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7E" w:rsidRDefault="00764F7E" w:rsidP="00764F7E">
      <w:pPr>
        <w:ind w:firstLine="705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1272540" cy="11734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7E" w:rsidRDefault="00764F7E" w:rsidP="00764F7E">
      <w:pPr>
        <w:ind w:firstLine="705"/>
        <w:jc w:val="both"/>
        <w:rPr>
          <w:sz w:val="28"/>
          <w:szCs w:val="28"/>
        </w:rPr>
      </w:pPr>
    </w:p>
    <w:p w:rsidR="00764F7E" w:rsidRDefault="00764F7E" w:rsidP="00764F7E">
      <w:pPr>
        <w:tabs>
          <w:tab w:val="left" w:pos="980"/>
        </w:tabs>
        <w:jc w:val="center"/>
        <w:rPr>
          <w:b/>
        </w:rPr>
      </w:pPr>
      <w:r>
        <w:rPr>
          <w:b/>
        </w:rPr>
        <w:t>ТЫВА РЕСПУБЛИКАНЫН                              ХУРАЛ ПРЕДСТАВИТЕЛЕЙ</w:t>
      </w:r>
    </w:p>
    <w:p w:rsidR="00764F7E" w:rsidRDefault="00764F7E" w:rsidP="00764F7E">
      <w:pPr>
        <w:tabs>
          <w:tab w:val="left" w:pos="980"/>
        </w:tabs>
        <w:rPr>
          <w:b/>
        </w:rPr>
      </w:pPr>
      <w:r>
        <w:rPr>
          <w:b/>
        </w:rPr>
        <w:t xml:space="preserve">«БАРЫЫН-ХЕМЧИК </w:t>
      </w:r>
      <w:proofErr w:type="gramStart"/>
      <w:r>
        <w:rPr>
          <w:b/>
        </w:rPr>
        <w:t xml:space="preserve">КОЖУУН»   </w:t>
      </w:r>
      <w:proofErr w:type="gramEnd"/>
      <w:r>
        <w:rPr>
          <w:b/>
        </w:rPr>
        <w:t xml:space="preserve">                      МУНИЦИПАЛЬНОГО РАЙОНА                              МУНИЦИПАЛДЫГ КОЖУУННУН               «БАРУН-ХЕМЧИКСКИЙ КОЖУУН»</w:t>
      </w:r>
    </w:p>
    <w:p w:rsidR="00764F7E" w:rsidRDefault="00764F7E" w:rsidP="00764F7E">
      <w:pPr>
        <w:pBdr>
          <w:bottom w:val="single" w:sz="12" w:space="1" w:color="auto"/>
        </w:pBdr>
        <w:tabs>
          <w:tab w:val="left" w:pos="980"/>
        </w:tabs>
      </w:pPr>
      <w:r>
        <w:rPr>
          <w:b/>
        </w:rPr>
        <w:t>ТОЛЭЭЛЕКЧИЛЕР ХУРАЛЫ                                            РЕСПУБЛИКИ ТЫВА</w:t>
      </w:r>
    </w:p>
    <w:p w:rsidR="00764F7E" w:rsidRDefault="00764F7E" w:rsidP="00764F7E">
      <w:pPr>
        <w:ind w:left="-426"/>
        <w:jc w:val="center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668040,Республика</w:t>
      </w:r>
      <w:proofErr w:type="gramEnd"/>
      <w:r>
        <w:rPr>
          <w:sz w:val="20"/>
          <w:szCs w:val="20"/>
        </w:rPr>
        <w:t xml:space="preserve"> Тыва, </w:t>
      </w:r>
      <w:proofErr w:type="spellStart"/>
      <w:r>
        <w:rPr>
          <w:sz w:val="20"/>
          <w:szCs w:val="20"/>
        </w:rPr>
        <w:t>Барун-Хемчикский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</w:t>
      </w:r>
      <w:proofErr w:type="spellEnd"/>
      <w:r>
        <w:rPr>
          <w:sz w:val="20"/>
          <w:szCs w:val="20"/>
        </w:rPr>
        <w:t xml:space="preserve">, с. Кызыл-Мажалык, ул. </w:t>
      </w:r>
      <w:proofErr w:type="spellStart"/>
      <w:r>
        <w:rPr>
          <w:sz w:val="20"/>
          <w:szCs w:val="20"/>
        </w:rPr>
        <w:t>Чадамба</w:t>
      </w:r>
      <w:proofErr w:type="spellEnd"/>
      <w:r>
        <w:rPr>
          <w:sz w:val="20"/>
          <w:szCs w:val="20"/>
        </w:rPr>
        <w:t xml:space="preserve"> д.20, т.(394-41) 21- 0-77</w:t>
      </w:r>
    </w:p>
    <w:p w:rsidR="00764F7E" w:rsidRDefault="00764F7E" w:rsidP="00764F7E">
      <w:pPr>
        <w:spacing w:line="360" w:lineRule="auto"/>
        <w:jc w:val="both"/>
      </w:pPr>
    </w:p>
    <w:p w:rsidR="00764F7E" w:rsidRDefault="00764F7E" w:rsidP="00764F7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Р Е Ш Е Н И Е</w:t>
      </w:r>
    </w:p>
    <w:p w:rsidR="00764F7E" w:rsidRDefault="00764F7E" w:rsidP="00764F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28»  мая 2025  г.                       </w:t>
      </w:r>
      <w:proofErr w:type="gramStart"/>
      <w:r>
        <w:rPr>
          <w:sz w:val="28"/>
          <w:szCs w:val="28"/>
        </w:rPr>
        <w:t>№  15</w:t>
      </w:r>
      <w:proofErr w:type="gramEnd"/>
      <w:r>
        <w:rPr>
          <w:sz w:val="28"/>
          <w:szCs w:val="28"/>
        </w:rPr>
        <w:t xml:space="preserve">                     с. Кызыл-Мажалык</w:t>
      </w:r>
    </w:p>
    <w:p w:rsidR="00764F7E" w:rsidRDefault="00764F7E" w:rsidP="00764F7E">
      <w:pPr>
        <w:ind w:firstLine="705"/>
        <w:jc w:val="both"/>
        <w:rPr>
          <w:sz w:val="28"/>
          <w:szCs w:val="28"/>
        </w:rPr>
      </w:pPr>
    </w:p>
    <w:p w:rsidR="00764F7E" w:rsidRDefault="00764F7E" w:rsidP="00764F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использовании бюджетных ассигнований муниципального дорожного фонда</w:t>
      </w:r>
    </w:p>
    <w:p w:rsidR="00764F7E" w:rsidRDefault="00764F7E" w:rsidP="00764F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4F7E" w:rsidRDefault="00764F7E" w:rsidP="00764F7E">
      <w:pPr>
        <w:spacing w:line="276" w:lineRule="auto"/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</w:t>
      </w:r>
      <w:proofErr w:type="gramStart"/>
      <w:r>
        <w:rPr>
          <w:sz w:val="28"/>
          <w:szCs w:val="28"/>
        </w:rPr>
        <w:t>РФ,  п.5</w:t>
      </w:r>
      <w:proofErr w:type="gramEnd"/>
      <w:r>
        <w:rPr>
          <w:sz w:val="28"/>
          <w:szCs w:val="28"/>
        </w:rPr>
        <w:t xml:space="preserve"> ст.179.4, Положением о бюджетном процессе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Тыва, хурал Представителей </w:t>
      </w:r>
      <w:r>
        <w:rPr>
          <w:b/>
          <w:sz w:val="28"/>
          <w:szCs w:val="28"/>
        </w:rPr>
        <w:t xml:space="preserve">РЕШИЛ: </w:t>
      </w:r>
    </w:p>
    <w:p w:rsidR="00764F7E" w:rsidRDefault="00764F7E" w:rsidP="00764F7E">
      <w:pPr>
        <w:ind w:firstLine="705"/>
        <w:jc w:val="both"/>
        <w:rPr>
          <w:b/>
          <w:sz w:val="28"/>
          <w:szCs w:val="28"/>
        </w:rPr>
      </w:pPr>
    </w:p>
    <w:p w:rsidR="00764F7E" w:rsidRDefault="00764F7E" w:rsidP="00764F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использовании бюджетных ассигнований муниципального дорожного </w:t>
      </w:r>
      <w:proofErr w:type="gramStart"/>
      <w:r>
        <w:rPr>
          <w:sz w:val="28"/>
          <w:szCs w:val="28"/>
        </w:rPr>
        <w:t>фонда  за</w:t>
      </w:r>
      <w:proofErr w:type="gramEnd"/>
      <w:r>
        <w:rPr>
          <w:sz w:val="28"/>
          <w:szCs w:val="28"/>
        </w:rPr>
        <w:t xml:space="preserve"> 2024 год;</w:t>
      </w:r>
    </w:p>
    <w:p w:rsidR="00764F7E" w:rsidRDefault="00764F7E" w:rsidP="00764F7E">
      <w:pPr>
        <w:numPr>
          <w:ilvl w:val="0"/>
          <w:numId w:val="1"/>
        </w:numPr>
        <w:tabs>
          <w:tab w:val="left" w:pos="47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Решение  официально</w:t>
      </w:r>
      <w:proofErr w:type="gramEnd"/>
      <w:r>
        <w:rPr>
          <w:sz w:val="28"/>
          <w:szCs w:val="28"/>
        </w:rPr>
        <w:t xml:space="preserve"> обнародуется в средствах массовой информации и вступает в силу со дня подписания.</w:t>
      </w:r>
    </w:p>
    <w:p w:rsidR="00764F7E" w:rsidRDefault="00764F7E" w:rsidP="00764F7E">
      <w:pPr>
        <w:ind w:left="1425"/>
        <w:jc w:val="both"/>
        <w:rPr>
          <w:sz w:val="28"/>
          <w:szCs w:val="28"/>
        </w:rPr>
      </w:pPr>
    </w:p>
    <w:p w:rsidR="00764F7E" w:rsidRDefault="00764F7E" w:rsidP="00764F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4F7E" w:rsidRDefault="00764F7E" w:rsidP="00764F7E">
      <w:pPr>
        <w:ind w:firstLine="708"/>
        <w:jc w:val="center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- Председатель</w:t>
      </w:r>
    </w:p>
    <w:p w:rsidR="00764F7E" w:rsidRDefault="00764F7E" w:rsidP="00764F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Хурала </w:t>
      </w:r>
      <w:proofErr w:type="gramStart"/>
      <w:r>
        <w:rPr>
          <w:sz w:val="28"/>
          <w:szCs w:val="28"/>
        </w:rPr>
        <w:t xml:space="preserve">Представителей:   </w:t>
      </w:r>
      <w:proofErr w:type="gramEnd"/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А.М. </w:t>
      </w:r>
      <w:proofErr w:type="spellStart"/>
      <w:r>
        <w:rPr>
          <w:sz w:val="28"/>
          <w:szCs w:val="28"/>
        </w:rPr>
        <w:t>Ооржак</w:t>
      </w:r>
      <w:proofErr w:type="spellEnd"/>
    </w:p>
    <w:p w:rsidR="00764F7E" w:rsidRDefault="00764F7E" w:rsidP="00764F7E">
      <w:pPr>
        <w:spacing w:line="276" w:lineRule="auto"/>
        <w:jc w:val="both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0"/>
          <w:szCs w:val="20"/>
        </w:rPr>
      </w:pPr>
    </w:p>
    <w:p w:rsidR="00764F7E" w:rsidRDefault="00764F7E" w:rsidP="00764F7E">
      <w:pPr>
        <w:ind w:firstLine="708"/>
        <w:jc w:val="right"/>
        <w:rPr>
          <w:sz w:val="28"/>
          <w:szCs w:val="28"/>
        </w:rPr>
      </w:pPr>
    </w:p>
    <w:p w:rsidR="00764F7E" w:rsidRDefault="00764F7E" w:rsidP="00764F7E">
      <w:pPr>
        <w:ind w:firstLine="708"/>
        <w:jc w:val="right"/>
        <w:rPr>
          <w:sz w:val="28"/>
          <w:szCs w:val="28"/>
        </w:rPr>
      </w:pPr>
    </w:p>
    <w:p w:rsidR="00764F7E" w:rsidRDefault="00764F7E" w:rsidP="00764F7E">
      <w:pPr>
        <w:ind w:firstLine="708"/>
        <w:jc w:val="right"/>
        <w:rPr>
          <w:sz w:val="28"/>
          <w:szCs w:val="28"/>
        </w:rPr>
      </w:pPr>
    </w:p>
    <w:p w:rsidR="00764F7E" w:rsidRDefault="00764F7E" w:rsidP="00764F7E">
      <w:pPr>
        <w:ind w:firstLine="708"/>
        <w:jc w:val="right"/>
        <w:rPr>
          <w:sz w:val="28"/>
          <w:szCs w:val="28"/>
        </w:rPr>
      </w:pPr>
    </w:p>
    <w:p w:rsidR="00764F7E" w:rsidRDefault="00764F7E" w:rsidP="00764F7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764F7E" w:rsidRDefault="00764F7E" w:rsidP="00764F7E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Кожуунного</w:t>
      </w:r>
      <w:proofErr w:type="spellEnd"/>
      <w:r>
        <w:rPr>
          <w:sz w:val="28"/>
          <w:szCs w:val="28"/>
        </w:rPr>
        <w:t xml:space="preserve"> хурала Представителей</w:t>
      </w:r>
    </w:p>
    <w:p w:rsidR="00764F7E" w:rsidRDefault="00764F7E" w:rsidP="00764F7E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от</w:t>
      </w:r>
      <w:proofErr w:type="gramEnd"/>
    </w:p>
    <w:p w:rsidR="00764F7E" w:rsidRDefault="00764F7E" w:rsidP="00764F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64F7E" w:rsidRDefault="00764F7E" w:rsidP="00764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муниципального дорожного фонда муниципального района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на 01.01.2025 года</w:t>
      </w:r>
    </w:p>
    <w:p w:rsidR="00764F7E" w:rsidRDefault="00764F7E" w:rsidP="00764F7E">
      <w:pPr>
        <w:jc w:val="center"/>
        <w:rPr>
          <w:sz w:val="28"/>
          <w:szCs w:val="28"/>
        </w:rPr>
      </w:pPr>
      <w:r>
        <w:rPr>
          <w:sz w:val="28"/>
          <w:szCs w:val="28"/>
        </w:rPr>
        <w:t>1.Доходы муниципального дорожного фонда</w:t>
      </w:r>
    </w:p>
    <w:p w:rsidR="00764F7E" w:rsidRDefault="00764F7E" w:rsidP="00764F7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(рублей)</w:t>
      </w:r>
    </w:p>
    <w:tbl>
      <w:tblPr>
        <w:tblW w:w="108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3118"/>
        <w:gridCol w:w="1920"/>
        <w:gridCol w:w="1533"/>
      </w:tblGrid>
      <w:tr w:rsidR="00764F7E" w:rsidTr="00764F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Код дохода по бюджетной классификации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Утверждено в бюджете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Исполнено</w:t>
            </w:r>
          </w:p>
        </w:tc>
      </w:tr>
      <w:tr w:rsidR="00764F7E" w:rsidTr="00764F7E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r>
              <w:t>Доходы муниципального дорожного фонда - итого,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F7E" w:rsidRDefault="00764F7E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6399000,00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64F7E" w:rsidRDefault="00764F7E">
            <w:pPr>
              <w:jc w:val="center"/>
              <w:rPr>
                <w:color w:val="000000"/>
              </w:rPr>
            </w:pPr>
            <w:r>
              <w:t>6399218,00</w:t>
            </w:r>
          </w:p>
        </w:tc>
      </w:tr>
      <w:tr w:rsidR="00764F7E" w:rsidTr="00764F7E">
        <w:trPr>
          <w:trHeight w:val="55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000 1 03 00 000 00 0000 000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6399000,00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  <w:rPr>
                <w:color w:val="000000"/>
              </w:rPr>
            </w:pPr>
            <w:r>
              <w:t>6399218,00</w:t>
            </w:r>
          </w:p>
        </w:tc>
      </w:tr>
      <w:tr w:rsidR="00764F7E" w:rsidTr="00764F7E">
        <w:trPr>
          <w:trHeight w:val="41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00010302231010000110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6399000,00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3306064,66</w:t>
            </w:r>
          </w:p>
        </w:tc>
      </w:tr>
      <w:tr w:rsidR="00764F7E" w:rsidTr="00764F7E">
        <w:trPr>
          <w:trHeight w:val="100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000 1 03 02 230 01 0000 110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  <w:rPr>
                <w:lang w:val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3306064,66</w:t>
            </w:r>
          </w:p>
        </w:tc>
      </w:tr>
      <w:tr w:rsidR="00764F7E" w:rsidTr="00764F7E">
        <w:trPr>
          <w:trHeight w:val="141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000 1 03 02 231 01 0000 110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  <w:rPr>
                <w:lang w:val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3306064,66</w:t>
            </w:r>
          </w:p>
        </w:tc>
      </w:tr>
      <w:tr w:rsidR="00764F7E" w:rsidTr="00764F7E">
        <w:trPr>
          <w:trHeight w:val="117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000 1 03 02 240 01 0000 110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  <w:rPr>
                <w:lang w:val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19 101,97</w:t>
            </w:r>
          </w:p>
        </w:tc>
      </w:tr>
      <w:tr w:rsidR="00764F7E" w:rsidTr="00764F7E">
        <w:trPr>
          <w:trHeight w:val="140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>
            <w: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000 1 03 02 241 01 0000 110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  <w:rPr>
                <w:lang w:val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19 101,97</w:t>
            </w:r>
          </w:p>
        </w:tc>
      </w:tr>
      <w:tr w:rsidR="00764F7E" w:rsidTr="00764F7E">
        <w:trPr>
          <w:trHeight w:val="71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000 1 03 02 250 01 0000 110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3433912,15</w:t>
            </w:r>
          </w:p>
        </w:tc>
      </w:tr>
      <w:tr w:rsidR="00764F7E" w:rsidTr="00764F7E">
        <w:trPr>
          <w:trHeight w:val="135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000 1 03 02 251 01 0000 110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3433912,15</w:t>
            </w:r>
          </w:p>
        </w:tc>
      </w:tr>
      <w:tr w:rsidR="00764F7E" w:rsidTr="00764F7E">
        <w:trPr>
          <w:trHeight w:val="8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000 1 03 02 260 01 0000 110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-359 860,78</w:t>
            </w:r>
          </w:p>
        </w:tc>
      </w:tr>
      <w:tr w:rsidR="00764F7E" w:rsidTr="00764F7E">
        <w:trPr>
          <w:trHeight w:val="135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t>000 1 03 02 261 01 0000 110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-359 860,78</w:t>
            </w:r>
          </w:p>
        </w:tc>
      </w:tr>
      <w:tr w:rsidR="00764F7E" w:rsidTr="00764F7E">
        <w:trPr>
          <w:trHeight w:val="17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64F7E" w:rsidRDefault="00764F7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</w:pPr>
          </w:p>
        </w:tc>
      </w:tr>
      <w:tr w:rsidR="00764F7E" w:rsidTr="00764F7E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4F7E" w:rsidRDefault="00764F7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Осаток</w:t>
            </w:r>
            <w:proofErr w:type="spellEnd"/>
            <w:r>
              <w:rPr>
                <w:b/>
              </w:rPr>
              <w:t xml:space="preserve"> на 01.01.2024г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4F7E" w:rsidRDefault="00764F7E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4F7E" w:rsidRDefault="00764F7E">
            <w:pPr>
              <w:jc w:val="center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4F7E" w:rsidRDefault="00764F7E">
            <w:pPr>
              <w:jc w:val="center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724 529,11</w:t>
            </w:r>
          </w:p>
        </w:tc>
      </w:tr>
      <w:tr w:rsidR="00764F7E" w:rsidTr="00764F7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7E" w:rsidRDefault="00764F7E">
            <w:pPr>
              <w:rPr>
                <w:b/>
              </w:rPr>
            </w:pPr>
            <w:r>
              <w:rPr>
                <w:b/>
              </w:rPr>
              <w:t>Выделено из остатка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E" w:rsidRDefault="00764F7E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  <w:rPr>
                <w:b/>
              </w:rPr>
            </w:pPr>
          </w:p>
        </w:tc>
      </w:tr>
      <w:tr w:rsidR="00764F7E" w:rsidTr="00764F7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7E" w:rsidRDefault="00764F7E">
            <w:pPr>
              <w:rPr>
                <w:b/>
              </w:rPr>
            </w:pPr>
            <w:r>
              <w:rPr>
                <w:b/>
              </w:rPr>
              <w:t>Неиспользованный остаток на 01.01.2025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E" w:rsidRDefault="00764F7E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F7E" w:rsidRDefault="00764F7E">
            <w:pPr>
              <w:jc w:val="center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4F7E" w:rsidRDefault="00764F7E">
            <w:pPr>
              <w:jc w:val="center"/>
              <w:rPr>
                <w:b/>
              </w:rPr>
            </w:pPr>
            <w:r>
              <w:rPr>
                <w:b/>
              </w:rPr>
              <w:t>1803,07877</w:t>
            </w:r>
          </w:p>
        </w:tc>
      </w:tr>
    </w:tbl>
    <w:p w:rsidR="00764F7E" w:rsidRDefault="00764F7E" w:rsidP="00764F7E">
      <w:pPr>
        <w:jc w:val="center"/>
        <w:rPr>
          <w:sz w:val="28"/>
          <w:szCs w:val="28"/>
        </w:rPr>
      </w:pPr>
    </w:p>
    <w:p w:rsidR="00764F7E" w:rsidRDefault="00764F7E" w:rsidP="00764F7E">
      <w:pPr>
        <w:jc w:val="center"/>
        <w:rPr>
          <w:sz w:val="28"/>
          <w:szCs w:val="28"/>
        </w:rPr>
      </w:pPr>
    </w:p>
    <w:p w:rsidR="00764F7E" w:rsidRDefault="00764F7E" w:rsidP="00764F7E">
      <w:pPr>
        <w:jc w:val="center"/>
        <w:rPr>
          <w:sz w:val="28"/>
          <w:szCs w:val="28"/>
        </w:rPr>
      </w:pPr>
    </w:p>
    <w:p w:rsidR="00764F7E" w:rsidRDefault="00764F7E" w:rsidP="00764F7E">
      <w:pPr>
        <w:jc w:val="center"/>
        <w:rPr>
          <w:sz w:val="28"/>
          <w:szCs w:val="28"/>
        </w:rPr>
      </w:pPr>
    </w:p>
    <w:p w:rsidR="00764F7E" w:rsidRDefault="00764F7E" w:rsidP="00764F7E">
      <w:pPr>
        <w:jc w:val="center"/>
        <w:rPr>
          <w:sz w:val="28"/>
          <w:szCs w:val="28"/>
        </w:rPr>
      </w:pPr>
    </w:p>
    <w:p w:rsidR="00764F7E" w:rsidRDefault="00764F7E" w:rsidP="00764F7E">
      <w:pPr>
        <w:jc w:val="center"/>
        <w:rPr>
          <w:sz w:val="28"/>
          <w:szCs w:val="28"/>
        </w:rPr>
      </w:pPr>
    </w:p>
    <w:p w:rsidR="00764F7E" w:rsidRDefault="00764F7E" w:rsidP="00764F7E">
      <w:pPr>
        <w:jc w:val="center"/>
        <w:rPr>
          <w:sz w:val="28"/>
          <w:szCs w:val="28"/>
        </w:rPr>
      </w:pPr>
    </w:p>
    <w:p w:rsidR="00764F7E" w:rsidRDefault="00764F7E" w:rsidP="00764F7E">
      <w:pPr>
        <w:jc w:val="center"/>
        <w:rPr>
          <w:sz w:val="28"/>
          <w:szCs w:val="28"/>
        </w:rPr>
      </w:pPr>
    </w:p>
    <w:p w:rsidR="00764F7E" w:rsidRDefault="00764F7E" w:rsidP="00764F7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муниципального дорожного фонда</w:t>
      </w:r>
    </w:p>
    <w:p w:rsidR="00764F7E" w:rsidRDefault="00764F7E" w:rsidP="00764F7E">
      <w:pPr>
        <w:jc w:val="right"/>
        <w:rPr>
          <w:sz w:val="16"/>
          <w:szCs w:val="16"/>
        </w:rPr>
      </w:pPr>
      <w:r>
        <w:rPr>
          <w:sz w:val="16"/>
          <w:szCs w:val="16"/>
        </w:rPr>
        <w:t>(рублей)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5"/>
        <w:gridCol w:w="2216"/>
        <w:gridCol w:w="1730"/>
        <w:gridCol w:w="1356"/>
      </w:tblGrid>
      <w:tr w:rsidR="00764F7E" w:rsidTr="00764F7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764F7E" w:rsidTr="00764F7E">
        <w:trPr>
          <w:trHeight w:val="46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муниципального дорожного фонда – </w:t>
            </w:r>
          </w:p>
          <w:p w:rsidR="00764F7E" w:rsidRDefault="0076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00004090000000000000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6399000,00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r>
              <w:t>5320668,34</w:t>
            </w:r>
          </w:p>
        </w:tc>
      </w:tr>
      <w:tr w:rsidR="00764F7E" w:rsidTr="00764F7E">
        <w:trPr>
          <w:trHeight w:val="33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00004090000000000000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6399000,00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r>
              <w:t>5320668,34</w:t>
            </w:r>
          </w:p>
        </w:tc>
      </w:tr>
      <w:tr w:rsidR="00764F7E" w:rsidTr="00764F7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00004090000000000000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6399000,00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r>
              <w:t>5320668,34</w:t>
            </w:r>
          </w:p>
        </w:tc>
      </w:tr>
      <w:tr w:rsidR="00764F7E" w:rsidTr="00764F7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00004090000000000240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5599000,00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4520668,34</w:t>
            </w:r>
          </w:p>
        </w:tc>
      </w:tr>
      <w:tr w:rsidR="00764F7E" w:rsidTr="00764F7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00004090000000000244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5599000,00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4520668,34</w:t>
            </w:r>
          </w:p>
        </w:tc>
      </w:tr>
      <w:tr w:rsidR="00764F7E" w:rsidTr="00764F7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00004090000000000500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800000,00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800000,00</w:t>
            </w:r>
          </w:p>
        </w:tc>
      </w:tr>
      <w:tr w:rsidR="00764F7E" w:rsidTr="00764F7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00004090000000000540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800000,00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F7E" w:rsidRDefault="00764F7E">
            <w:pPr>
              <w:jc w:val="center"/>
            </w:pPr>
            <w:r>
              <w:t>800000,00</w:t>
            </w:r>
          </w:p>
        </w:tc>
      </w:tr>
    </w:tbl>
    <w:p w:rsidR="00764F7E" w:rsidRDefault="00764F7E" w:rsidP="00764F7E"/>
    <w:p w:rsidR="00764F7E" w:rsidRDefault="00764F7E" w:rsidP="00764F7E"/>
    <w:p w:rsidR="00764F7E" w:rsidRDefault="00764F7E" w:rsidP="00764F7E"/>
    <w:p w:rsidR="00764F7E" w:rsidRDefault="00764F7E" w:rsidP="00764F7E">
      <w:r>
        <w:t>Начальник финансового</w:t>
      </w:r>
    </w:p>
    <w:p w:rsidR="00764F7E" w:rsidRDefault="00764F7E" w:rsidP="00764F7E">
      <w:r>
        <w:t xml:space="preserve">управления </w:t>
      </w:r>
      <w:proofErr w:type="spellStart"/>
      <w:r>
        <w:t>кожууна</w:t>
      </w:r>
      <w:proofErr w:type="spellEnd"/>
      <w:r>
        <w:t xml:space="preserve">                                                      А.Г. </w:t>
      </w:r>
      <w:proofErr w:type="spellStart"/>
      <w:r>
        <w:t>Кужугет</w:t>
      </w:r>
      <w:proofErr w:type="spellEnd"/>
    </w:p>
    <w:p w:rsidR="00764F7E" w:rsidRDefault="00764F7E" w:rsidP="00764F7E"/>
    <w:p w:rsidR="00764F7E" w:rsidRDefault="00764F7E" w:rsidP="00764F7E">
      <w:pPr>
        <w:rPr>
          <w:sz w:val="16"/>
          <w:szCs w:val="16"/>
        </w:rPr>
      </w:pPr>
      <w:r>
        <w:t xml:space="preserve">Главный бухгалтер                                                        А.М. </w:t>
      </w:r>
      <w:proofErr w:type="spellStart"/>
      <w:r>
        <w:t>Ооржак</w:t>
      </w:r>
      <w:proofErr w:type="spellEnd"/>
    </w:p>
    <w:p w:rsidR="00764F7E" w:rsidRDefault="00764F7E" w:rsidP="00764F7E">
      <w:pPr>
        <w:rPr>
          <w:sz w:val="20"/>
          <w:szCs w:val="20"/>
        </w:rPr>
      </w:pPr>
    </w:p>
    <w:p w:rsidR="00A63B2F" w:rsidRDefault="00A63B2F"/>
    <w:sectPr w:rsidR="00A63B2F" w:rsidSect="00764F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E513A"/>
    <w:multiLevelType w:val="hybridMultilevel"/>
    <w:tmpl w:val="B05669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00"/>
    <w:rsid w:val="00690E00"/>
    <w:rsid w:val="00764F7E"/>
    <w:rsid w:val="00A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8FB11-1A88-43EF-89B6-56989695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Хурал представителей</cp:lastModifiedBy>
  <cp:revision>2</cp:revision>
  <dcterms:created xsi:type="dcterms:W3CDTF">2025-05-30T10:07:00Z</dcterms:created>
  <dcterms:modified xsi:type="dcterms:W3CDTF">2025-05-30T10:07:00Z</dcterms:modified>
</cp:coreProperties>
</file>