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3F8F" w:rsidRDefault="009E2DE2" w:rsidP="00463F8F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181475" cy="1104900"/>
            <wp:effectExtent l="0" t="0" r="0" b="0"/>
            <wp:docPr id="13" name="Рисунок 13" descr="Лого_Геопроф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Геопроф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64" r="-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8F" w:rsidRDefault="00463F8F" w:rsidP="00463F8F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</w:p>
    <w:p w:rsidR="00463F8F" w:rsidRDefault="00463F8F" w:rsidP="00463F8F">
      <w:pPr>
        <w:tabs>
          <w:tab w:val="left" w:pos="7650"/>
        </w:tabs>
        <w:jc w:val="center"/>
        <w:rPr>
          <w:b/>
        </w:rPr>
      </w:pPr>
    </w:p>
    <w:p w:rsidR="00463F8F" w:rsidRDefault="00463F8F" w:rsidP="00463F8F">
      <w:pPr>
        <w:jc w:val="center"/>
        <w:rPr>
          <w:b/>
          <w:sz w:val="36"/>
          <w:szCs w:val="36"/>
        </w:rPr>
      </w:pPr>
    </w:p>
    <w:p w:rsidR="00F135A6" w:rsidRDefault="00F135A6" w:rsidP="00463F8F">
      <w:pPr>
        <w:jc w:val="center"/>
        <w:rPr>
          <w:b/>
          <w:sz w:val="36"/>
          <w:szCs w:val="36"/>
        </w:rPr>
      </w:pPr>
    </w:p>
    <w:p w:rsidR="00463F8F" w:rsidRDefault="00463F8F" w:rsidP="00463F8F">
      <w:pPr>
        <w:jc w:val="center"/>
        <w:rPr>
          <w:b/>
          <w:sz w:val="36"/>
          <w:szCs w:val="36"/>
        </w:rPr>
      </w:pPr>
    </w:p>
    <w:p w:rsidR="00F135A6" w:rsidRDefault="00F135A6" w:rsidP="00463F8F">
      <w:pPr>
        <w:jc w:val="center"/>
        <w:rPr>
          <w:b/>
          <w:sz w:val="36"/>
          <w:szCs w:val="36"/>
        </w:rPr>
      </w:pP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СХЕМА ПЕРСПЕКТИВНОГО РАЗВИТИЯ 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 СУМОНА  </w:t>
      </w:r>
      <w:r w:rsidR="00E35A07">
        <w:rPr>
          <w:rFonts w:ascii="Tahoma" w:hAnsi="Tahoma" w:cs="Tahoma"/>
          <w:b/>
          <w:sz w:val="32"/>
          <w:szCs w:val="36"/>
        </w:rPr>
        <w:t>АЯНГАТЫ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БАРУН-ХЕМЧИКСКОГО  КОЖУУНА  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>РЕСПУБЛИКИ  ТЫВА</w:t>
      </w:r>
    </w:p>
    <w:p w:rsidR="00463F8F" w:rsidRPr="005A0C83" w:rsidRDefault="00463F8F" w:rsidP="00463F8F">
      <w:pPr>
        <w:jc w:val="center"/>
        <w:rPr>
          <w:b/>
          <w:sz w:val="36"/>
          <w:szCs w:val="36"/>
        </w:rPr>
      </w:pPr>
    </w:p>
    <w:p w:rsidR="00463F8F" w:rsidRPr="005A0C83" w:rsidRDefault="00463F8F" w:rsidP="00463F8F">
      <w:pPr>
        <w:jc w:val="center"/>
        <w:rPr>
          <w:b/>
          <w:sz w:val="36"/>
          <w:szCs w:val="36"/>
        </w:rPr>
      </w:pP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463F8F" w:rsidRPr="009E2DE2" w:rsidRDefault="00463F8F" w:rsidP="00463F8F">
      <w:pPr>
        <w:jc w:val="center"/>
        <w:rPr>
          <w:rFonts w:ascii="Tahoma" w:hAnsi="Tahoma" w:cs="Tahoma"/>
          <w:b/>
          <w:sz w:val="40"/>
          <w:szCs w:val="40"/>
        </w:rPr>
      </w:pPr>
      <w:r w:rsidRPr="009E2DE2">
        <w:rPr>
          <w:rFonts w:ascii="Tahoma" w:hAnsi="Tahoma" w:cs="Tahoma"/>
          <w:b/>
          <w:sz w:val="40"/>
          <w:szCs w:val="40"/>
        </w:rPr>
        <w:t>Правила землепользования и застройки</w:t>
      </w: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center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center"/>
        <w:rPr>
          <w:rFonts w:ascii="Tahoma" w:hAnsi="Tahoma" w:cs="Tahoma"/>
          <w:sz w:val="28"/>
          <w:szCs w:val="28"/>
        </w:rPr>
      </w:pPr>
      <w:r w:rsidRPr="00B62439">
        <w:rPr>
          <w:rFonts w:ascii="Tahoma" w:hAnsi="Tahoma" w:cs="Tahoma"/>
          <w:sz w:val="28"/>
          <w:szCs w:val="28"/>
        </w:rPr>
        <w:t>2012</w:t>
      </w:r>
    </w:p>
    <w:p w:rsidR="00463F8F" w:rsidRPr="00E72D6A" w:rsidRDefault="00463F8F" w:rsidP="00463F8F">
      <w:pPr>
        <w:jc w:val="center"/>
        <w:rPr>
          <w:sz w:val="40"/>
          <w:szCs w:val="40"/>
        </w:rPr>
      </w:pPr>
    </w:p>
    <w:p w:rsidR="00463F8F" w:rsidRDefault="00463F8F" w:rsidP="00463F8F">
      <w:pPr>
        <w:jc w:val="center"/>
        <w:rPr>
          <w:sz w:val="32"/>
          <w:szCs w:val="32"/>
        </w:rPr>
      </w:pPr>
    </w:p>
    <w:p w:rsidR="009E2DE2" w:rsidRDefault="009E2DE2" w:rsidP="009E2DE2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0FBB235" wp14:editId="02F09252">
            <wp:extent cx="4181475" cy="1104900"/>
            <wp:effectExtent l="0" t="0" r="0" b="0"/>
            <wp:docPr id="19" name="Рисунок 19" descr="Лого_Геопроф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Геопроф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64" r="-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E2" w:rsidRDefault="009E2DE2" w:rsidP="009E2DE2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</w:p>
    <w:p w:rsidR="009E2DE2" w:rsidRDefault="009E2DE2" w:rsidP="009E2DE2">
      <w:pPr>
        <w:tabs>
          <w:tab w:val="left" w:pos="7650"/>
        </w:tabs>
        <w:jc w:val="center"/>
        <w:rPr>
          <w:b/>
        </w:rPr>
      </w:pPr>
    </w:p>
    <w:p w:rsidR="009E2DE2" w:rsidRDefault="009E2DE2" w:rsidP="009E2DE2">
      <w:pPr>
        <w:jc w:val="center"/>
        <w:rPr>
          <w:b/>
          <w:sz w:val="36"/>
          <w:szCs w:val="36"/>
        </w:rPr>
      </w:pPr>
    </w:p>
    <w:p w:rsidR="009E2DE2" w:rsidRDefault="009E2DE2" w:rsidP="009E2DE2">
      <w:pPr>
        <w:jc w:val="center"/>
        <w:rPr>
          <w:b/>
          <w:sz w:val="36"/>
          <w:szCs w:val="36"/>
        </w:rPr>
      </w:pPr>
    </w:p>
    <w:p w:rsidR="009E2DE2" w:rsidRDefault="009E2DE2" w:rsidP="009E2DE2">
      <w:pPr>
        <w:jc w:val="center"/>
        <w:rPr>
          <w:b/>
          <w:sz w:val="36"/>
          <w:szCs w:val="36"/>
        </w:rPr>
      </w:pPr>
    </w:p>
    <w:p w:rsidR="009E2DE2" w:rsidRDefault="009E2DE2" w:rsidP="009E2DE2">
      <w:pPr>
        <w:jc w:val="center"/>
        <w:rPr>
          <w:b/>
          <w:sz w:val="36"/>
          <w:szCs w:val="36"/>
        </w:rPr>
      </w:pP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СХЕМА ПЕРСПЕКТИВНОГО РАЗВИТИЯ 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 СУМОНА  </w:t>
      </w:r>
      <w:r w:rsidR="00E35A07">
        <w:rPr>
          <w:rFonts w:ascii="Tahoma" w:hAnsi="Tahoma" w:cs="Tahoma"/>
          <w:b/>
          <w:sz w:val="32"/>
          <w:szCs w:val="36"/>
        </w:rPr>
        <w:t>АЯНГАТЫ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БАРУН-ХЕМЧИКСКОГО  КОЖУУНА  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>РЕСПУБЛИКИ  ТЫВА</w:t>
      </w:r>
    </w:p>
    <w:p w:rsidR="009E2DE2" w:rsidRPr="005A0C83" w:rsidRDefault="009E2DE2" w:rsidP="009E2DE2">
      <w:pPr>
        <w:jc w:val="center"/>
        <w:rPr>
          <w:b/>
          <w:sz w:val="36"/>
          <w:szCs w:val="36"/>
        </w:rPr>
      </w:pPr>
    </w:p>
    <w:p w:rsidR="009E2DE2" w:rsidRPr="005A0C83" w:rsidRDefault="009E2DE2" w:rsidP="009E2DE2">
      <w:pPr>
        <w:jc w:val="center"/>
        <w:rPr>
          <w:b/>
          <w:sz w:val="36"/>
          <w:szCs w:val="36"/>
        </w:rPr>
      </w:pPr>
    </w:p>
    <w:p w:rsidR="009E2DE2" w:rsidRDefault="009E2DE2" w:rsidP="009E2DE2">
      <w:pPr>
        <w:jc w:val="center"/>
        <w:rPr>
          <w:b/>
          <w:sz w:val="40"/>
          <w:szCs w:val="40"/>
        </w:rPr>
      </w:pPr>
    </w:p>
    <w:p w:rsidR="009E2DE2" w:rsidRDefault="009E2DE2" w:rsidP="009E2DE2">
      <w:pPr>
        <w:jc w:val="center"/>
        <w:rPr>
          <w:b/>
          <w:sz w:val="40"/>
          <w:szCs w:val="40"/>
        </w:rPr>
      </w:pPr>
    </w:p>
    <w:p w:rsidR="009E2DE2" w:rsidRPr="009E2DE2" w:rsidRDefault="009E2DE2" w:rsidP="009E2DE2">
      <w:pPr>
        <w:jc w:val="center"/>
        <w:rPr>
          <w:rFonts w:ascii="Tahoma" w:hAnsi="Tahoma" w:cs="Tahoma"/>
          <w:b/>
          <w:sz w:val="40"/>
          <w:szCs w:val="40"/>
        </w:rPr>
      </w:pPr>
      <w:r w:rsidRPr="009E2DE2">
        <w:rPr>
          <w:rFonts w:ascii="Tahoma" w:hAnsi="Tahoma" w:cs="Tahoma"/>
          <w:b/>
          <w:sz w:val="40"/>
          <w:szCs w:val="40"/>
        </w:rPr>
        <w:t>Правила землепользования и застройки</w:t>
      </w:r>
    </w:p>
    <w:p w:rsidR="009E2DE2" w:rsidRDefault="009E2DE2" w:rsidP="009E2DE2">
      <w:pPr>
        <w:jc w:val="center"/>
        <w:rPr>
          <w:b/>
          <w:sz w:val="40"/>
          <w:szCs w:val="40"/>
        </w:rPr>
      </w:pPr>
    </w:p>
    <w:p w:rsidR="009E2DE2" w:rsidRDefault="009E2DE2" w:rsidP="009E2DE2">
      <w:pPr>
        <w:jc w:val="center"/>
        <w:rPr>
          <w:b/>
          <w:sz w:val="40"/>
          <w:szCs w:val="40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  <w:r w:rsidRPr="00B62439">
        <w:rPr>
          <w:rFonts w:ascii="Tahoma" w:hAnsi="Tahoma" w:cs="Tahoma"/>
          <w:sz w:val="28"/>
          <w:szCs w:val="28"/>
        </w:rPr>
        <w:t>Г</w:t>
      </w:r>
      <w:r>
        <w:rPr>
          <w:rFonts w:ascii="Tahoma" w:hAnsi="Tahoma" w:cs="Tahoma"/>
          <w:sz w:val="28"/>
          <w:szCs w:val="28"/>
        </w:rPr>
        <w:t>енеральный директор</w:t>
      </w:r>
      <w:r w:rsidRPr="00B62439">
        <w:rPr>
          <w:sz w:val="28"/>
          <w:szCs w:val="28"/>
        </w:rPr>
        <w:t xml:space="preserve">                                     </w:t>
      </w:r>
      <w:r w:rsidRPr="00B62439">
        <w:rPr>
          <w:rFonts w:ascii="Tahoma" w:hAnsi="Tahoma" w:cs="Tahoma"/>
          <w:sz w:val="28"/>
          <w:szCs w:val="28"/>
        </w:rPr>
        <w:t>Атабеков Д.Р.</w:t>
      </w:r>
    </w:p>
    <w:p w:rsidR="009E2DE2" w:rsidRPr="00B62439" w:rsidRDefault="009E2DE2" w:rsidP="009E2DE2">
      <w:pPr>
        <w:ind w:right="141"/>
        <w:rPr>
          <w:sz w:val="28"/>
          <w:szCs w:val="28"/>
        </w:rPr>
      </w:pPr>
    </w:p>
    <w:p w:rsidR="009E2DE2" w:rsidRPr="00B62439" w:rsidRDefault="009E2DE2" w:rsidP="009E2DE2">
      <w:pPr>
        <w:ind w:right="141"/>
        <w:rPr>
          <w:sz w:val="28"/>
          <w:szCs w:val="28"/>
        </w:rPr>
      </w:pPr>
    </w:p>
    <w:p w:rsidR="009E2DE2" w:rsidRPr="00B62439" w:rsidRDefault="009E2DE2" w:rsidP="009E2DE2">
      <w:pPr>
        <w:ind w:right="141"/>
        <w:rPr>
          <w:rFonts w:ascii="Tahoma" w:hAnsi="Tahoma" w:cs="Tahoma"/>
          <w:sz w:val="28"/>
          <w:szCs w:val="28"/>
        </w:rPr>
      </w:pPr>
      <w:r w:rsidRPr="00B62439">
        <w:rPr>
          <w:sz w:val="28"/>
          <w:szCs w:val="28"/>
        </w:rPr>
        <w:t xml:space="preserve">                  </w:t>
      </w:r>
      <w:r w:rsidRPr="00B62439">
        <w:rPr>
          <w:rFonts w:ascii="Tahoma" w:hAnsi="Tahoma" w:cs="Tahoma"/>
          <w:sz w:val="28"/>
          <w:szCs w:val="28"/>
        </w:rPr>
        <w:t>ГИП</w:t>
      </w:r>
      <w:r w:rsidRPr="00B62439">
        <w:rPr>
          <w:sz w:val="28"/>
          <w:szCs w:val="28"/>
        </w:rPr>
        <w:t xml:space="preserve">                                                                        </w:t>
      </w:r>
      <w:r w:rsidRPr="00B62439">
        <w:rPr>
          <w:rFonts w:ascii="Tahoma" w:hAnsi="Tahoma" w:cs="Tahoma"/>
          <w:sz w:val="28"/>
          <w:szCs w:val="28"/>
        </w:rPr>
        <w:t>Ломакин С.Ю.</w:t>
      </w:r>
    </w:p>
    <w:p w:rsidR="009E2DE2" w:rsidRPr="00B62439" w:rsidRDefault="009E2DE2" w:rsidP="009E2DE2">
      <w:pPr>
        <w:ind w:right="141"/>
        <w:rPr>
          <w:sz w:val="28"/>
          <w:szCs w:val="28"/>
        </w:rPr>
      </w:pPr>
    </w:p>
    <w:p w:rsidR="009E2DE2" w:rsidRPr="00B62439" w:rsidRDefault="009E2DE2" w:rsidP="009E2DE2">
      <w:pPr>
        <w:ind w:right="141"/>
        <w:rPr>
          <w:sz w:val="28"/>
          <w:szCs w:val="28"/>
        </w:rPr>
      </w:pPr>
    </w:p>
    <w:p w:rsidR="009E2DE2" w:rsidRPr="00B62439" w:rsidRDefault="009E2DE2" w:rsidP="009E2DE2">
      <w:pPr>
        <w:ind w:right="141"/>
        <w:rPr>
          <w:sz w:val="28"/>
          <w:szCs w:val="28"/>
        </w:rPr>
      </w:pPr>
      <w:r w:rsidRPr="00B62439">
        <w:rPr>
          <w:sz w:val="28"/>
          <w:szCs w:val="28"/>
        </w:rPr>
        <w:t xml:space="preserve">                  </w:t>
      </w:r>
      <w:r w:rsidRPr="00B62439">
        <w:rPr>
          <w:rFonts w:ascii="Tahoma" w:hAnsi="Tahoma" w:cs="Tahoma"/>
          <w:sz w:val="28"/>
          <w:szCs w:val="28"/>
        </w:rPr>
        <w:t>ГАП</w:t>
      </w:r>
      <w:r w:rsidRPr="00B62439">
        <w:rPr>
          <w:sz w:val="28"/>
          <w:szCs w:val="28"/>
        </w:rPr>
        <w:t xml:space="preserve">                                                                    </w:t>
      </w:r>
      <w:r w:rsidRPr="00B62439">
        <w:rPr>
          <w:rFonts w:ascii="Tahoma" w:hAnsi="Tahoma" w:cs="Tahoma"/>
          <w:sz w:val="28"/>
          <w:szCs w:val="28"/>
        </w:rPr>
        <w:t>Прокофьева А.И.</w:t>
      </w: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center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center"/>
        <w:rPr>
          <w:rFonts w:ascii="Tahoma" w:hAnsi="Tahoma" w:cs="Tahoma"/>
          <w:sz w:val="28"/>
          <w:szCs w:val="28"/>
        </w:rPr>
      </w:pPr>
      <w:r w:rsidRPr="00B62439">
        <w:rPr>
          <w:rFonts w:ascii="Tahoma" w:hAnsi="Tahoma" w:cs="Tahoma"/>
          <w:sz w:val="28"/>
          <w:szCs w:val="28"/>
        </w:rPr>
        <w:t>2012</w:t>
      </w:r>
    </w:p>
    <w:p w:rsidR="006D4E3D" w:rsidRPr="007019F8" w:rsidRDefault="006D4E3D" w:rsidP="006D4E3D">
      <w:pPr>
        <w:tabs>
          <w:tab w:val="left" w:pos="8931"/>
        </w:tabs>
        <w:jc w:val="center"/>
      </w:pPr>
    </w:p>
    <w:p w:rsidR="00972A13" w:rsidRDefault="00C047B8" w:rsidP="009E2DE2">
      <w:pPr>
        <w:pStyle w:val="a3"/>
        <w:tabs>
          <w:tab w:val="clear" w:pos="4153"/>
          <w:tab w:val="clear" w:pos="8306"/>
          <w:tab w:val="left" w:pos="1701"/>
        </w:tabs>
        <w:ind w:left="1276" w:hanging="709"/>
        <w:jc w:val="both"/>
      </w:pPr>
      <w:r w:rsidRPr="006D4E3D">
        <w:rPr>
          <w:b/>
        </w:rPr>
        <w:lastRenderedPageBreak/>
        <w:t xml:space="preserve">                </w:t>
      </w:r>
      <w:r w:rsidR="0006215A" w:rsidRPr="006D4E3D">
        <w:rPr>
          <w:b/>
        </w:rPr>
        <w:tab/>
      </w:r>
    </w:p>
    <w:p w:rsidR="00972A13" w:rsidRDefault="00972A13" w:rsidP="00F7123C">
      <w:pPr>
        <w:ind w:left="1276" w:hanging="709"/>
        <w:jc w:val="both"/>
      </w:pPr>
    </w:p>
    <w:p w:rsidR="00C12A73" w:rsidRPr="001C14B1" w:rsidRDefault="00C12A73" w:rsidP="00972A13">
      <w:pPr>
        <w:ind w:left="1276" w:hanging="709"/>
        <w:jc w:val="center"/>
        <w:rPr>
          <w:b/>
        </w:rPr>
      </w:pPr>
      <w:r w:rsidRPr="001C14B1">
        <w:rPr>
          <w:b/>
        </w:rPr>
        <w:t>СОДЕРЖАНИЕ</w:t>
      </w:r>
      <w:r w:rsidR="00C443A1">
        <w:rPr>
          <w:b/>
        </w:rPr>
        <w:t xml:space="preserve"> РАЗДЕЛА «ПРАВИЛА   ЗЕМЛЕПОЛЬЗОВАНИЯ   И   ЗАСТРОЙКИ»</w:t>
      </w:r>
    </w:p>
    <w:p w:rsidR="006E1BD1" w:rsidRDefault="00C12A73" w:rsidP="004F2255">
      <w:pPr>
        <w:ind w:left="1276" w:hanging="709"/>
        <w:jc w:val="both"/>
      </w:pPr>
      <w:r>
        <w:tab/>
      </w:r>
    </w:p>
    <w:p w:rsidR="009E2DE2" w:rsidRPr="006E1BD1" w:rsidRDefault="00C12A73" w:rsidP="00127ACF">
      <w:pPr>
        <w:tabs>
          <w:tab w:val="left" w:pos="9781"/>
        </w:tabs>
        <w:ind w:left="1276" w:right="-2" w:hanging="709"/>
        <w:jc w:val="both"/>
      </w:pPr>
      <w:r>
        <w:t xml:space="preserve">            </w:t>
      </w:r>
      <w:r w:rsidR="001357E3">
        <w:tab/>
      </w:r>
      <w:r w:rsidRPr="004F2255">
        <w:rPr>
          <w:b/>
        </w:rPr>
        <w:t>ВВЕДЕНИЕ</w:t>
      </w:r>
      <w:r w:rsidR="00127ACF">
        <w:t xml:space="preserve">                                                                                                                    </w:t>
      </w:r>
      <w:r w:rsidR="00127ACF">
        <w:tab/>
      </w:r>
    </w:p>
    <w:p w:rsidR="00C12A73" w:rsidRPr="006E1BD1" w:rsidRDefault="00C12A73" w:rsidP="00127ACF">
      <w:pPr>
        <w:tabs>
          <w:tab w:val="left" w:pos="9781"/>
        </w:tabs>
        <w:ind w:left="1276" w:right="-2" w:hanging="709"/>
        <w:jc w:val="both"/>
      </w:pPr>
    </w:p>
    <w:p w:rsidR="00C12A73" w:rsidRDefault="00C12A73" w:rsidP="00127ACF">
      <w:pPr>
        <w:ind w:left="1276" w:hanging="709"/>
        <w:jc w:val="both"/>
      </w:pPr>
      <w:r>
        <w:t xml:space="preserve">            </w:t>
      </w:r>
      <w:r>
        <w:tab/>
      </w:r>
    </w:p>
    <w:p w:rsidR="006E1BD1" w:rsidRDefault="006E1BD1" w:rsidP="00111771">
      <w:pPr>
        <w:tabs>
          <w:tab w:val="left" w:pos="2381"/>
        </w:tabs>
        <w:ind w:left="1276" w:hanging="709"/>
        <w:jc w:val="both"/>
        <w:rPr>
          <w:b/>
        </w:rPr>
      </w:pPr>
      <w:r>
        <w:t xml:space="preserve">        </w:t>
      </w:r>
      <w:r>
        <w:tab/>
      </w:r>
      <w:r>
        <w:rPr>
          <w:b/>
        </w:rPr>
        <w:t>РАЗДЕЛ</w:t>
      </w:r>
      <w:r w:rsidR="00C12A73" w:rsidRPr="004F2255">
        <w:rPr>
          <w:b/>
        </w:rPr>
        <w:t xml:space="preserve"> </w:t>
      </w:r>
      <w:r w:rsidR="00111771">
        <w:rPr>
          <w:b/>
          <w:lang w:val="en-US"/>
        </w:rPr>
        <w:t>I</w:t>
      </w:r>
      <w:r>
        <w:rPr>
          <w:b/>
        </w:rPr>
        <w:t>.</w:t>
      </w:r>
      <w:r w:rsidR="00B1337F">
        <w:rPr>
          <w:b/>
        </w:rPr>
        <w:t xml:space="preserve"> </w:t>
      </w:r>
      <w:r w:rsidR="00111771">
        <w:rPr>
          <w:b/>
        </w:rPr>
        <w:tab/>
      </w:r>
      <w:r>
        <w:rPr>
          <w:b/>
        </w:rPr>
        <w:t xml:space="preserve">Порядок регулирования землепользования и застройки органами </w:t>
      </w:r>
    </w:p>
    <w:p w:rsidR="004F2255" w:rsidRDefault="00111771" w:rsidP="00111771">
      <w:pPr>
        <w:tabs>
          <w:tab w:val="left" w:pos="2381"/>
          <w:tab w:val="left" w:pos="9781"/>
        </w:tabs>
        <w:ind w:left="1276" w:hanging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6E1BD1">
        <w:rPr>
          <w:b/>
        </w:rPr>
        <w:t>местного самоуправления</w:t>
      </w:r>
      <w:r w:rsidR="001357E3">
        <w:rPr>
          <w:b/>
        </w:rPr>
        <w:t xml:space="preserve">                                                                 </w:t>
      </w:r>
      <w:r w:rsidR="001357E3">
        <w:rPr>
          <w:b/>
        </w:rPr>
        <w:tab/>
      </w:r>
    </w:p>
    <w:p w:rsidR="00ED7859" w:rsidRDefault="00ED7859" w:rsidP="00127ACF">
      <w:pPr>
        <w:tabs>
          <w:tab w:val="left" w:pos="2381"/>
        </w:tabs>
        <w:ind w:left="1276" w:hanging="709"/>
        <w:jc w:val="both"/>
        <w:rPr>
          <w:b/>
        </w:rPr>
      </w:pPr>
      <w:r>
        <w:rPr>
          <w:b/>
        </w:rPr>
        <w:tab/>
      </w:r>
    </w:p>
    <w:p w:rsidR="00C12A73" w:rsidRDefault="006E1BD1" w:rsidP="00127ACF">
      <w:pPr>
        <w:tabs>
          <w:tab w:val="left" w:pos="2381"/>
          <w:tab w:val="left" w:pos="9781"/>
        </w:tabs>
        <w:ind w:left="1276" w:hanging="709"/>
        <w:jc w:val="both"/>
      </w:pPr>
      <w:r>
        <w:tab/>
        <w:t>Статья 1.</w:t>
      </w:r>
      <w:r w:rsidR="00C12A73">
        <w:t xml:space="preserve">  </w:t>
      </w:r>
      <w:r>
        <w:tab/>
        <w:t>Основные понятия и термины, используемые в Правилах</w:t>
      </w:r>
      <w:r w:rsidR="00127ACF">
        <w:t xml:space="preserve">                  </w:t>
      </w:r>
      <w:r w:rsidR="00127ACF">
        <w:tab/>
      </w:r>
    </w:p>
    <w:p w:rsidR="000B50C1" w:rsidRDefault="00FD49BF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Pr="00FD49BF">
        <w:t xml:space="preserve">Статья 2.  </w:t>
      </w:r>
      <w:r>
        <w:tab/>
      </w:r>
      <w:r w:rsidRPr="00FD49BF">
        <w:t>Органы местного самоуправления</w:t>
      </w:r>
      <w:r w:rsidR="000B50C1">
        <w:t xml:space="preserve"> муниципального района</w:t>
      </w:r>
      <w:r w:rsidRPr="00FD49BF">
        <w:t>, органы администр</w:t>
      </w:r>
      <w:r w:rsidRPr="00FD49BF">
        <w:t>а</w:t>
      </w:r>
      <w:r w:rsidRPr="00FD49BF">
        <w:t>ции сельского поселения и органы, создаваемые Главой сельского поселения, осуществл</w:t>
      </w:r>
      <w:r w:rsidRPr="00FD49BF">
        <w:t>я</w:t>
      </w:r>
      <w:r w:rsidRPr="00FD49BF">
        <w:t xml:space="preserve">ющие полномочия в области землепользования и застройки на территории </w:t>
      </w:r>
      <w:proofErr w:type="spellStart"/>
      <w:r w:rsidR="000B50C1" w:rsidRPr="00FD49BF">
        <w:t>с</w:t>
      </w:r>
      <w:r w:rsidR="00807ACE">
        <w:t>умона</w:t>
      </w:r>
      <w:proofErr w:type="spellEnd"/>
    </w:p>
    <w:p w:rsidR="00FD49BF" w:rsidRDefault="000B50C1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proofErr w:type="spellStart"/>
      <w:r w:rsidR="00E35A07">
        <w:t>Аянгаты</w:t>
      </w:r>
      <w:proofErr w:type="spellEnd"/>
      <w:r w:rsidR="00127ACF">
        <w:t xml:space="preserve">           </w:t>
      </w:r>
      <w:r w:rsidR="00127ACF">
        <w:tab/>
      </w:r>
    </w:p>
    <w:p w:rsidR="001357E3" w:rsidRDefault="00FD49BF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="00D729A4" w:rsidRPr="00D729A4">
        <w:t xml:space="preserve">Статья 3. </w:t>
      </w:r>
      <w:r w:rsidR="00D729A4">
        <w:tab/>
      </w:r>
      <w:r w:rsidR="00D729A4" w:rsidRPr="00D729A4">
        <w:t xml:space="preserve">Участие граждан, их объединений, юридических лиц в обсуждении и принятии </w:t>
      </w:r>
    </w:p>
    <w:p w:rsidR="00FD49BF" w:rsidRDefault="001357E3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="00D729A4" w:rsidRPr="00D729A4">
        <w:t>решений в области землепользования и застройки</w:t>
      </w:r>
      <w:r w:rsidR="00127ACF">
        <w:t xml:space="preserve">       </w:t>
      </w:r>
      <w:r w:rsidR="00127ACF">
        <w:tab/>
      </w:r>
    </w:p>
    <w:p w:rsidR="00D729A4" w:rsidRDefault="00D729A4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Pr="00D729A4">
        <w:t xml:space="preserve">Статья 4.  </w:t>
      </w:r>
      <w:r>
        <w:tab/>
      </w:r>
      <w:r w:rsidRPr="00D729A4">
        <w:t>Порядок установления границ территориальных зон, зон с особыми условиями использования территорий</w:t>
      </w:r>
      <w:r w:rsidR="00127ACF">
        <w:t xml:space="preserve"> </w:t>
      </w:r>
      <w:r w:rsidR="00127ACF">
        <w:tab/>
      </w:r>
    </w:p>
    <w:p w:rsidR="00D729A4" w:rsidRDefault="00D729A4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="00704CA5" w:rsidRPr="009F7D7B">
        <w:t xml:space="preserve">Статья 5  </w:t>
      </w:r>
      <w:r w:rsidR="00704CA5" w:rsidRPr="009F7D7B">
        <w:tab/>
        <w:t>Градостроительный регламент</w:t>
      </w:r>
      <w:r w:rsidR="00704CA5" w:rsidRPr="009F7D7B">
        <w:tab/>
        <w:t xml:space="preserve"> </w:t>
      </w:r>
    </w:p>
    <w:p w:rsidR="00D729A4" w:rsidRDefault="00D729A4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D729A4">
        <w:t xml:space="preserve">Статья 6.  </w:t>
      </w:r>
      <w:r>
        <w:tab/>
      </w:r>
      <w:r w:rsidRPr="00D729A4">
        <w:t>Виды разрешенного использования земельных участков и объектов капитальн</w:t>
      </w:r>
      <w:r w:rsidRPr="00D729A4">
        <w:t>о</w:t>
      </w:r>
      <w:r w:rsidRPr="00D729A4">
        <w:t>го строительства</w:t>
      </w:r>
      <w:r w:rsidR="00127ACF">
        <w:t xml:space="preserve"> </w:t>
      </w:r>
      <w:r w:rsidR="00127ACF">
        <w:tab/>
      </w:r>
    </w:p>
    <w:p w:rsidR="00D729A4" w:rsidRDefault="00D729A4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D729A4">
        <w:rPr>
          <w:bCs/>
        </w:rPr>
        <w:t xml:space="preserve">Статья 7.  </w:t>
      </w:r>
      <w:r>
        <w:rPr>
          <w:bCs/>
        </w:rPr>
        <w:tab/>
      </w:r>
      <w:r w:rsidRPr="00D729A4">
        <w:rPr>
          <w:bCs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</w:t>
      </w:r>
      <w:r w:rsidRPr="00D729A4">
        <w:rPr>
          <w:bCs/>
        </w:rPr>
        <w:t>ь</w:t>
      </w:r>
      <w:r w:rsidRPr="00D729A4">
        <w:rPr>
          <w:bCs/>
        </w:rPr>
        <w:t>ного строительства</w:t>
      </w:r>
      <w:r w:rsidR="00127ACF">
        <w:t xml:space="preserve"> </w:t>
      </w:r>
      <w:r w:rsidR="00127ACF">
        <w:tab/>
      </w:r>
    </w:p>
    <w:p w:rsidR="00ED7859" w:rsidRP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rPr>
          <w:bCs/>
        </w:rPr>
        <w:t xml:space="preserve">Статья 8.  </w:t>
      </w:r>
      <w:r>
        <w:rPr>
          <w:bCs/>
        </w:rPr>
        <w:tab/>
      </w:r>
      <w:r w:rsidRPr="00ED7859">
        <w:rPr>
          <w:bCs/>
        </w:rPr>
        <w:t>Порядок предоставления разрешения на условно разрешенный вид использов</w:t>
      </w:r>
      <w:r w:rsidRPr="00ED7859">
        <w:rPr>
          <w:bCs/>
        </w:rPr>
        <w:t>а</w:t>
      </w:r>
      <w:r w:rsidRPr="00ED7859">
        <w:rPr>
          <w:bCs/>
        </w:rPr>
        <w:t>ния земельного участка или объекта капитального строительства</w:t>
      </w:r>
      <w:r w:rsidR="00127ACF">
        <w:t xml:space="preserve"> </w:t>
      </w:r>
      <w:r w:rsidR="00127ACF">
        <w:tab/>
      </w:r>
    </w:p>
    <w:p w:rsid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rPr>
          <w:bCs/>
        </w:rPr>
        <w:t xml:space="preserve">Статья 9.  </w:t>
      </w:r>
      <w:r>
        <w:rPr>
          <w:bCs/>
        </w:rPr>
        <w:tab/>
      </w:r>
      <w:r w:rsidRPr="00ED7859">
        <w:rPr>
          <w:bCs/>
        </w:rPr>
        <w:t>Отклонение от предельных параметров разрешенного строительства, реко</w:t>
      </w:r>
      <w:r w:rsidRPr="00ED7859">
        <w:rPr>
          <w:bCs/>
        </w:rPr>
        <w:t>н</w:t>
      </w:r>
      <w:r w:rsidRPr="00ED7859">
        <w:rPr>
          <w:bCs/>
        </w:rPr>
        <w:t>струкции объектов капитального строительства</w:t>
      </w:r>
      <w:r w:rsidR="00127ACF">
        <w:t xml:space="preserve"> </w:t>
      </w:r>
      <w:r w:rsidR="00127ACF">
        <w:tab/>
      </w:r>
    </w:p>
    <w:p w:rsid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t xml:space="preserve">Статья 10.  </w:t>
      </w:r>
      <w:r>
        <w:tab/>
      </w:r>
      <w:r w:rsidRPr="00ED7859">
        <w:t>Подготовка и утверждение документации по планировке территории, разрабат</w:t>
      </w:r>
      <w:r w:rsidRPr="00ED7859">
        <w:t>ы</w:t>
      </w:r>
      <w:r w:rsidRPr="00ED7859">
        <w:t>ваемой на основании решения органа местного самоуправления</w:t>
      </w:r>
      <w:r w:rsidR="00127ACF">
        <w:t xml:space="preserve"> </w:t>
      </w:r>
      <w:r w:rsidR="00127ACF">
        <w:tab/>
      </w:r>
    </w:p>
    <w:p w:rsid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rPr>
          <w:bCs/>
        </w:rPr>
        <w:t xml:space="preserve">Статья 11.  </w:t>
      </w:r>
      <w:r>
        <w:rPr>
          <w:bCs/>
        </w:rPr>
        <w:tab/>
      </w:r>
      <w:r w:rsidRPr="00ED7859">
        <w:rPr>
          <w:bCs/>
        </w:rPr>
        <w:t>Порядок внесения изменений в Правила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6B2091" w:rsidRPr="00ED7859" w:rsidRDefault="00ED7859" w:rsidP="00614D16">
      <w:pPr>
        <w:tabs>
          <w:tab w:val="left" w:pos="2381"/>
          <w:tab w:val="left" w:pos="9639"/>
        </w:tabs>
        <w:ind w:left="1276" w:hanging="709"/>
        <w:jc w:val="both"/>
      </w:pPr>
      <w:r>
        <w:tab/>
      </w:r>
    </w:p>
    <w:p w:rsidR="003065DF" w:rsidRDefault="00ED7859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tab/>
      </w:r>
      <w:r w:rsidR="003065DF" w:rsidRPr="00FA1A4F">
        <w:rPr>
          <w:b/>
          <w:bCs/>
        </w:rPr>
        <w:t>РАЗДЕЛ</w:t>
      </w:r>
      <w:r w:rsidR="003065DF">
        <w:rPr>
          <w:b/>
          <w:bCs/>
        </w:rPr>
        <w:t xml:space="preserve"> </w:t>
      </w:r>
      <w:r w:rsidR="00111771">
        <w:rPr>
          <w:b/>
          <w:bCs/>
          <w:lang w:val="en-US"/>
        </w:rPr>
        <w:t>II</w:t>
      </w:r>
      <w:r w:rsidR="003065DF" w:rsidRPr="00FA1A4F">
        <w:rPr>
          <w:b/>
          <w:bCs/>
        </w:rPr>
        <w:t>.</w:t>
      </w:r>
      <w:r w:rsidR="003065DF">
        <w:rPr>
          <w:b/>
          <w:bCs/>
        </w:rPr>
        <w:tab/>
      </w:r>
      <w:r w:rsidR="003065DF" w:rsidRPr="00FA1A4F">
        <w:rPr>
          <w:b/>
          <w:bCs/>
        </w:rPr>
        <w:t xml:space="preserve">Требования к размещению, проектированию, строительству, </w:t>
      </w:r>
    </w:p>
    <w:p w:rsidR="003065DF" w:rsidRDefault="003065DF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FA1A4F">
        <w:rPr>
          <w:b/>
          <w:bCs/>
        </w:rPr>
        <w:t>реконструкции,</w:t>
      </w:r>
      <w:r w:rsidRPr="003065DF">
        <w:rPr>
          <w:b/>
          <w:bCs/>
        </w:rPr>
        <w:t xml:space="preserve"> </w:t>
      </w:r>
      <w:r w:rsidRPr="00FA1A4F">
        <w:rPr>
          <w:b/>
          <w:bCs/>
        </w:rPr>
        <w:t>внешнему облику отдельных видов объектов,</w:t>
      </w:r>
      <w:r w:rsidRPr="003065DF">
        <w:rPr>
          <w:b/>
          <w:bCs/>
        </w:rPr>
        <w:t xml:space="preserve"> </w:t>
      </w:r>
    </w:p>
    <w:p w:rsidR="003065DF" w:rsidRDefault="003065DF" w:rsidP="00FA215A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542450">
        <w:rPr>
          <w:b/>
          <w:bCs/>
        </w:rPr>
        <w:t>благоустройству</w:t>
      </w:r>
      <w:r w:rsidRPr="003065DF">
        <w:rPr>
          <w:b/>
          <w:bCs/>
        </w:rPr>
        <w:t xml:space="preserve"> </w:t>
      </w:r>
      <w:r w:rsidRPr="00542450">
        <w:rPr>
          <w:b/>
          <w:bCs/>
        </w:rPr>
        <w:t>сельских</w:t>
      </w:r>
      <w:r w:rsidRPr="003065DF">
        <w:rPr>
          <w:b/>
          <w:bCs/>
        </w:rPr>
        <w:t xml:space="preserve"> </w:t>
      </w:r>
      <w:r w:rsidRPr="00542450">
        <w:rPr>
          <w:b/>
          <w:bCs/>
        </w:rPr>
        <w:t>территори</w:t>
      </w:r>
      <w:r>
        <w:rPr>
          <w:b/>
          <w:bCs/>
        </w:rPr>
        <w:t>й</w:t>
      </w:r>
      <w:r w:rsidR="00E41559">
        <w:rPr>
          <w:b/>
          <w:bCs/>
        </w:rPr>
        <w:t xml:space="preserve">                                                        </w:t>
      </w:r>
      <w:r w:rsidR="00127ACF">
        <w:rPr>
          <w:b/>
          <w:bCs/>
        </w:rPr>
        <w:tab/>
      </w:r>
    </w:p>
    <w:p w:rsidR="003065DF" w:rsidRDefault="003065DF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</w:p>
    <w:p w:rsidR="003065DF" w:rsidRDefault="00B1337F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 w:rsidR="003065DF" w:rsidRPr="003065DF">
        <w:rPr>
          <w:bCs/>
        </w:rPr>
        <w:t>Статья 12.</w:t>
      </w:r>
      <w:r w:rsidR="003065DF">
        <w:rPr>
          <w:b/>
          <w:bCs/>
        </w:rPr>
        <w:t xml:space="preserve"> </w:t>
      </w:r>
      <w:r w:rsidR="003065DF">
        <w:rPr>
          <w:bCs/>
        </w:rPr>
        <w:tab/>
      </w:r>
      <w:r w:rsidR="003065DF" w:rsidRPr="003065DF">
        <w:rPr>
          <w:bCs/>
        </w:rPr>
        <w:t xml:space="preserve">Требования к проектированию, строительству и реконструкции наземных </w:t>
      </w:r>
      <w:r w:rsidR="006B2091" w:rsidRPr="003065DF">
        <w:rPr>
          <w:bCs/>
        </w:rPr>
        <w:t>лине</w:t>
      </w:r>
      <w:r w:rsidR="006B2091" w:rsidRPr="003065DF">
        <w:rPr>
          <w:bCs/>
        </w:rPr>
        <w:t>й</w:t>
      </w:r>
      <w:r w:rsidR="006B2091">
        <w:rPr>
          <w:bCs/>
        </w:rPr>
        <w:t>н</w:t>
      </w:r>
      <w:r w:rsidR="006B2091" w:rsidRPr="003065DF">
        <w:rPr>
          <w:bCs/>
        </w:rPr>
        <w:t>ых</w:t>
      </w:r>
      <w:r w:rsidR="003065DF" w:rsidRPr="003065DF">
        <w:rPr>
          <w:bCs/>
        </w:rPr>
        <w:t xml:space="preserve">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3065DF" w:rsidRDefault="00B1337F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/>
          <w:bCs/>
        </w:rPr>
        <w:tab/>
      </w:r>
      <w:r w:rsidR="003065DF" w:rsidRPr="003065DF">
        <w:rPr>
          <w:bCs/>
        </w:rPr>
        <w:t xml:space="preserve">Статья 13.  </w:t>
      </w:r>
      <w:r w:rsidR="003065DF">
        <w:rPr>
          <w:bCs/>
        </w:rPr>
        <w:tab/>
      </w:r>
      <w:r w:rsidR="003065DF" w:rsidRPr="003065DF">
        <w:rPr>
          <w:bCs/>
        </w:rPr>
        <w:t>Требования к проектированию, строительству и реконструкции подземных л</w:t>
      </w:r>
      <w:r w:rsidR="003065DF" w:rsidRPr="003065DF">
        <w:rPr>
          <w:bCs/>
        </w:rPr>
        <w:t>и</w:t>
      </w:r>
      <w:r w:rsidR="003065DF" w:rsidRPr="003065DF">
        <w:rPr>
          <w:bCs/>
        </w:rPr>
        <w:t>нейных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3065DF" w:rsidRDefault="003065DF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="00B1337F" w:rsidRPr="00B1337F">
        <w:rPr>
          <w:bCs/>
        </w:rPr>
        <w:t xml:space="preserve">Статья 14.  </w:t>
      </w:r>
      <w:r w:rsidR="00B1337F">
        <w:rPr>
          <w:bCs/>
        </w:rPr>
        <w:tab/>
      </w:r>
      <w:r w:rsidR="00B1337F" w:rsidRPr="00B1337F">
        <w:rPr>
          <w:bCs/>
        </w:rPr>
        <w:t>Требования к размещению временных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B1337F" w:rsidRDefault="00B1337F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Pr="00B1337F">
        <w:rPr>
          <w:bCs/>
        </w:rPr>
        <w:t xml:space="preserve">Статья 15.  </w:t>
      </w:r>
      <w:r>
        <w:rPr>
          <w:bCs/>
        </w:rPr>
        <w:tab/>
      </w:r>
      <w:r w:rsidRPr="00B1337F">
        <w:rPr>
          <w:bCs/>
        </w:rPr>
        <w:t>Требования к благоустройству сельских территорий и внешнему облику объе</w:t>
      </w:r>
      <w:r w:rsidRPr="00B1337F">
        <w:rPr>
          <w:bCs/>
        </w:rPr>
        <w:t>к</w:t>
      </w:r>
      <w:r w:rsidRPr="00B1337F">
        <w:rPr>
          <w:bCs/>
        </w:rPr>
        <w:t>тов капитального строительства, временных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0E35CC" w:rsidRDefault="000E35CC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</w:p>
    <w:p w:rsidR="000E35CC" w:rsidRDefault="000E35CC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Cs/>
        </w:rPr>
        <w:tab/>
      </w: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="00111771">
        <w:rPr>
          <w:b/>
          <w:bCs/>
          <w:lang w:val="en-US"/>
        </w:rPr>
        <w:t>III</w:t>
      </w:r>
      <w:r w:rsidRPr="00FA1A4F">
        <w:rPr>
          <w:b/>
          <w:bCs/>
        </w:rPr>
        <w:t>.</w:t>
      </w:r>
      <w:r w:rsidR="00127ACF">
        <w:rPr>
          <w:b/>
          <w:bCs/>
        </w:rPr>
        <w:t xml:space="preserve"> </w:t>
      </w:r>
      <w:r w:rsidRPr="00FA1A4F">
        <w:rPr>
          <w:b/>
          <w:bCs/>
        </w:rPr>
        <w:t>Территориальные зоны. Зоны с особыми условиями использования</w:t>
      </w:r>
    </w:p>
    <w:p w:rsidR="000E35CC" w:rsidRDefault="000E35CC" w:rsidP="00922330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127ACF">
        <w:rPr>
          <w:b/>
          <w:bCs/>
        </w:rPr>
        <w:t xml:space="preserve"> </w:t>
      </w:r>
      <w:r w:rsidRPr="00FA1A4F">
        <w:rPr>
          <w:b/>
          <w:bCs/>
        </w:rPr>
        <w:t>территорий. Градостроительные регламенты</w:t>
      </w:r>
      <w:r w:rsidR="00FA215A">
        <w:rPr>
          <w:b/>
          <w:bCs/>
        </w:rPr>
        <w:tab/>
      </w:r>
    </w:p>
    <w:p w:rsidR="001E0CEC" w:rsidRPr="00C443A1" w:rsidRDefault="000E35C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/>
          <w:bCs/>
        </w:rPr>
      </w:pPr>
      <w:r>
        <w:rPr>
          <w:bCs/>
        </w:rPr>
        <w:tab/>
      </w:r>
      <w:r w:rsidR="001E0CEC" w:rsidRPr="00C443A1">
        <w:rPr>
          <w:bCs/>
        </w:rPr>
        <w:t>Статья 16.</w:t>
      </w:r>
      <w:r w:rsidR="001E0CEC" w:rsidRPr="00C443A1">
        <w:rPr>
          <w:b/>
          <w:bCs/>
        </w:rPr>
        <w:t xml:space="preserve"> </w:t>
      </w:r>
      <w:r w:rsidR="001E0CEC" w:rsidRPr="00C443A1">
        <w:rPr>
          <w:b/>
          <w:bCs/>
        </w:rPr>
        <w:tab/>
      </w:r>
      <w:r w:rsidR="001E0CEC" w:rsidRPr="00C443A1">
        <w:rPr>
          <w:bCs/>
        </w:rPr>
        <w:t>Вид</w:t>
      </w:r>
      <w:r w:rsidR="00FA215A">
        <w:rPr>
          <w:bCs/>
        </w:rPr>
        <w:t xml:space="preserve">ы зон и их кодовые </w:t>
      </w:r>
      <w:r w:rsidR="00EB1A2D">
        <w:rPr>
          <w:bCs/>
        </w:rPr>
        <w:t>обозначения</w:t>
      </w:r>
      <w:r w:rsidR="00FA215A">
        <w:rPr>
          <w:bCs/>
        </w:rPr>
        <w:tab/>
      </w:r>
      <w:r w:rsidR="00FA215A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 w:rsidRPr="00C443A1">
        <w:rPr>
          <w:b/>
          <w:bCs/>
        </w:rPr>
        <w:tab/>
      </w:r>
      <w:r w:rsidRPr="00C443A1">
        <w:rPr>
          <w:bCs/>
        </w:rPr>
        <w:t xml:space="preserve">Статья 17. </w:t>
      </w:r>
      <w:r w:rsidRPr="00C443A1">
        <w:rPr>
          <w:bCs/>
        </w:rPr>
        <w:tab/>
        <w:t xml:space="preserve">Рекреационные зоны – </w:t>
      </w:r>
      <w:proofErr w:type="gramStart"/>
      <w:r w:rsidRPr="00C443A1">
        <w:rPr>
          <w:bCs/>
        </w:rPr>
        <w:t>Р</w:t>
      </w:r>
      <w:proofErr w:type="gramEnd"/>
      <w:r w:rsidRPr="00C443A1">
        <w:rPr>
          <w:bCs/>
        </w:rPr>
        <w:t xml:space="preserve"> </w:t>
      </w:r>
      <w:r w:rsidRPr="00C443A1">
        <w:rPr>
          <w:bCs/>
        </w:rPr>
        <w:tab/>
      </w:r>
      <w:r w:rsidR="00FA215A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 w:rsidRPr="00C443A1">
        <w:rPr>
          <w:b/>
          <w:bCs/>
        </w:rPr>
        <w:tab/>
      </w:r>
      <w:r w:rsidRPr="00C443A1">
        <w:rPr>
          <w:bCs/>
        </w:rPr>
        <w:t xml:space="preserve">Статья 18. </w:t>
      </w:r>
      <w:r w:rsidRPr="00C443A1">
        <w:rPr>
          <w:bCs/>
        </w:rPr>
        <w:tab/>
        <w:t xml:space="preserve">Зоны рекреации – Р. 1  </w:t>
      </w:r>
      <w:r w:rsidRPr="00C443A1">
        <w:rPr>
          <w:bCs/>
        </w:rPr>
        <w:tab/>
      </w:r>
      <w:r w:rsidR="00FA215A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Статья 19. </w:t>
      </w:r>
      <w:r w:rsidRPr="00C443A1">
        <w:rPr>
          <w:bCs/>
        </w:rPr>
        <w:tab/>
        <w:t xml:space="preserve">Жилые зоны – Ж  </w:t>
      </w:r>
      <w:r w:rsidRPr="00C443A1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Статья 20. </w:t>
      </w:r>
      <w:r w:rsidRPr="00C443A1">
        <w:rPr>
          <w:bCs/>
        </w:rPr>
        <w:tab/>
        <w:t>Зоны ж</w:t>
      </w:r>
      <w:r w:rsidR="00FA215A">
        <w:rPr>
          <w:bCs/>
        </w:rPr>
        <w:t>илой усадебной застройки – Ж. 1</w:t>
      </w:r>
      <w:r w:rsidR="00FA215A">
        <w:rPr>
          <w:bCs/>
        </w:rPr>
        <w:tab/>
      </w:r>
      <w:r w:rsidRPr="00C443A1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Статья 21. </w:t>
      </w:r>
      <w:r w:rsidRPr="00C443A1">
        <w:rPr>
          <w:bCs/>
        </w:rPr>
        <w:tab/>
        <w:t>Зоны жилой малоэтажной застройки – Ж. 2</w:t>
      </w:r>
      <w:r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lastRenderedPageBreak/>
        <w:tab/>
        <w:t>Статья 22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Общественно-деловые зоны – ОД  </w:t>
      </w:r>
      <w:r w:rsidR="001E0CEC"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23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</w:t>
      </w:r>
      <w:r w:rsidR="001E0CEC" w:rsidRPr="00C443A1">
        <w:t>делового, общественного и коммерческого назначения – ОД. 1</w:t>
      </w:r>
      <w:r w:rsidR="001E0CEC" w:rsidRPr="00C443A1">
        <w:rPr>
          <w:bCs/>
        </w:rPr>
        <w:t xml:space="preserve"> </w:t>
      </w:r>
      <w:r w:rsidR="001E0CEC"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24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объектов образования – ОД. 2 </w:t>
      </w:r>
      <w:r w:rsidR="001E0CEC"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25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объектов здравоохранения и социальной защиты – ОД. 3 </w:t>
      </w:r>
      <w:r w:rsidR="001E0CEC"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26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Производственно-коммунальные зоны – </w:t>
      </w:r>
      <w:proofErr w:type="gramStart"/>
      <w:r w:rsidR="001E0CEC" w:rsidRPr="00C443A1">
        <w:rPr>
          <w:bCs/>
        </w:rPr>
        <w:t>П</w:t>
      </w:r>
      <w:proofErr w:type="gramEnd"/>
      <w:r w:rsidR="001E0CEC" w:rsidRPr="00C443A1">
        <w:rPr>
          <w:bCs/>
        </w:rPr>
        <w:tab/>
      </w:r>
    </w:p>
    <w:p w:rsidR="001E0CEC" w:rsidRPr="00C443A1" w:rsidRDefault="00674F85" w:rsidP="004D0A11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27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производственных предприятий непищевого профиля </w:t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>II</w:t>
      </w:r>
      <w:r w:rsidRPr="00C443A1">
        <w:rPr>
          <w:bCs/>
          <w:lang w:val="en-US"/>
        </w:rPr>
        <w:t>I</w:t>
      </w:r>
      <w:r w:rsidRPr="00C443A1">
        <w:rPr>
          <w:bCs/>
        </w:rPr>
        <w:t xml:space="preserve"> класса вредности   -  П. 4 </w:t>
      </w:r>
      <w:r w:rsidRPr="00C443A1">
        <w:rPr>
          <w:bCs/>
        </w:rPr>
        <w:tab/>
      </w:r>
    </w:p>
    <w:p w:rsidR="001E0CEC" w:rsidRPr="00C443A1" w:rsidRDefault="00674F85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28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производственных предприятий непищевого профиля </w:t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>I</w:t>
      </w:r>
      <w:r w:rsidRPr="00C443A1">
        <w:rPr>
          <w:bCs/>
          <w:lang w:val="en-US"/>
        </w:rPr>
        <w:t>V</w:t>
      </w:r>
      <w:r w:rsidRPr="00C443A1">
        <w:rPr>
          <w:bCs/>
        </w:rPr>
        <w:t xml:space="preserve"> класса вредности   -  П. 3 </w:t>
      </w:r>
      <w:r w:rsidRPr="00C443A1">
        <w:rPr>
          <w:bCs/>
        </w:rPr>
        <w:tab/>
      </w:r>
    </w:p>
    <w:p w:rsidR="001E0CEC" w:rsidRPr="00C443A1" w:rsidRDefault="00674F85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29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производственных предприятий непищевого профиля </w:t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V класса вредности – П. 2                       </w:t>
      </w:r>
      <w:r w:rsidRPr="00C443A1">
        <w:rPr>
          <w:bCs/>
        </w:rPr>
        <w:tab/>
      </w:r>
    </w:p>
    <w:p w:rsidR="001E0CEC" w:rsidRPr="00922330" w:rsidRDefault="00674F85" w:rsidP="004D0A11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30</w:t>
      </w:r>
      <w:r w:rsidR="001E0CEC" w:rsidRPr="00922330">
        <w:rPr>
          <w:bCs/>
        </w:rPr>
        <w:t xml:space="preserve">. Зоны производственных предприятий пищевого профиля </w:t>
      </w:r>
    </w:p>
    <w:p w:rsidR="001E0CEC" w:rsidRPr="00C443A1" w:rsidRDefault="00941018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="001E0CEC" w:rsidRPr="00922330">
        <w:rPr>
          <w:bCs/>
          <w:lang w:val="en-US"/>
        </w:rPr>
        <w:t>V</w:t>
      </w:r>
      <w:r w:rsidR="00CF77BE">
        <w:rPr>
          <w:bCs/>
        </w:rPr>
        <w:t xml:space="preserve"> класса вредности – П. 1</w:t>
      </w:r>
      <w:r w:rsidR="001E0CEC" w:rsidRPr="00C443A1">
        <w:rPr>
          <w:bCs/>
        </w:rPr>
        <w:tab/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>Стат</w:t>
      </w:r>
      <w:r w:rsidR="007C33F7">
        <w:rPr>
          <w:bCs/>
        </w:rPr>
        <w:t>ья 31</w:t>
      </w:r>
      <w:r w:rsidR="009F5C70">
        <w:rPr>
          <w:bCs/>
        </w:rPr>
        <w:t>.</w:t>
      </w:r>
      <w:r w:rsidRPr="00C443A1">
        <w:rPr>
          <w:bCs/>
        </w:rPr>
        <w:t xml:space="preserve"> </w:t>
      </w:r>
      <w:r w:rsidRPr="00C443A1">
        <w:rPr>
          <w:bCs/>
        </w:rPr>
        <w:tab/>
        <w:t xml:space="preserve">Зоны инженерной и транспортной инфраструктур – </w:t>
      </w:r>
      <w:proofErr w:type="gramStart"/>
      <w:r w:rsidRPr="00C443A1">
        <w:rPr>
          <w:bCs/>
        </w:rPr>
        <w:t>ИТ</w:t>
      </w:r>
      <w:proofErr w:type="gramEnd"/>
      <w:r w:rsidRPr="00C443A1">
        <w:rPr>
          <w:bCs/>
        </w:rPr>
        <w:t xml:space="preserve"> </w:t>
      </w:r>
      <w:r w:rsidRPr="00C443A1">
        <w:rPr>
          <w:bCs/>
        </w:rPr>
        <w:tab/>
      </w:r>
    </w:p>
    <w:p w:rsidR="001E0CEC" w:rsidRPr="00C443A1" w:rsidRDefault="007C33F7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32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автомобильного транспорта – ИТ. 1         </w:t>
      </w:r>
      <w:r w:rsidR="001E0CEC" w:rsidRPr="00C443A1">
        <w:rPr>
          <w:bCs/>
        </w:rPr>
        <w:tab/>
      </w:r>
    </w:p>
    <w:p w:rsidR="001E0CEC" w:rsidRPr="00C443A1" w:rsidRDefault="007C33F7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33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инженерной инфраструктуры – ИТ. 2         </w:t>
      </w:r>
      <w:r w:rsidR="001E0CEC" w:rsidRPr="00C443A1">
        <w:rPr>
          <w:bCs/>
        </w:rPr>
        <w:tab/>
      </w:r>
    </w:p>
    <w:p w:rsidR="001E0CEC" w:rsidRPr="00C443A1" w:rsidRDefault="009F5C70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34.</w:t>
      </w:r>
      <w:r w:rsidR="001E0CEC" w:rsidRPr="00C443A1">
        <w:rPr>
          <w:bCs/>
        </w:rPr>
        <w:tab/>
        <w:t xml:space="preserve">Зоны сельскохозяйственного использования – СХ      </w:t>
      </w:r>
      <w:r w:rsidR="001E0CEC" w:rsidRPr="00C443A1">
        <w:rPr>
          <w:bCs/>
        </w:rPr>
        <w:tab/>
      </w:r>
    </w:p>
    <w:p w:rsidR="001E0CEC" w:rsidRPr="00C443A1" w:rsidRDefault="007C33F7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35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специального назначения – СН        </w:t>
      </w:r>
      <w:r w:rsidR="001E0CEC" w:rsidRPr="00C443A1">
        <w:rPr>
          <w:bCs/>
        </w:rPr>
        <w:tab/>
      </w:r>
    </w:p>
    <w:p w:rsidR="00674F85" w:rsidRDefault="007C33F7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36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кладбищ – СН. 1 </w:t>
      </w:r>
      <w:r w:rsidR="00922330">
        <w:rPr>
          <w:bCs/>
        </w:rPr>
        <w:tab/>
      </w:r>
      <w:r w:rsidR="00922330">
        <w:rPr>
          <w:bCs/>
        </w:rPr>
        <w:tab/>
      </w:r>
    </w:p>
    <w:p w:rsidR="007C33F7" w:rsidRDefault="007C33F7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37</w:t>
      </w:r>
      <w:r w:rsidR="009F5C70">
        <w:rPr>
          <w:bCs/>
        </w:rPr>
        <w:t>.</w:t>
      </w:r>
      <w:r>
        <w:rPr>
          <w:bCs/>
        </w:rPr>
        <w:tab/>
        <w:t>Зоны полигона ТБО и скотомогильника</w:t>
      </w:r>
      <w:r w:rsidR="007F0348">
        <w:rPr>
          <w:bCs/>
        </w:rPr>
        <w:t xml:space="preserve"> – СН. 2</w:t>
      </w:r>
      <w:r>
        <w:rPr>
          <w:bCs/>
        </w:rPr>
        <w:tab/>
      </w:r>
    </w:p>
    <w:p w:rsidR="001E0CEC" w:rsidRPr="00EB1A2D" w:rsidRDefault="00FA215A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="00674F85" w:rsidRPr="00EB1A2D">
        <w:rPr>
          <w:bCs/>
        </w:rPr>
        <w:t>Статья 3</w:t>
      </w:r>
      <w:r w:rsidR="00585A9E">
        <w:rPr>
          <w:bCs/>
        </w:rPr>
        <w:t>8</w:t>
      </w:r>
      <w:r w:rsidR="009F5C70">
        <w:rPr>
          <w:bCs/>
        </w:rPr>
        <w:t>.</w:t>
      </w:r>
      <w:r w:rsidRPr="00EB1A2D">
        <w:rPr>
          <w:bCs/>
        </w:rPr>
        <w:tab/>
      </w:r>
      <w:r w:rsidR="00674F85" w:rsidRPr="00EB1A2D">
        <w:rPr>
          <w:bCs/>
        </w:rPr>
        <w:t xml:space="preserve">Зоны перспективного развития – </w:t>
      </w:r>
      <w:proofErr w:type="gramStart"/>
      <w:r w:rsidR="00674F85" w:rsidRPr="00EB1A2D">
        <w:rPr>
          <w:bCs/>
        </w:rPr>
        <w:t>ПР</w:t>
      </w:r>
      <w:proofErr w:type="gramEnd"/>
      <w:r w:rsidR="00922330">
        <w:rPr>
          <w:bCs/>
        </w:rPr>
        <w:tab/>
      </w:r>
    </w:p>
    <w:p w:rsidR="00674F85" w:rsidRPr="00EB1A2D" w:rsidRDefault="009E6122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EB1A2D">
        <w:rPr>
          <w:bCs/>
        </w:rPr>
        <w:tab/>
      </w:r>
      <w:r w:rsidR="00585A9E">
        <w:rPr>
          <w:bCs/>
        </w:rPr>
        <w:t>Статья 39</w:t>
      </w:r>
      <w:r w:rsidR="009F5C70">
        <w:rPr>
          <w:bCs/>
        </w:rPr>
        <w:t>.</w:t>
      </w:r>
      <w:r w:rsidR="00674F85" w:rsidRPr="00EB1A2D">
        <w:rPr>
          <w:bCs/>
        </w:rPr>
        <w:tab/>
        <w:t>Зоны перспективной жилой застройки – ПР.Ж. 1</w:t>
      </w:r>
      <w:r w:rsidR="00922330">
        <w:rPr>
          <w:bCs/>
        </w:rPr>
        <w:tab/>
      </w:r>
    </w:p>
    <w:p w:rsidR="00674F85" w:rsidRPr="00EB1A2D" w:rsidRDefault="009E6122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EB1A2D">
        <w:rPr>
          <w:bCs/>
        </w:rPr>
        <w:tab/>
      </w:r>
      <w:r w:rsidR="00585A9E">
        <w:rPr>
          <w:bCs/>
        </w:rPr>
        <w:t>Статья 40</w:t>
      </w:r>
      <w:r w:rsidR="009F5C70">
        <w:rPr>
          <w:bCs/>
        </w:rPr>
        <w:t>.</w:t>
      </w:r>
      <w:r w:rsidR="00674F85" w:rsidRPr="00EB1A2D">
        <w:rPr>
          <w:bCs/>
        </w:rPr>
        <w:tab/>
        <w:t xml:space="preserve">Зоны перспективных производственных предприятий </w:t>
      </w:r>
      <w:proofErr w:type="gramStart"/>
      <w:r w:rsidR="00674F85" w:rsidRPr="00EB1A2D">
        <w:rPr>
          <w:bCs/>
        </w:rPr>
        <w:t>непищевого</w:t>
      </w:r>
      <w:proofErr w:type="gramEnd"/>
    </w:p>
    <w:p w:rsidR="00FA215A" w:rsidRDefault="00D954DD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 xml:space="preserve">            </w:t>
      </w:r>
      <w:r w:rsidR="00674F85" w:rsidRPr="00EB1A2D">
        <w:rPr>
          <w:bCs/>
        </w:rPr>
        <w:t xml:space="preserve">профиля </w:t>
      </w:r>
      <w:r w:rsidRPr="00922330">
        <w:rPr>
          <w:bCs/>
        </w:rPr>
        <w:t xml:space="preserve">IV - </w:t>
      </w:r>
      <w:r w:rsidRPr="00922330">
        <w:rPr>
          <w:bCs/>
          <w:lang w:val="en-US"/>
        </w:rPr>
        <w:t>V</w:t>
      </w:r>
      <w:r w:rsidRPr="00922330">
        <w:rPr>
          <w:bCs/>
        </w:rPr>
        <w:t xml:space="preserve"> класса вредности </w:t>
      </w:r>
      <w:r w:rsidR="00674F85" w:rsidRPr="00EB1A2D">
        <w:rPr>
          <w:bCs/>
        </w:rPr>
        <w:t xml:space="preserve">– ПР. П. 2 </w:t>
      </w:r>
      <w:r w:rsidR="00922330">
        <w:rPr>
          <w:bCs/>
        </w:rPr>
        <w:t>–</w:t>
      </w:r>
      <w:r w:rsidR="00674F85" w:rsidRPr="00EB1A2D">
        <w:rPr>
          <w:bCs/>
        </w:rPr>
        <w:t xml:space="preserve"> 3</w:t>
      </w:r>
      <w:r w:rsidR="00922330">
        <w:rPr>
          <w:bCs/>
        </w:rPr>
        <w:tab/>
      </w:r>
    </w:p>
    <w:p w:rsidR="004D0A11" w:rsidRDefault="004D0A11" w:rsidP="004D0A11">
      <w:pPr>
        <w:tabs>
          <w:tab w:val="left" w:pos="2381"/>
          <w:tab w:val="left" w:pos="9639"/>
        </w:tabs>
        <w:ind w:left="1276" w:hanging="709"/>
        <w:rPr>
          <w:bCs/>
        </w:rPr>
      </w:pPr>
      <w:r>
        <w:rPr>
          <w:bCs/>
        </w:rPr>
        <w:tab/>
        <w:t>Статья</w:t>
      </w:r>
      <w:r w:rsidR="00585A9E">
        <w:rPr>
          <w:bCs/>
        </w:rPr>
        <w:t xml:space="preserve"> 41</w:t>
      </w:r>
      <w:r w:rsidR="009F5C70">
        <w:rPr>
          <w:bCs/>
        </w:rPr>
        <w:t xml:space="preserve">. </w:t>
      </w:r>
      <w:r w:rsidR="001E0CEC" w:rsidRPr="00C443A1">
        <w:rPr>
          <w:bCs/>
        </w:rPr>
        <w:t>З</w:t>
      </w:r>
      <w:r>
        <w:rPr>
          <w:bCs/>
        </w:rPr>
        <w:t>оны ландшафтного озеленения</w:t>
      </w:r>
      <w:r w:rsidR="00922330">
        <w:rPr>
          <w:bCs/>
        </w:rPr>
        <w:t xml:space="preserve"> </w:t>
      </w:r>
      <w:r>
        <w:rPr>
          <w:bCs/>
        </w:rPr>
        <w:t>- Л</w:t>
      </w:r>
      <w:r>
        <w:rPr>
          <w:bCs/>
        </w:rPr>
        <w:tab/>
      </w:r>
    </w:p>
    <w:p w:rsidR="001E0CEC" w:rsidRPr="00C443A1" w:rsidRDefault="004D0A11" w:rsidP="004D0A11">
      <w:pPr>
        <w:tabs>
          <w:tab w:val="left" w:pos="2381"/>
          <w:tab w:val="left" w:pos="9639"/>
        </w:tabs>
        <w:ind w:left="1276" w:hanging="709"/>
        <w:rPr>
          <w:bCs/>
        </w:rPr>
      </w:pPr>
      <w:r>
        <w:rPr>
          <w:bCs/>
        </w:rPr>
        <w:tab/>
      </w:r>
      <w:r w:rsidR="00674F85">
        <w:rPr>
          <w:bCs/>
        </w:rPr>
        <w:t>Статья</w:t>
      </w:r>
      <w:r w:rsidR="00585A9E">
        <w:rPr>
          <w:bCs/>
        </w:rPr>
        <w:t xml:space="preserve"> 42</w:t>
      </w:r>
      <w:r w:rsidR="009F5C70">
        <w:rPr>
          <w:bCs/>
        </w:rPr>
        <w:t>.</w:t>
      </w:r>
      <w:r>
        <w:rPr>
          <w:bCs/>
        </w:rPr>
        <w:t xml:space="preserve"> </w:t>
      </w:r>
      <w:r w:rsidR="001E0CEC" w:rsidRPr="00C443A1">
        <w:rPr>
          <w:bCs/>
        </w:rPr>
        <w:tab/>
        <w:t xml:space="preserve">Зоны с особыми условиями использования территорий </w:t>
      </w:r>
      <w:r w:rsidR="001E0CEC" w:rsidRPr="00C443A1">
        <w:rPr>
          <w:bCs/>
        </w:rPr>
        <w:tab/>
      </w:r>
    </w:p>
    <w:p w:rsidR="0030732D" w:rsidRPr="0059438A" w:rsidRDefault="00111771" w:rsidP="004D0A11">
      <w:pPr>
        <w:tabs>
          <w:tab w:val="left" w:pos="2381"/>
          <w:tab w:val="left" w:pos="9639"/>
        </w:tabs>
        <w:ind w:left="1276" w:hanging="709"/>
        <w:jc w:val="both"/>
      </w:pPr>
      <w:r>
        <w:rPr>
          <w:bCs/>
        </w:rPr>
        <w:tab/>
      </w:r>
      <w:r w:rsidR="0030732D"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="0030732D" w:rsidRPr="00FA1A4F">
        <w:rPr>
          <w:b/>
          <w:bCs/>
        </w:rPr>
        <w:t>I</w:t>
      </w:r>
      <w:r w:rsidR="0030732D" w:rsidRPr="00FA1A4F">
        <w:rPr>
          <w:b/>
          <w:bCs/>
          <w:lang w:val="en-US"/>
        </w:rPr>
        <w:t>V</w:t>
      </w:r>
      <w:r w:rsidR="0030732D" w:rsidRPr="00FA1A4F">
        <w:rPr>
          <w:b/>
          <w:bCs/>
        </w:rPr>
        <w:t>.</w:t>
      </w:r>
      <w:r>
        <w:rPr>
          <w:b/>
          <w:bCs/>
        </w:rPr>
        <w:t xml:space="preserve"> </w:t>
      </w:r>
      <w:r w:rsidR="0030732D" w:rsidRPr="00FA1A4F">
        <w:rPr>
          <w:b/>
          <w:bCs/>
        </w:rPr>
        <w:t>Переходные положения</w:t>
      </w:r>
      <w:r>
        <w:rPr>
          <w:bCs/>
        </w:rPr>
        <w:t xml:space="preserve">         </w:t>
      </w:r>
      <w:r w:rsidR="0059438A" w:rsidRPr="0059438A">
        <w:rPr>
          <w:bCs/>
        </w:rPr>
        <w:t xml:space="preserve">   </w:t>
      </w:r>
      <w:r w:rsidR="0059438A">
        <w:rPr>
          <w:bCs/>
        </w:rPr>
        <w:tab/>
      </w:r>
    </w:p>
    <w:p w:rsidR="0030732D" w:rsidRDefault="0030732D" w:rsidP="004D0A11">
      <w:pPr>
        <w:tabs>
          <w:tab w:val="left" w:pos="2381"/>
          <w:tab w:val="left" w:pos="9639"/>
        </w:tabs>
        <w:ind w:left="1276" w:hanging="709"/>
        <w:jc w:val="both"/>
      </w:pPr>
      <w:r>
        <w:tab/>
      </w:r>
    </w:p>
    <w:p w:rsidR="0030732D" w:rsidRDefault="0030732D" w:rsidP="004D0A11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30732D">
        <w:t>Статья 4</w:t>
      </w:r>
      <w:r w:rsidR="00585A9E">
        <w:t>3</w:t>
      </w:r>
      <w:r w:rsidRPr="0030732D">
        <w:t xml:space="preserve">.  </w:t>
      </w:r>
      <w:r>
        <w:tab/>
      </w:r>
      <w:r w:rsidRPr="0030732D">
        <w:t>Порядок применения настоящих Правил</w:t>
      </w:r>
      <w:r w:rsidR="0059438A">
        <w:t xml:space="preserve">             </w:t>
      </w:r>
      <w:r w:rsidR="0059438A">
        <w:tab/>
      </w:r>
    </w:p>
    <w:p w:rsidR="0030732D" w:rsidRDefault="0030732D" w:rsidP="004D0A11">
      <w:pPr>
        <w:tabs>
          <w:tab w:val="left" w:pos="2381"/>
          <w:tab w:val="left" w:pos="9639"/>
        </w:tabs>
        <w:ind w:left="1276" w:hanging="709"/>
        <w:jc w:val="both"/>
      </w:pPr>
      <w:r>
        <w:tab/>
      </w:r>
    </w:p>
    <w:p w:rsidR="006E1BD1" w:rsidRDefault="0030732D" w:rsidP="00922330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30732D">
        <w:rPr>
          <w:b/>
        </w:rPr>
        <w:t>ПРИЛОЖЕНИЯ</w:t>
      </w:r>
      <w:r w:rsidR="0059438A">
        <w:t xml:space="preserve">                  </w:t>
      </w:r>
      <w:r w:rsidR="0059438A">
        <w:tab/>
      </w:r>
    </w:p>
    <w:p w:rsidR="00DB024B" w:rsidRPr="0059438A" w:rsidRDefault="00DB024B" w:rsidP="00922330">
      <w:pPr>
        <w:tabs>
          <w:tab w:val="left" w:pos="2381"/>
          <w:tab w:val="left" w:pos="9639"/>
        </w:tabs>
        <w:ind w:left="1276" w:hanging="709"/>
        <w:jc w:val="both"/>
      </w:pPr>
      <w:r>
        <w:rPr>
          <w:b/>
        </w:rPr>
        <w:tab/>
      </w:r>
    </w:p>
    <w:p w:rsidR="006712F7" w:rsidRPr="00EF7759" w:rsidRDefault="006712F7" w:rsidP="00922330">
      <w:pPr>
        <w:tabs>
          <w:tab w:val="left" w:pos="2381"/>
          <w:tab w:val="left" w:pos="9639"/>
        </w:tabs>
        <w:ind w:left="567" w:firstLine="709"/>
      </w:pPr>
      <w:r w:rsidRPr="00A80E44">
        <w:t xml:space="preserve">Приложение 1. Лист </w:t>
      </w:r>
      <w:r w:rsidR="00585A9E" w:rsidRPr="00585A9E">
        <w:t xml:space="preserve">- </w:t>
      </w:r>
      <w:r w:rsidR="00807ACE">
        <w:t>1</w:t>
      </w:r>
      <w:r w:rsidRPr="00585A9E">
        <w:t>.</w:t>
      </w:r>
      <w:r w:rsidRPr="00A80E44">
        <w:t xml:space="preserve"> Схема </w:t>
      </w:r>
      <w:r w:rsidR="00E83E31">
        <w:t>градостроительного</w:t>
      </w:r>
      <w:r w:rsidRPr="00A80E44">
        <w:t xml:space="preserve"> зон</w:t>
      </w:r>
      <w:r w:rsidR="00E83E31">
        <w:t>ирования</w:t>
      </w:r>
      <w:r w:rsidRPr="00A80E44">
        <w:t xml:space="preserve"> М 1:</w:t>
      </w:r>
      <w:r w:rsidR="00807ACE">
        <w:t>2</w:t>
      </w:r>
      <w:r w:rsidRPr="00A80E44">
        <w:t>000</w:t>
      </w:r>
      <w:r w:rsidR="00127B32">
        <w:tab/>
      </w:r>
    </w:p>
    <w:p w:rsidR="00DB024B" w:rsidRPr="00EF7759" w:rsidRDefault="006712F7" w:rsidP="00922330">
      <w:pPr>
        <w:tabs>
          <w:tab w:val="left" w:pos="2381"/>
          <w:tab w:val="left" w:pos="9639"/>
        </w:tabs>
        <w:ind w:left="1276" w:hanging="709"/>
      </w:pPr>
      <w:r w:rsidRPr="00EF7759">
        <w:tab/>
        <w:t xml:space="preserve">Приложение 2. Образец заполнения формы градостроительного плана </w:t>
      </w:r>
    </w:p>
    <w:p w:rsidR="006712F7" w:rsidRDefault="00DB024B" w:rsidP="00922330">
      <w:pPr>
        <w:tabs>
          <w:tab w:val="left" w:pos="2381"/>
          <w:tab w:val="left" w:pos="2694"/>
          <w:tab w:val="left" w:pos="9639"/>
        </w:tabs>
        <w:ind w:left="1276" w:hanging="709"/>
      </w:pPr>
      <w:r w:rsidRPr="00EF7759">
        <w:tab/>
      </w:r>
      <w:r w:rsidR="006712F7" w:rsidRPr="00EF7759">
        <w:t>земельного участка</w:t>
      </w:r>
      <w:r w:rsidR="00DA7375" w:rsidRPr="00EF7759">
        <w:tab/>
      </w:r>
    </w:p>
    <w:p w:rsidR="00DB024B" w:rsidRDefault="004D0A11" w:rsidP="004D0A11">
      <w:pPr>
        <w:tabs>
          <w:tab w:val="left" w:pos="2381"/>
          <w:tab w:val="left" w:pos="9639"/>
        </w:tabs>
        <w:ind w:left="1276" w:hanging="709"/>
      </w:pPr>
      <w:r>
        <w:tab/>
      </w:r>
      <w:r w:rsidR="006712F7" w:rsidRPr="00A80E44">
        <w:t xml:space="preserve">Приложение 3. Решение об утверждении положения о публичных слушаниях </w:t>
      </w:r>
      <w:proofErr w:type="gramStart"/>
      <w:r w:rsidR="006712F7" w:rsidRPr="00A80E44">
        <w:t>в</w:t>
      </w:r>
      <w:proofErr w:type="gramEnd"/>
      <w:r w:rsidR="00EB1A2D">
        <w:tab/>
      </w:r>
    </w:p>
    <w:p w:rsidR="006712F7" w:rsidRDefault="00DB024B" w:rsidP="00EB1A2D">
      <w:pPr>
        <w:tabs>
          <w:tab w:val="left" w:pos="2694"/>
          <w:tab w:val="left" w:pos="9639"/>
        </w:tabs>
        <w:ind w:left="1276" w:hanging="709"/>
      </w:pPr>
      <w:r>
        <w:tab/>
      </w:r>
      <w:r w:rsidR="006712F7" w:rsidRPr="00A80E44">
        <w:t>муниципаль</w:t>
      </w:r>
      <w:r w:rsidR="00164E96">
        <w:t xml:space="preserve">ном </w:t>
      </w:r>
      <w:proofErr w:type="gramStart"/>
      <w:r w:rsidR="00164E96">
        <w:t>образовании</w:t>
      </w:r>
      <w:proofErr w:type="gramEnd"/>
      <w:r w:rsidR="00DA7375">
        <w:tab/>
      </w:r>
    </w:p>
    <w:p w:rsidR="006712F7" w:rsidRPr="00EF7759" w:rsidRDefault="004D0A11" w:rsidP="00DA7375">
      <w:pPr>
        <w:tabs>
          <w:tab w:val="left" w:pos="9639"/>
        </w:tabs>
        <w:ind w:left="1276" w:hanging="709"/>
      </w:pPr>
      <w:r>
        <w:tab/>
      </w:r>
      <w:r w:rsidR="006712F7" w:rsidRPr="00E219CB">
        <w:t>Приложение 4. Положение о публичных слушаниях в муниципальном образовании</w:t>
      </w:r>
      <w:r w:rsidR="00DA7375">
        <w:tab/>
      </w:r>
    </w:p>
    <w:p w:rsidR="006712F7" w:rsidRPr="00EF7759" w:rsidRDefault="004D0A11" w:rsidP="00DA7375">
      <w:pPr>
        <w:tabs>
          <w:tab w:val="left" w:pos="9639"/>
        </w:tabs>
        <w:ind w:left="1276" w:hanging="709"/>
      </w:pPr>
      <w:r w:rsidRPr="00EF7759">
        <w:tab/>
      </w:r>
      <w:r w:rsidR="006712F7" w:rsidRPr="00EF7759">
        <w:t>Приложение 5. Список инициативной группы</w:t>
      </w:r>
      <w:r w:rsidR="00DA7375" w:rsidRPr="00EF7759">
        <w:tab/>
      </w:r>
    </w:p>
    <w:p w:rsidR="006712F7" w:rsidRPr="00EF7759" w:rsidRDefault="004D0A11" w:rsidP="00DA7375">
      <w:pPr>
        <w:tabs>
          <w:tab w:val="left" w:pos="9639"/>
        </w:tabs>
        <w:ind w:left="1276" w:hanging="709"/>
      </w:pPr>
      <w:r w:rsidRPr="00EF7759">
        <w:tab/>
      </w:r>
      <w:r w:rsidR="006712F7" w:rsidRPr="00EF7759">
        <w:t>Приложение 6. Подписной лист публичных слушаний в муниципальном образовании</w:t>
      </w:r>
      <w:r w:rsidR="00DA7375" w:rsidRPr="00EF7759">
        <w:tab/>
      </w:r>
    </w:p>
    <w:p w:rsidR="00DB024B" w:rsidRPr="00EF7759" w:rsidRDefault="006712F7" w:rsidP="004D0A11">
      <w:pPr>
        <w:ind w:left="1276"/>
      </w:pPr>
      <w:r w:rsidRPr="00EF7759">
        <w:t xml:space="preserve">Приложение 7. Протокол заседания публичных слушаний проекту решения     </w:t>
      </w:r>
    </w:p>
    <w:p w:rsidR="00DA7375" w:rsidRPr="00EF7759" w:rsidRDefault="00DB024B" w:rsidP="00DB024B">
      <w:pPr>
        <w:tabs>
          <w:tab w:val="left" w:pos="2693"/>
        </w:tabs>
        <w:ind w:left="1276" w:hanging="567"/>
      </w:pPr>
      <w:r w:rsidRPr="00EF7759">
        <w:tab/>
      </w:r>
      <w:r w:rsidR="006712F7" w:rsidRPr="00EF7759">
        <w:t xml:space="preserve">представительного </w:t>
      </w:r>
      <w:r w:rsidR="00DA7375" w:rsidRPr="00EF7759">
        <w:t>органа местного самоуправления</w:t>
      </w:r>
      <w:r w:rsidR="006712F7" w:rsidRPr="00EF7759">
        <w:t xml:space="preserve"> муниципального </w:t>
      </w:r>
    </w:p>
    <w:p w:rsidR="00DB024B" w:rsidRPr="00EF7759" w:rsidRDefault="00DA7375" w:rsidP="00DB024B">
      <w:pPr>
        <w:tabs>
          <w:tab w:val="left" w:pos="2693"/>
        </w:tabs>
        <w:ind w:left="1276" w:hanging="567"/>
      </w:pPr>
      <w:r w:rsidRPr="00EF7759">
        <w:tab/>
      </w:r>
      <w:proofErr w:type="gramStart"/>
      <w:r w:rsidR="006712F7" w:rsidRPr="00EF7759">
        <w:t>района</w:t>
      </w:r>
      <w:r w:rsidRPr="00EF7759">
        <w:t>, поселения городского округа «Об утверждении (генерального плана</w:t>
      </w:r>
      <w:proofErr w:type="gramEnd"/>
    </w:p>
    <w:p w:rsidR="004D0A11" w:rsidRPr="00EF7759" w:rsidRDefault="00DA7375" w:rsidP="004D0A11">
      <w:pPr>
        <w:tabs>
          <w:tab w:val="left" w:pos="2694"/>
        </w:tabs>
        <w:ind w:left="1276" w:hanging="567"/>
      </w:pPr>
      <w:r w:rsidRPr="00EF7759">
        <w:tab/>
        <w:t xml:space="preserve">поселения, </w:t>
      </w:r>
      <w:r w:rsidR="006712F7" w:rsidRPr="00EF7759">
        <w:t xml:space="preserve">городского округа, правил землепользования  и застройки межселенных </w:t>
      </w:r>
    </w:p>
    <w:p w:rsidR="00DA7375" w:rsidRPr="00EF7759" w:rsidRDefault="004D0A11" w:rsidP="004D0A11">
      <w:pPr>
        <w:tabs>
          <w:tab w:val="left" w:pos="2694"/>
        </w:tabs>
        <w:ind w:left="1276" w:hanging="567"/>
      </w:pPr>
      <w:r w:rsidRPr="00EF7759">
        <w:tab/>
      </w:r>
      <w:r w:rsidR="006712F7" w:rsidRPr="00EF7759">
        <w:t xml:space="preserve">территорий муниципального района, правил землепользования </w:t>
      </w:r>
      <w:r w:rsidRPr="00EF7759">
        <w:t>и застройки поселения,</w:t>
      </w:r>
    </w:p>
    <w:p w:rsidR="006712F7" w:rsidRPr="00EF7759" w:rsidRDefault="00AC01AE" w:rsidP="00AC01AE">
      <w:pPr>
        <w:tabs>
          <w:tab w:val="left" w:pos="2694"/>
          <w:tab w:val="left" w:pos="9639"/>
        </w:tabs>
        <w:ind w:left="1276" w:hanging="709"/>
      </w:pPr>
      <w:r w:rsidRPr="00EF7759">
        <w:tab/>
      </w:r>
      <w:r w:rsidR="006712F7" w:rsidRPr="00EF7759">
        <w:t>городского округа)»</w:t>
      </w:r>
      <w:r w:rsidR="00DA7375" w:rsidRPr="00EF7759">
        <w:tab/>
      </w:r>
    </w:p>
    <w:p w:rsidR="006712F7" w:rsidRPr="00E219CB" w:rsidRDefault="004D0A11" w:rsidP="00DA7375">
      <w:pPr>
        <w:tabs>
          <w:tab w:val="left" w:pos="9639"/>
        </w:tabs>
        <w:ind w:left="1276" w:hanging="709"/>
      </w:pPr>
      <w:r w:rsidRPr="00EF7759">
        <w:tab/>
      </w:r>
      <w:r w:rsidR="006712F7" w:rsidRPr="00EF7759">
        <w:t>Приложение 8. Заключение о результатах публичных слушаний</w:t>
      </w:r>
      <w:r w:rsidR="00DA7375" w:rsidRPr="00EF7759">
        <w:tab/>
      </w:r>
    </w:p>
    <w:p w:rsidR="00F54CF0" w:rsidRDefault="00F54CF0" w:rsidP="0006215A">
      <w:pPr>
        <w:tabs>
          <w:tab w:val="left" w:pos="2381"/>
        </w:tabs>
        <w:ind w:left="1276" w:hanging="709"/>
        <w:jc w:val="center"/>
        <w:rPr>
          <w:b/>
        </w:rPr>
      </w:pPr>
    </w:p>
    <w:p w:rsidR="00F54CF0" w:rsidRDefault="00F54CF0" w:rsidP="0006215A">
      <w:pPr>
        <w:tabs>
          <w:tab w:val="left" w:pos="2381"/>
        </w:tabs>
        <w:ind w:left="1276" w:hanging="709"/>
        <w:jc w:val="center"/>
        <w:rPr>
          <w:b/>
        </w:rPr>
      </w:pPr>
    </w:p>
    <w:p w:rsidR="0006215A" w:rsidRDefault="0006215A" w:rsidP="0006215A">
      <w:pPr>
        <w:tabs>
          <w:tab w:val="left" w:pos="2381"/>
        </w:tabs>
        <w:ind w:left="1276" w:hanging="709"/>
        <w:jc w:val="center"/>
        <w:rPr>
          <w:b/>
        </w:rPr>
      </w:pPr>
    </w:p>
    <w:p w:rsidR="003065DF" w:rsidRDefault="003065DF" w:rsidP="0006215A">
      <w:pPr>
        <w:tabs>
          <w:tab w:val="left" w:pos="1701"/>
        </w:tabs>
        <w:ind w:firstLine="709"/>
        <w:jc w:val="center"/>
      </w:pPr>
    </w:p>
    <w:p w:rsidR="003065DF" w:rsidRDefault="003065DF" w:rsidP="0006215A">
      <w:pPr>
        <w:tabs>
          <w:tab w:val="left" w:pos="1701"/>
        </w:tabs>
        <w:ind w:firstLine="709"/>
        <w:jc w:val="center"/>
      </w:pPr>
    </w:p>
    <w:p w:rsidR="00F54CF0" w:rsidRDefault="00F54CF0" w:rsidP="0006215A">
      <w:pPr>
        <w:tabs>
          <w:tab w:val="left" w:pos="1701"/>
        </w:tabs>
        <w:ind w:firstLine="709"/>
        <w:jc w:val="center"/>
      </w:pPr>
    </w:p>
    <w:p w:rsidR="0006215A" w:rsidRDefault="0006215A" w:rsidP="0006215A">
      <w:pPr>
        <w:tabs>
          <w:tab w:val="left" w:pos="1701"/>
        </w:tabs>
        <w:ind w:firstLine="709"/>
        <w:jc w:val="both"/>
      </w:pPr>
    </w:p>
    <w:p w:rsidR="00DA7375" w:rsidRDefault="00DA7375" w:rsidP="0006215A">
      <w:pPr>
        <w:tabs>
          <w:tab w:val="left" w:pos="1701"/>
        </w:tabs>
        <w:ind w:firstLine="709"/>
        <w:jc w:val="both"/>
      </w:pPr>
    </w:p>
    <w:p w:rsidR="00DA7375" w:rsidRDefault="00DA7375" w:rsidP="0006215A">
      <w:pPr>
        <w:tabs>
          <w:tab w:val="left" w:pos="1701"/>
        </w:tabs>
        <w:ind w:firstLine="709"/>
        <w:jc w:val="both"/>
      </w:pPr>
    </w:p>
    <w:p w:rsidR="00DA7375" w:rsidRDefault="00DA7375" w:rsidP="0006215A">
      <w:pPr>
        <w:tabs>
          <w:tab w:val="left" w:pos="1701"/>
        </w:tabs>
        <w:ind w:firstLine="709"/>
        <w:jc w:val="both"/>
      </w:pPr>
    </w:p>
    <w:p w:rsidR="006E1BD1" w:rsidRDefault="006E1BD1" w:rsidP="00FD49BF">
      <w:pPr>
        <w:ind w:firstLine="709"/>
        <w:jc w:val="both"/>
        <w:rPr>
          <w:b/>
        </w:rPr>
      </w:pPr>
      <w:r>
        <w:rPr>
          <w:b/>
        </w:rPr>
        <w:t>ВВЕДЕНИЕ</w:t>
      </w:r>
    </w:p>
    <w:p w:rsidR="00FD49BF" w:rsidRPr="00FD49BF" w:rsidRDefault="00FD49BF" w:rsidP="00FD49BF">
      <w:pPr>
        <w:ind w:firstLine="709"/>
        <w:jc w:val="both"/>
      </w:pPr>
    </w:p>
    <w:p w:rsidR="006E1BD1" w:rsidRPr="00D125AE" w:rsidRDefault="006E1BD1" w:rsidP="00106403">
      <w:pPr>
        <w:ind w:firstLine="709"/>
        <w:jc w:val="both"/>
      </w:pPr>
      <w:proofErr w:type="gramStart"/>
      <w:r w:rsidRPr="00D125AE">
        <w:t>Правила землепользования и застройки с.</w:t>
      </w:r>
      <w:r w:rsidR="00FD49BF" w:rsidRPr="00D125AE">
        <w:t xml:space="preserve"> </w:t>
      </w:r>
      <w:proofErr w:type="spellStart"/>
      <w:r w:rsidR="00E35A07">
        <w:t>Аянгаты</w:t>
      </w:r>
      <w:proofErr w:type="spellEnd"/>
      <w:r w:rsidR="00B73F4F" w:rsidRPr="00D125AE">
        <w:t xml:space="preserve"> </w:t>
      </w:r>
      <w:r w:rsidR="00FD49BF" w:rsidRPr="00D125AE">
        <w:t xml:space="preserve">(далее </w:t>
      </w:r>
      <w:r w:rsidRPr="00D125AE">
        <w:t>– Правила) являются документом гр</w:t>
      </w:r>
      <w:r w:rsidRPr="00D125AE">
        <w:t>а</w:t>
      </w:r>
      <w:r w:rsidRPr="00D125AE">
        <w:t>достроительного зонирования, разработанным в соответствии с Градостроительным кодексом Росси</w:t>
      </w:r>
      <w:r w:rsidRPr="00D125AE">
        <w:t>й</w:t>
      </w:r>
      <w:r w:rsidRPr="00D125AE">
        <w:t>ской Федерации, Гражданским кодексом Российской Федерации, Земельным кодексом Российской Фед</w:t>
      </w:r>
      <w:r w:rsidRPr="00D125AE">
        <w:t>е</w:t>
      </w:r>
      <w:r w:rsidRPr="00D125AE">
        <w:t>рации, ин</w:t>
      </w:r>
      <w:r w:rsidRPr="00D125AE">
        <w:t>ы</w:t>
      </w:r>
      <w:r w:rsidRPr="00D125AE">
        <w:t xml:space="preserve">ми законами и нормативными правовыми актами Российской Федерации, Красноярского края, Уставом сельского поселения, </w:t>
      </w:r>
      <w:r w:rsidR="000D7922">
        <w:t>Схемой перспективного развития</w:t>
      </w:r>
      <w:r w:rsidRPr="00D125AE">
        <w:t xml:space="preserve"> </w:t>
      </w:r>
      <w:r w:rsidR="00FD49BF" w:rsidRPr="00D125AE">
        <w:t xml:space="preserve">с. </w:t>
      </w:r>
      <w:proofErr w:type="spellStart"/>
      <w:r w:rsidR="00E35A07">
        <w:t>Аянгаты</w:t>
      </w:r>
      <w:proofErr w:type="spellEnd"/>
      <w:r w:rsidRPr="00D125AE">
        <w:t>, а также с учетом правовых актов, определяющих основные направления социально-экономического и градостроительного развития с</w:t>
      </w:r>
      <w:proofErr w:type="gramEnd"/>
      <w:r w:rsidRPr="00D125AE">
        <w:t xml:space="preserve">. </w:t>
      </w:r>
      <w:proofErr w:type="spellStart"/>
      <w:r w:rsidR="00E35A07">
        <w:t>Ая</w:t>
      </w:r>
      <w:r w:rsidR="00E35A07">
        <w:t>н</w:t>
      </w:r>
      <w:r w:rsidR="00E35A07">
        <w:t>гаты</w:t>
      </w:r>
      <w:proofErr w:type="spellEnd"/>
      <w:r w:rsidR="003B28E9" w:rsidRPr="00D125AE">
        <w:t>,</w:t>
      </w:r>
      <w:r w:rsidRPr="00D125AE">
        <w:t xml:space="preserve"> охраны и использования его культурного наследия, окружаю</w:t>
      </w:r>
      <w:r w:rsidR="00FD49BF" w:rsidRPr="00D125AE">
        <w:t>щей среды и природных р</w:t>
      </w:r>
      <w:r w:rsidR="00FD49BF" w:rsidRPr="00D125AE">
        <w:t>е</w:t>
      </w:r>
      <w:r w:rsidR="00FD49BF" w:rsidRPr="00D125AE">
        <w:t>сурсов.</w:t>
      </w:r>
    </w:p>
    <w:p w:rsidR="006E1BD1" w:rsidRPr="00D125AE" w:rsidRDefault="006E1BD1" w:rsidP="00FD49BF">
      <w:pPr>
        <w:ind w:firstLine="709"/>
        <w:jc w:val="both"/>
      </w:pPr>
      <w:r w:rsidRPr="00D125AE">
        <w:t>Правила обязательны для исполнения всеми расположенными на территории с.</w:t>
      </w:r>
      <w:r w:rsidR="003B28E9" w:rsidRPr="00D125AE">
        <w:t xml:space="preserve"> </w:t>
      </w:r>
      <w:proofErr w:type="spellStart"/>
      <w:r w:rsidR="00E35A07">
        <w:t>Аянгаты</w:t>
      </w:r>
      <w:proofErr w:type="spellEnd"/>
      <w:r w:rsidR="00B73F4F" w:rsidRPr="00D125AE">
        <w:t xml:space="preserve"> </w:t>
      </w:r>
      <w:r w:rsidRPr="00D125AE">
        <w:t>предпр</w:t>
      </w:r>
      <w:r w:rsidRPr="00D125AE">
        <w:t>и</w:t>
      </w:r>
      <w:r w:rsidRPr="00D125AE">
        <w:t>ятиями, учреждениями и организациями независимо от их организационно-правовых форм и под</w:t>
      </w:r>
      <w:r w:rsidR="00FD49BF" w:rsidRPr="00D125AE">
        <w:t>чиненн</w:t>
      </w:r>
      <w:r w:rsidR="00FD49BF" w:rsidRPr="00D125AE">
        <w:t>о</w:t>
      </w:r>
      <w:r w:rsidR="00FD49BF" w:rsidRPr="00D125AE">
        <w:t>сти, а также гражданами.</w:t>
      </w:r>
    </w:p>
    <w:p w:rsidR="00684977" w:rsidRDefault="00684977" w:rsidP="00FD49BF">
      <w:pPr>
        <w:ind w:firstLine="709"/>
        <w:jc w:val="both"/>
      </w:pPr>
    </w:p>
    <w:p w:rsidR="00684977" w:rsidRPr="00FA1A4F" w:rsidRDefault="00684977" w:rsidP="00FD49BF">
      <w:pPr>
        <w:ind w:firstLine="709"/>
        <w:jc w:val="both"/>
      </w:pPr>
    </w:p>
    <w:p w:rsidR="00FD49BF" w:rsidRDefault="006E1BD1" w:rsidP="00FD49BF">
      <w:pPr>
        <w:tabs>
          <w:tab w:val="left" w:pos="2948"/>
        </w:tabs>
        <w:ind w:firstLine="709"/>
        <w:jc w:val="both"/>
        <w:rPr>
          <w:b/>
        </w:rPr>
      </w:pPr>
      <w:r w:rsidRPr="00FD49BF">
        <w:rPr>
          <w:b/>
        </w:rPr>
        <w:t>РАЗДЕЛ</w:t>
      </w:r>
      <w:r w:rsidR="00FD49BF">
        <w:rPr>
          <w:b/>
        </w:rPr>
        <w:t xml:space="preserve"> </w:t>
      </w:r>
      <w:r w:rsidRPr="00FD49BF">
        <w:rPr>
          <w:b/>
        </w:rPr>
        <w:t xml:space="preserve"> I.</w:t>
      </w:r>
      <w:r w:rsidR="00FD49BF">
        <w:rPr>
          <w:b/>
        </w:rPr>
        <w:t xml:space="preserve">  </w:t>
      </w:r>
      <w:r w:rsidRPr="00FD49BF">
        <w:rPr>
          <w:b/>
        </w:rPr>
        <w:t>Порядок регули</w:t>
      </w:r>
      <w:r w:rsidR="00FD49BF">
        <w:rPr>
          <w:b/>
        </w:rPr>
        <w:t xml:space="preserve">рования </w:t>
      </w:r>
      <w:r w:rsidRPr="00FD49BF">
        <w:rPr>
          <w:b/>
        </w:rPr>
        <w:t>землепользования и застройки</w:t>
      </w:r>
      <w:r w:rsidR="00FD49BF">
        <w:rPr>
          <w:b/>
        </w:rPr>
        <w:t xml:space="preserve"> </w:t>
      </w:r>
      <w:r w:rsidRPr="00FD49BF">
        <w:rPr>
          <w:b/>
        </w:rPr>
        <w:t>органами местного</w:t>
      </w:r>
    </w:p>
    <w:p w:rsidR="006E1BD1" w:rsidRPr="00FD49BF" w:rsidRDefault="00802541" w:rsidP="00FD49BF">
      <w:pPr>
        <w:tabs>
          <w:tab w:val="left" w:pos="2948"/>
        </w:tabs>
        <w:ind w:firstLine="709"/>
        <w:jc w:val="both"/>
        <w:rPr>
          <w:b/>
        </w:rPr>
      </w:pPr>
      <w:r>
        <w:rPr>
          <w:b/>
        </w:rPr>
        <w:t xml:space="preserve">                   </w:t>
      </w:r>
      <w:r w:rsidR="006E1BD1" w:rsidRPr="00FD49BF">
        <w:rPr>
          <w:b/>
        </w:rPr>
        <w:t>самоуправления</w:t>
      </w:r>
    </w:p>
    <w:p w:rsidR="006E1BD1" w:rsidRPr="00FD49BF" w:rsidRDefault="006E1BD1" w:rsidP="00FD49BF">
      <w:pPr>
        <w:ind w:firstLine="709"/>
        <w:jc w:val="both"/>
      </w:pPr>
    </w:p>
    <w:p w:rsidR="006E1BD1" w:rsidRPr="00FA1A4F" w:rsidRDefault="00FD49BF" w:rsidP="00FD49BF">
      <w:pPr>
        <w:tabs>
          <w:tab w:val="left" w:pos="-1980"/>
        </w:tabs>
        <w:ind w:firstLine="709"/>
        <w:jc w:val="both"/>
        <w:rPr>
          <w:b/>
        </w:rPr>
      </w:pPr>
      <w:r>
        <w:rPr>
          <w:b/>
        </w:rPr>
        <w:t xml:space="preserve">Статья 1.  </w:t>
      </w:r>
      <w:r w:rsidR="006E1BD1" w:rsidRPr="00FA1A4F">
        <w:rPr>
          <w:b/>
        </w:rPr>
        <w:t xml:space="preserve">Основные понятия и термины, используемые </w:t>
      </w:r>
      <w:r w:rsidR="00196A51">
        <w:rPr>
          <w:b/>
        </w:rPr>
        <w:t xml:space="preserve"> </w:t>
      </w:r>
      <w:r w:rsidR="006E1BD1" w:rsidRPr="00FA1A4F">
        <w:rPr>
          <w:b/>
        </w:rPr>
        <w:t>в Правилах</w:t>
      </w:r>
    </w:p>
    <w:p w:rsidR="006E1BD1" w:rsidRPr="00FA1A4F" w:rsidRDefault="00884626" w:rsidP="00FD49BF">
      <w:pPr>
        <w:ind w:firstLine="709"/>
        <w:jc w:val="both"/>
      </w:pPr>
      <w:r>
        <w:t>В</w:t>
      </w:r>
      <w:r w:rsidR="006E1BD1" w:rsidRPr="00FA1A4F">
        <w:t xml:space="preserve"> настоящих Правил</w:t>
      </w:r>
      <w:r w:rsidR="001E2E53">
        <w:t>ах</w:t>
      </w:r>
      <w:r w:rsidR="006E1BD1" w:rsidRPr="00FA1A4F">
        <w:t xml:space="preserve"> </w:t>
      </w:r>
      <w:r w:rsidR="001E2E53">
        <w:t>используются следующие понятия:</w:t>
      </w:r>
    </w:p>
    <w:p w:rsidR="006E1BD1" w:rsidRPr="00FA1A4F" w:rsidRDefault="006E1BD1" w:rsidP="006E1BD1">
      <w:pPr>
        <w:ind w:firstLine="708"/>
        <w:jc w:val="both"/>
      </w:pPr>
      <w:r w:rsidRPr="00FA1A4F">
        <w:t xml:space="preserve">1) </w:t>
      </w:r>
      <w:r w:rsidRPr="00D125AE">
        <w:rPr>
          <w:b/>
        </w:rPr>
        <w:t>временный объект</w:t>
      </w:r>
      <w:r w:rsidRPr="00FA1A4F">
        <w:t xml:space="preserve"> – сооружение из быстровозводимых сборно-разборных конструкций, пер</w:t>
      </w:r>
      <w:r w:rsidRPr="00FA1A4F">
        <w:t>е</w:t>
      </w:r>
      <w:r w:rsidRPr="00FA1A4F">
        <w:t xml:space="preserve">мещение которого возможно без несоразмерного ущерба его назначению (временная постройка, киоск, навес, другие подобные постройки); </w:t>
      </w:r>
    </w:p>
    <w:p w:rsidR="006E1BD1" w:rsidRPr="00084FE7" w:rsidRDefault="006E1BD1" w:rsidP="006E1BD1">
      <w:pPr>
        <w:ind w:firstLine="708"/>
        <w:jc w:val="both"/>
      </w:pPr>
      <w:r w:rsidRPr="00084FE7">
        <w:t xml:space="preserve">2) </w:t>
      </w:r>
      <w:r w:rsidRPr="00D125AE">
        <w:rPr>
          <w:b/>
        </w:rPr>
        <w:t>градостроительная деятельность</w:t>
      </w:r>
      <w:r w:rsidRPr="00084FE7">
        <w:t xml:space="preserve"> – деятельность по развитию территории села, осуществл</w:t>
      </w:r>
      <w:r w:rsidRPr="00084FE7">
        <w:t>я</w:t>
      </w:r>
      <w:r w:rsidRPr="00084FE7">
        <w:t>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</w:t>
      </w:r>
      <w:r w:rsidRPr="00084FE7">
        <w:t>к</w:t>
      </w:r>
      <w:r w:rsidRPr="00084FE7">
        <w:t>тов капитального строительства;</w:t>
      </w:r>
    </w:p>
    <w:p w:rsidR="006E1BD1" w:rsidRPr="00FA1A4F" w:rsidRDefault="006E1BD1" w:rsidP="006E1BD1">
      <w:pPr>
        <w:ind w:firstLine="708"/>
        <w:jc w:val="both"/>
      </w:pPr>
      <w:r w:rsidRPr="00084FE7">
        <w:t xml:space="preserve">3) </w:t>
      </w:r>
      <w:r w:rsidRPr="00D125AE">
        <w:rPr>
          <w:b/>
        </w:rPr>
        <w:t>градостроительное зонирование</w:t>
      </w:r>
      <w:r w:rsidRPr="00084FE7">
        <w:t xml:space="preserve"> – зонирование территории села в целях определения</w:t>
      </w:r>
      <w:r w:rsidRPr="00FA1A4F">
        <w:t xml:space="preserve"> терр</w:t>
      </w:r>
      <w:r w:rsidRPr="00FA1A4F">
        <w:t>и</w:t>
      </w:r>
      <w:r w:rsidRPr="00FA1A4F">
        <w:t>ториальных зон и установления градостроительных регламентов;</w:t>
      </w:r>
    </w:p>
    <w:p w:rsidR="006E1BD1" w:rsidRPr="00FA1A4F" w:rsidRDefault="00807ACE" w:rsidP="00807ACE">
      <w:pPr>
        <w:tabs>
          <w:tab w:val="left" w:pos="-2278"/>
        </w:tabs>
        <w:jc w:val="both"/>
      </w:pPr>
      <w:r>
        <w:t xml:space="preserve">            </w:t>
      </w:r>
      <w:proofErr w:type="gramStart"/>
      <w:r w:rsidR="006E1BD1" w:rsidRPr="00FA1A4F">
        <w:t xml:space="preserve">4) </w:t>
      </w:r>
      <w:r w:rsidR="006E1BD1" w:rsidRPr="00D125AE">
        <w:rPr>
          <w:b/>
        </w:rPr>
        <w:t>градостроительный регламент</w:t>
      </w:r>
      <w:r w:rsidR="006E1BD1" w:rsidRPr="00FA1A4F">
        <w:t xml:space="preserve"> – устанавливаемые в пределах границ соответствующей те</w:t>
      </w:r>
      <w:r w:rsidR="006E1BD1" w:rsidRPr="00FA1A4F">
        <w:t>р</w:t>
      </w:r>
      <w:r w:rsidR="006E1BD1" w:rsidRPr="00FA1A4F">
        <w:t>риториальной зоны, зоны с особыми условиями использования территорий виды разрешенного использ</w:t>
      </w:r>
      <w:r w:rsidR="006E1BD1" w:rsidRPr="00FA1A4F">
        <w:t>о</w:t>
      </w:r>
      <w:r w:rsidR="006E1BD1" w:rsidRPr="00FA1A4F">
        <w:t>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</w:t>
      </w:r>
      <w:r w:rsidR="006E1BD1" w:rsidRPr="00FA1A4F">
        <w:t>ь</w:t>
      </w:r>
      <w:r w:rsidR="006E1BD1" w:rsidRPr="00FA1A4F">
        <w:t>ства, предельные (минимальные и (или) максимальные) размеры земельных участков и предельные п</w:t>
      </w:r>
      <w:r w:rsidR="006E1BD1" w:rsidRPr="00FA1A4F">
        <w:t>а</w:t>
      </w:r>
      <w:r w:rsidR="006E1BD1" w:rsidRPr="00FA1A4F">
        <w:t>раметры разрешенного строительства, реконструкции объектов капитального</w:t>
      </w:r>
      <w:proofErr w:type="gramEnd"/>
      <w:r w:rsidR="006E1BD1" w:rsidRPr="00FA1A4F">
        <w:t xml:space="preserve"> строительства, а также огранич</w:t>
      </w:r>
      <w:r w:rsidR="006E1BD1" w:rsidRPr="00FA1A4F">
        <w:t>е</w:t>
      </w:r>
      <w:r w:rsidR="006E1BD1" w:rsidRPr="00FA1A4F">
        <w:t>ния использования земельных участков и объектов капитального строительства;</w:t>
      </w:r>
    </w:p>
    <w:p w:rsidR="006E1BD1" w:rsidRPr="00FA1A4F" w:rsidRDefault="006E1BD1" w:rsidP="006E1BD1">
      <w:pPr>
        <w:ind w:firstLine="708"/>
        <w:jc w:val="both"/>
      </w:pPr>
      <w:r w:rsidRPr="00FA1A4F">
        <w:t xml:space="preserve">5) </w:t>
      </w:r>
      <w:r w:rsidRPr="00D125AE">
        <w:rPr>
          <w:b/>
        </w:rPr>
        <w:t xml:space="preserve">застройщик </w:t>
      </w:r>
      <w:r w:rsidRPr="00FA1A4F">
        <w:t>– физическое или юридическое лицо, о</w:t>
      </w:r>
      <w:r w:rsidR="00884626">
        <w:t>существляющее</w:t>
      </w:r>
      <w:r w:rsidRPr="00FA1A4F">
        <w:t xml:space="preserve"> на принадлежащем ему земельном участке строительство, реконструкцию, капитальный ремонт объектов капитального стро</w:t>
      </w:r>
      <w:r w:rsidRPr="00FA1A4F">
        <w:t>и</w:t>
      </w:r>
      <w:r w:rsidRPr="00FA1A4F">
        <w:t>тельства, а также выполнение инженерных изысканий, подготовку проектной документации для их стро</w:t>
      </w:r>
      <w:r w:rsidRPr="00FA1A4F">
        <w:t>и</w:t>
      </w:r>
      <w:r w:rsidRPr="00FA1A4F">
        <w:t>тельства, реконструкции, капитального ремонта;</w:t>
      </w:r>
    </w:p>
    <w:p w:rsidR="006E1BD1" w:rsidRPr="00FA1A4F" w:rsidRDefault="006E1BD1" w:rsidP="006E1BD1">
      <w:pPr>
        <w:ind w:firstLine="708"/>
        <w:jc w:val="both"/>
      </w:pPr>
      <w:r w:rsidRPr="00FA1A4F">
        <w:t xml:space="preserve">6) </w:t>
      </w:r>
      <w:r w:rsidRPr="00D125AE">
        <w:rPr>
          <w:b/>
        </w:rPr>
        <w:t>зоны с особыми условиями использования территорий</w:t>
      </w:r>
      <w:r w:rsidRPr="00FA1A4F">
        <w:t xml:space="preserve"> – </w:t>
      </w:r>
      <w:r>
        <w:t>санитарно-защитные зоны</w:t>
      </w:r>
      <w:r w:rsidRPr="00FA1A4F">
        <w:t xml:space="preserve">, </w:t>
      </w:r>
      <w:proofErr w:type="spellStart"/>
      <w:r w:rsidRPr="00FA1A4F">
        <w:t>вод</w:t>
      </w:r>
      <w:r w:rsidRPr="00FA1A4F">
        <w:t>о</w:t>
      </w:r>
      <w:r w:rsidRPr="00FA1A4F">
        <w:t>охранные</w:t>
      </w:r>
      <w:proofErr w:type="spellEnd"/>
      <w:r w:rsidRPr="00FA1A4F">
        <w:t xml:space="preserve"> зоны, иные зоны, устанавливаемые в соответствии с законодательством Российской Федер</w:t>
      </w:r>
      <w:r w:rsidRPr="00FA1A4F">
        <w:t>а</w:t>
      </w:r>
      <w:r w:rsidRPr="00FA1A4F">
        <w:t>ции;</w:t>
      </w:r>
    </w:p>
    <w:p w:rsidR="006E1BD1" w:rsidRDefault="006E1BD1" w:rsidP="00FD49BF">
      <w:pPr>
        <w:ind w:firstLine="709"/>
        <w:jc w:val="both"/>
        <w:rPr>
          <w:sz w:val="26"/>
          <w:szCs w:val="26"/>
        </w:rPr>
      </w:pPr>
      <w:proofErr w:type="gramStart"/>
      <w:r w:rsidRPr="00FA1A4F">
        <w:t xml:space="preserve">7) </w:t>
      </w:r>
      <w:r w:rsidRPr="00D125AE">
        <w:rPr>
          <w:b/>
        </w:rPr>
        <w:t>красные ли</w:t>
      </w:r>
      <w:r w:rsidR="00106403" w:rsidRPr="00D125AE">
        <w:rPr>
          <w:b/>
        </w:rPr>
        <w:t>нии</w:t>
      </w:r>
      <w:r w:rsidR="00106403">
        <w:t xml:space="preserve"> – линии, которые обозначают </w:t>
      </w:r>
      <w:r w:rsidRPr="00FA1A4F">
        <w:t>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</w:t>
      </w:r>
      <w:r w:rsidRPr="00FA1A4F">
        <w:t>о</w:t>
      </w:r>
      <w:r w:rsidRPr="00FA1A4F">
        <w:t xml:space="preserve">проводы, автомобильные дороги, железнодорожные линии и другие подобные сооружения (далее – </w:t>
      </w:r>
      <w:r w:rsidRPr="00FD49BF">
        <w:t>л</w:t>
      </w:r>
      <w:r w:rsidRPr="00FD49BF">
        <w:t>и</w:t>
      </w:r>
      <w:r w:rsidRPr="00FD49BF">
        <w:t>нейные</w:t>
      </w:r>
      <w:r w:rsidRPr="00FD49BF">
        <w:rPr>
          <w:sz w:val="26"/>
          <w:szCs w:val="26"/>
        </w:rPr>
        <w:t xml:space="preserve"> </w:t>
      </w:r>
      <w:r w:rsidRPr="00FD49BF">
        <w:t>объекты);</w:t>
      </w:r>
      <w:proofErr w:type="gramEnd"/>
    </w:p>
    <w:p w:rsidR="00FD49BF" w:rsidRPr="00FA1A4F" w:rsidRDefault="00FD49BF" w:rsidP="00FD49BF">
      <w:pPr>
        <w:ind w:firstLine="709"/>
        <w:jc w:val="both"/>
      </w:pPr>
      <w:r w:rsidRPr="00FA1A4F">
        <w:lastRenderedPageBreak/>
        <w:t xml:space="preserve">8) </w:t>
      </w:r>
      <w:r w:rsidRPr="00D125AE">
        <w:rPr>
          <w:b/>
        </w:rPr>
        <w:t>коэффициент застройки</w:t>
      </w:r>
      <w:r w:rsidRPr="00FA1A4F">
        <w:t xml:space="preserve"> (максимальный процент застройки) – величина, определяемая как максимально допустимое отношение суммарной площади земельного участка, которая может быть з</w:t>
      </w:r>
      <w:r w:rsidRPr="00FA1A4F">
        <w:t>а</w:t>
      </w:r>
      <w:r w:rsidRPr="00FA1A4F">
        <w:t>строена ко всей площади земельного участка;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9) </w:t>
      </w:r>
      <w:r w:rsidRPr="00D125AE">
        <w:rPr>
          <w:b/>
        </w:rPr>
        <w:t>коэффициент свободных территорий</w:t>
      </w:r>
      <w:r w:rsidRPr="00FA1A4F">
        <w:t xml:space="preserve"> – величина, определяемая как минимальное допуст</w:t>
      </w:r>
      <w:r w:rsidRPr="00FA1A4F">
        <w:t>и</w:t>
      </w:r>
      <w:r w:rsidRPr="00FA1A4F">
        <w:t>мое отношение площади незастроенной территории земельного участка ко всей площади земельного участка;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10) </w:t>
      </w:r>
      <w:r w:rsidRPr="00D125AE">
        <w:rPr>
          <w:b/>
        </w:rPr>
        <w:t>объект капитального строительства</w:t>
      </w:r>
      <w:r w:rsidRPr="00FA1A4F">
        <w:t xml:space="preserve"> – здание, строение, сооружение, объекты, строител</w:t>
      </w:r>
      <w:r w:rsidRPr="00FA1A4F">
        <w:t>ь</w:t>
      </w:r>
      <w:r w:rsidRPr="00FA1A4F">
        <w:t>ство которых не завершено (далее – объекты незавершенного строительства), за исключением време</w:t>
      </w:r>
      <w:r w:rsidRPr="00FA1A4F">
        <w:t>н</w:t>
      </w:r>
      <w:r w:rsidRPr="00FA1A4F">
        <w:t>ных объектов;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11) </w:t>
      </w:r>
      <w:proofErr w:type="spellStart"/>
      <w:r w:rsidRPr="00D125AE">
        <w:rPr>
          <w:b/>
        </w:rPr>
        <w:t>подзоны</w:t>
      </w:r>
      <w:proofErr w:type="spellEnd"/>
      <w:r w:rsidRPr="00FA1A4F">
        <w:t xml:space="preserve"> – устанавливаемые в пределах территориальных зон ее части с одинаковыми вид</w:t>
      </w:r>
      <w:r w:rsidRPr="00FA1A4F">
        <w:t>а</w:t>
      </w:r>
      <w:r w:rsidRPr="00FA1A4F">
        <w:t>ми разрешенного использования земельных участков и объектов капитального строительства, но с ра</w:t>
      </w:r>
      <w:r w:rsidRPr="00FA1A4F">
        <w:t>з</w:t>
      </w:r>
      <w:r w:rsidRPr="00FA1A4F">
        <w:t>личными предельными (минимальными и (или) максимальными) размерами земельных участков и пр</w:t>
      </w:r>
      <w:r w:rsidRPr="00FA1A4F">
        <w:t>е</w:t>
      </w:r>
      <w:r w:rsidRPr="00FA1A4F">
        <w:t>дельными параметрами разрешенного строительства, реконструкции объектов капитального строител</w:t>
      </w:r>
      <w:r w:rsidRPr="00FA1A4F">
        <w:t>ь</w:t>
      </w:r>
      <w:r w:rsidRPr="00FA1A4F">
        <w:t>ства и сочетаниями таких размеров и параметров;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12) </w:t>
      </w:r>
      <w:r w:rsidRPr="00D125AE">
        <w:rPr>
          <w:b/>
        </w:rPr>
        <w:t>предельные размеры земельных участков</w:t>
      </w:r>
      <w:r w:rsidRPr="00FA1A4F">
        <w:t xml:space="preserve"> – максимальные и (или) минимальные размеры земельных участков, указанные в градостроительном регламенте соответствующей территориальной з</w:t>
      </w:r>
      <w:r w:rsidRPr="00FA1A4F">
        <w:t>о</w:t>
      </w:r>
      <w:r w:rsidRPr="00FA1A4F">
        <w:t>ны;</w:t>
      </w:r>
    </w:p>
    <w:p w:rsidR="00FD49BF" w:rsidRPr="00FA1A4F" w:rsidRDefault="00FD49BF" w:rsidP="00FD49BF">
      <w:pPr>
        <w:ind w:firstLine="709"/>
        <w:jc w:val="both"/>
      </w:pPr>
      <w:proofErr w:type="gramStart"/>
      <w:r w:rsidRPr="00FA1A4F">
        <w:t xml:space="preserve">13) </w:t>
      </w:r>
      <w:r w:rsidRPr="00D125AE">
        <w:rPr>
          <w:b/>
        </w:rPr>
        <w:t xml:space="preserve">реконструкция </w:t>
      </w:r>
      <w:r w:rsidRPr="00FA1A4F">
        <w:t>– изменение параметров объектов капитального строительства, их частей (в</w:t>
      </w:r>
      <w:r w:rsidRPr="00FA1A4F">
        <w:t>ы</w:t>
      </w:r>
      <w:r w:rsidRPr="00FA1A4F">
        <w:t>соты, количества этажей (далее – этажность), площади, показателей производственной мощности, объ</w:t>
      </w:r>
      <w:r w:rsidRPr="00FA1A4F">
        <w:t>е</w:t>
      </w:r>
      <w:r w:rsidRPr="00FA1A4F">
        <w:t>ма) и качества инженерно-технического обеспечения;</w:t>
      </w:r>
      <w:proofErr w:type="gramEnd"/>
    </w:p>
    <w:p w:rsidR="00FD49BF" w:rsidRPr="00FA1A4F" w:rsidRDefault="00FD49BF" w:rsidP="00FD49BF">
      <w:pPr>
        <w:ind w:firstLine="709"/>
        <w:jc w:val="both"/>
      </w:pPr>
      <w:r w:rsidRPr="00FA1A4F">
        <w:t>14)</w:t>
      </w:r>
      <w:r w:rsidRPr="00D125AE">
        <w:rPr>
          <w:b/>
        </w:rPr>
        <w:t xml:space="preserve"> строительство</w:t>
      </w:r>
      <w:r w:rsidRPr="00FA1A4F"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15) </w:t>
      </w:r>
      <w:r w:rsidRPr="00D125AE">
        <w:rPr>
          <w:b/>
        </w:rPr>
        <w:t>территории общего пользования</w:t>
      </w:r>
      <w:r w:rsidRPr="00FA1A4F">
        <w:t xml:space="preserve"> – территории, которыми беспрепятственно пользуется н</w:t>
      </w:r>
      <w:r w:rsidRPr="00FA1A4F">
        <w:t>е</w:t>
      </w:r>
      <w:r w:rsidRPr="00FA1A4F">
        <w:t>ограниченный круг лиц (в том числе площади, улицы, проезды, набережные, скверы, бульвары);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16) </w:t>
      </w:r>
      <w:r w:rsidRPr="00D125AE">
        <w:rPr>
          <w:b/>
        </w:rPr>
        <w:t>территориальные зоны</w:t>
      </w:r>
      <w:r w:rsidRPr="00FA1A4F">
        <w:t xml:space="preserve"> – зоны, для которых в настоящих Правилах определены границы и установлены градостроительные регламенты;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17) </w:t>
      </w:r>
      <w:r w:rsidRPr="00D125AE">
        <w:rPr>
          <w:b/>
        </w:rPr>
        <w:t>усадебный жилой дом</w:t>
      </w:r>
      <w:r w:rsidRPr="00FA1A4F">
        <w:t xml:space="preserve"> – одноквартирный дом с </w:t>
      </w:r>
      <w:proofErr w:type="spellStart"/>
      <w:r w:rsidRPr="00FA1A4F">
        <w:t>приквартирным</w:t>
      </w:r>
      <w:proofErr w:type="spellEnd"/>
      <w:r w:rsidRPr="00FA1A4F">
        <w:t xml:space="preserve"> участком, постройками для подсобного хозяйства.</w:t>
      </w:r>
    </w:p>
    <w:p w:rsidR="00FD49BF" w:rsidRPr="00FA1A4F" w:rsidRDefault="00FD49BF" w:rsidP="00FD49BF">
      <w:pPr>
        <w:ind w:firstLine="709"/>
        <w:jc w:val="both"/>
      </w:pPr>
    </w:p>
    <w:p w:rsidR="00FD49BF" w:rsidRDefault="00FD49BF" w:rsidP="00FD49BF">
      <w:pPr>
        <w:ind w:firstLine="709"/>
        <w:jc w:val="both"/>
        <w:rPr>
          <w:b/>
          <w:color w:val="92CDDC"/>
        </w:rPr>
      </w:pPr>
      <w:r w:rsidRPr="0049340B">
        <w:rPr>
          <w:b/>
        </w:rPr>
        <w:t>Статья 2.  Органы местного самоуправления</w:t>
      </w:r>
      <w:r w:rsidR="00B26B6D" w:rsidRPr="0049340B">
        <w:rPr>
          <w:b/>
        </w:rPr>
        <w:t xml:space="preserve"> муниципального района</w:t>
      </w:r>
      <w:r w:rsidRPr="0049340B">
        <w:rPr>
          <w:b/>
        </w:rPr>
        <w:t>, органы администр</w:t>
      </w:r>
      <w:r w:rsidRPr="0049340B">
        <w:rPr>
          <w:b/>
        </w:rPr>
        <w:t>а</w:t>
      </w:r>
      <w:r w:rsidR="003E2348">
        <w:rPr>
          <w:b/>
        </w:rPr>
        <w:t>ции сельского поселения</w:t>
      </w:r>
      <w:r w:rsidR="00765EE0" w:rsidRPr="0049340B">
        <w:rPr>
          <w:b/>
        </w:rPr>
        <w:t xml:space="preserve"> и органы</w:t>
      </w:r>
      <w:r w:rsidRPr="0049340B">
        <w:rPr>
          <w:b/>
        </w:rPr>
        <w:t>, создав</w:t>
      </w:r>
      <w:r w:rsidR="00765EE0" w:rsidRPr="0049340B">
        <w:rPr>
          <w:b/>
        </w:rPr>
        <w:t xml:space="preserve">аемые Главой </w:t>
      </w:r>
      <w:r w:rsidR="003E2348">
        <w:rPr>
          <w:b/>
        </w:rPr>
        <w:t>сельского поселения</w:t>
      </w:r>
      <w:r w:rsidRPr="0049340B">
        <w:rPr>
          <w:b/>
        </w:rPr>
        <w:t xml:space="preserve">, осуществляющие полномочия в области землепользования и застройки на территории </w:t>
      </w:r>
      <w:proofErr w:type="spellStart"/>
      <w:r w:rsidRPr="0049340B">
        <w:rPr>
          <w:b/>
        </w:rPr>
        <w:t>с</w:t>
      </w:r>
      <w:r w:rsidR="000D7922">
        <w:rPr>
          <w:b/>
        </w:rPr>
        <w:t>умона</w:t>
      </w:r>
      <w:proofErr w:type="spellEnd"/>
      <w:r w:rsidRPr="0049340B">
        <w:rPr>
          <w:b/>
        </w:rPr>
        <w:t xml:space="preserve"> </w:t>
      </w:r>
      <w:proofErr w:type="spellStart"/>
      <w:r w:rsidR="00E35A07">
        <w:rPr>
          <w:b/>
        </w:rPr>
        <w:t>Аянгаты</w:t>
      </w:r>
      <w:proofErr w:type="spellEnd"/>
    </w:p>
    <w:p w:rsidR="009A78A1" w:rsidRPr="00787421" w:rsidRDefault="009A78A1" w:rsidP="009A78A1">
      <w:pPr>
        <w:ind w:firstLine="709"/>
        <w:jc w:val="both"/>
      </w:pPr>
      <w:r w:rsidRPr="00C42C82">
        <w:t>1. Органами местного самоуправления</w:t>
      </w:r>
      <w:r w:rsidR="003E2348">
        <w:t>, органами администрации сельского поселения</w:t>
      </w:r>
      <w:r w:rsidRPr="00C42C82">
        <w:t>, а также о</w:t>
      </w:r>
      <w:r w:rsidRPr="00C42C82">
        <w:t>р</w:t>
      </w:r>
      <w:r w:rsidRPr="00C42C82">
        <w:t>ганами, создаваемы</w:t>
      </w:r>
      <w:r w:rsidR="003E2348">
        <w:t>ми Главой сельского поселения</w:t>
      </w:r>
      <w:r w:rsidRPr="00C42C82">
        <w:t>, осуществляющими полномочия в области земл</w:t>
      </w:r>
      <w:r w:rsidRPr="00C42C82">
        <w:t>е</w:t>
      </w:r>
      <w:r w:rsidRPr="00C42C82">
        <w:t xml:space="preserve">пользования и застройки на территории </w:t>
      </w:r>
      <w:proofErr w:type="spellStart"/>
      <w:r w:rsidRPr="00C42C82">
        <w:t>с</w:t>
      </w:r>
      <w:r w:rsidR="000D7922">
        <w:t>умона</w:t>
      </w:r>
      <w:proofErr w:type="spellEnd"/>
      <w:r w:rsidRPr="00C42C82">
        <w:t xml:space="preserve"> </w:t>
      </w:r>
      <w:proofErr w:type="spellStart"/>
      <w:r w:rsidR="00E35A07">
        <w:t>Аянгаты</w:t>
      </w:r>
      <w:proofErr w:type="spellEnd"/>
      <w:r w:rsidRPr="00C42C82">
        <w:t>, являются: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1) </w:t>
      </w:r>
      <w:r>
        <w:t xml:space="preserve">Хурал представителей </w:t>
      </w:r>
      <w:r w:rsidR="003E2348">
        <w:t xml:space="preserve">сельского поселения </w:t>
      </w:r>
      <w:proofErr w:type="spellStart"/>
      <w:r w:rsidR="003E2348">
        <w:t>сумон</w:t>
      </w:r>
      <w:proofErr w:type="spellEnd"/>
      <w:r w:rsidR="003E2348">
        <w:t xml:space="preserve"> </w:t>
      </w:r>
      <w:proofErr w:type="spellStart"/>
      <w:r w:rsidR="00E35A07">
        <w:t>Аянгаты</w:t>
      </w:r>
      <w:proofErr w:type="spellEnd"/>
      <w:r w:rsidRPr="00787421">
        <w:t xml:space="preserve"> </w:t>
      </w:r>
      <w:r>
        <w:t xml:space="preserve">Республики Тыва </w:t>
      </w:r>
      <w:r w:rsidRPr="00787421">
        <w:t xml:space="preserve">(далее - </w:t>
      </w:r>
      <w:r>
        <w:t>Хурал предст</w:t>
      </w:r>
      <w:r>
        <w:t>а</w:t>
      </w:r>
      <w:r>
        <w:t>вите</w:t>
      </w:r>
      <w:r w:rsidR="003E2348">
        <w:t>лей</w:t>
      </w:r>
      <w:r w:rsidRPr="00787421">
        <w:t>);</w:t>
      </w:r>
    </w:p>
    <w:p w:rsidR="009A78A1" w:rsidRPr="00C42C82" w:rsidRDefault="009A78A1" w:rsidP="009A78A1">
      <w:pPr>
        <w:ind w:firstLine="708"/>
        <w:jc w:val="both"/>
      </w:pPr>
      <w:r w:rsidRPr="00C42C82">
        <w:t xml:space="preserve">2) Глава </w:t>
      </w:r>
      <w:proofErr w:type="spellStart"/>
      <w:r w:rsidR="003E2348">
        <w:t>сумона</w:t>
      </w:r>
      <w:proofErr w:type="spellEnd"/>
      <w:r w:rsidR="003E2348">
        <w:t xml:space="preserve"> </w:t>
      </w:r>
      <w:proofErr w:type="spellStart"/>
      <w:r w:rsidR="00E35A07">
        <w:t>Аянгаты</w:t>
      </w:r>
      <w:proofErr w:type="spellEnd"/>
      <w:r w:rsidRPr="00C42C82">
        <w:t xml:space="preserve"> Респуб</w:t>
      </w:r>
      <w:r w:rsidR="003E2348">
        <w:t xml:space="preserve">лики Тыва (далее – Глава </w:t>
      </w:r>
      <w:proofErr w:type="spellStart"/>
      <w:r w:rsidR="003E2348">
        <w:t>сумона</w:t>
      </w:r>
      <w:proofErr w:type="spellEnd"/>
      <w:r w:rsidRPr="00C42C82">
        <w:t>);</w:t>
      </w:r>
    </w:p>
    <w:p w:rsidR="009A78A1" w:rsidRPr="00787421" w:rsidRDefault="009A78A1" w:rsidP="009A78A1">
      <w:pPr>
        <w:ind w:firstLine="708"/>
        <w:jc w:val="both"/>
      </w:pPr>
      <w:r w:rsidRPr="00C42C82">
        <w:t xml:space="preserve">3) Администрация </w:t>
      </w:r>
      <w:r w:rsidR="003E2348">
        <w:t xml:space="preserve"> </w:t>
      </w:r>
      <w:proofErr w:type="spellStart"/>
      <w:r w:rsidR="003E2348">
        <w:t>сумона</w:t>
      </w:r>
      <w:proofErr w:type="spellEnd"/>
      <w:r w:rsidR="003E2348">
        <w:t xml:space="preserve"> </w:t>
      </w:r>
      <w:proofErr w:type="spellStart"/>
      <w:r w:rsidR="00E35A07">
        <w:t>Аянгаты</w:t>
      </w:r>
      <w:proofErr w:type="spellEnd"/>
      <w:r w:rsidR="003E2348">
        <w:t xml:space="preserve"> (далее – администрация </w:t>
      </w:r>
      <w:proofErr w:type="spellStart"/>
      <w:r w:rsidR="003E2348">
        <w:t>сумона</w:t>
      </w:r>
      <w:proofErr w:type="spellEnd"/>
      <w:r w:rsidRPr="00C42C82">
        <w:t>);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4) </w:t>
      </w:r>
      <w:r>
        <w:t>Управление архитектуры и градостроительства Министерства строительства Республики Тыва</w:t>
      </w:r>
      <w:r w:rsidRPr="00787421">
        <w:t>,</w:t>
      </w:r>
      <w:r>
        <w:t xml:space="preserve"> </w:t>
      </w:r>
      <w:r w:rsidRPr="00787421">
        <w:t xml:space="preserve"> осуществляющ</w:t>
      </w:r>
      <w:r>
        <w:t>ее</w:t>
      </w:r>
      <w:r w:rsidRPr="00787421">
        <w:t xml:space="preserve"> полномочия в области архитектурной и градостроительной деятельности (далее – орган архитектуры и градостроительства);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5) комиссия по подготовке проекта правил землепользования и застройки </w:t>
      </w:r>
      <w:proofErr w:type="spellStart"/>
      <w:r w:rsidRPr="00787421">
        <w:t>с</w:t>
      </w:r>
      <w:r w:rsidR="000D7922">
        <w:t>умона</w:t>
      </w:r>
      <w:proofErr w:type="spellEnd"/>
      <w:r w:rsidRPr="00787421">
        <w:t xml:space="preserve"> </w:t>
      </w:r>
      <w:proofErr w:type="spellStart"/>
      <w:r w:rsidR="00E35A07">
        <w:t>Аянгаты</w:t>
      </w:r>
      <w:proofErr w:type="spellEnd"/>
      <w:r w:rsidRPr="00787421">
        <w:t xml:space="preserve"> (далее – к</w:t>
      </w:r>
      <w:r w:rsidRPr="00787421">
        <w:t>о</w:t>
      </w:r>
      <w:r w:rsidRPr="00787421">
        <w:t>миссия).</w:t>
      </w:r>
    </w:p>
    <w:p w:rsidR="009A78A1" w:rsidRPr="00787421" w:rsidRDefault="009A78A1" w:rsidP="009A78A1">
      <w:pPr>
        <w:ind w:firstLine="708"/>
        <w:jc w:val="both"/>
      </w:pPr>
      <w:r w:rsidRPr="00787421">
        <w:t>В администрации сельского поселения могут создаваться совещательные органы для решения вопросов, касающихся землепользования и застройки территории села.</w:t>
      </w:r>
    </w:p>
    <w:p w:rsidR="009A78A1" w:rsidRPr="0049340B" w:rsidRDefault="003E2348" w:rsidP="009A78A1">
      <w:pPr>
        <w:ind w:firstLine="708"/>
        <w:jc w:val="both"/>
      </w:pPr>
      <w:r>
        <w:t>2. Хурал представителей</w:t>
      </w:r>
      <w:r w:rsidR="009A78A1" w:rsidRPr="0049340B">
        <w:t xml:space="preserve"> осуществляет следующие полномочия в области землепользования и застройки:</w:t>
      </w:r>
    </w:p>
    <w:p w:rsidR="009A78A1" w:rsidRPr="0049340B" w:rsidRDefault="009A78A1" w:rsidP="009A78A1">
      <w:pPr>
        <w:ind w:firstLine="708"/>
        <w:jc w:val="both"/>
      </w:pPr>
      <w:r w:rsidRPr="0049340B">
        <w:t xml:space="preserve">1) утверждает правила землепользования и застройки </w:t>
      </w:r>
      <w:proofErr w:type="spellStart"/>
      <w:r w:rsidRPr="0049340B">
        <w:t>с</w:t>
      </w:r>
      <w:r w:rsidR="000D7922">
        <w:t>умона</w:t>
      </w:r>
      <w:proofErr w:type="spellEnd"/>
      <w:r w:rsidR="00BC2414" w:rsidRPr="0049340B">
        <w:t xml:space="preserve"> </w:t>
      </w:r>
      <w:proofErr w:type="spellStart"/>
      <w:r w:rsidR="00E35A07">
        <w:t>Аянгаты</w:t>
      </w:r>
      <w:proofErr w:type="spellEnd"/>
      <w:r w:rsidR="00BC2414" w:rsidRPr="0049340B">
        <w:t xml:space="preserve">, </w:t>
      </w:r>
      <w:r w:rsidRPr="0049340B">
        <w:t xml:space="preserve"> и вносит изменения в Правила;</w:t>
      </w:r>
    </w:p>
    <w:p w:rsidR="009A78A1" w:rsidRPr="0049340B" w:rsidRDefault="009A78A1" w:rsidP="009A78A1">
      <w:pPr>
        <w:ind w:firstLine="708"/>
        <w:jc w:val="both"/>
      </w:pPr>
      <w:r w:rsidRPr="0049340B">
        <w:t>2) осуществляет иные полномочия, предусмотренные законодательством, Уставом сельского п</w:t>
      </w:r>
      <w:r w:rsidRPr="0049340B">
        <w:t>о</w:t>
      </w:r>
      <w:r w:rsidRPr="0049340B">
        <w:t>селения, настоящими Правилами, иными правовыми актами сельского поселения.</w:t>
      </w:r>
    </w:p>
    <w:p w:rsidR="009A78A1" w:rsidRPr="00787421" w:rsidRDefault="003E2348" w:rsidP="009A78A1">
      <w:pPr>
        <w:ind w:firstLine="708"/>
        <w:jc w:val="both"/>
      </w:pPr>
      <w:r>
        <w:t xml:space="preserve">3. Глава </w:t>
      </w:r>
      <w:proofErr w:type="spellStart"/>
      <w:r>
        <w:t>сумона</w:t>
      </w:r>
      <w:proofErr w:type="spellEnd"/>
      <w:r w:rsidR="009A78A1" w:rsidRPr="0049340B">
        <w:t xml:space="preserve"> осуществляет следующие полномочия в области землепользования и застройки:</w:t>
      </w:r>
    </w:p>
    <w:p w:rsidR="009A78A1" w:rsidRPr="00787421" w:rsidRDefault="009A78A1" w:rsidP="009A78A1">
      <w:pPr>
        <w:ind w:firstLine="708"/>
        <w:jc w:val="both"/>
      </w:pPr>
      <w:r w:rsidRPr="00787421">
        <w:lastRenderedPageBreak/>
        <w:t xml:space="preserve">1) принимает решение о подготовке проекта правил землепользования и застройки </w:t>
      </w:r>
      <w:proofErr w:type="spellStart"/>
      <w:r w:rsidRPr="00787421">
        <w:t>с</w:t>
      </w:r>
      <w:r w:rsidR="000D7922">
        <w:t>умона</w:t>
      </w:r>
      <w:proofErr w:type="spellEnd"/>
      <w:r w:rsidR="00BC2414" w:rsidRPr="00BC2414">
        <w:t xml:space="preserve"> </w:t>
      </w:r>
      <w:proofErr w:type="spellStart"/>
      <w:r w:rsidR="00E35A07">
        <w:t>Аянг</w:t>
      </w:r>
      <w:r w:rsidR="00E35A07">
        <w:t>а</w:t>
      </w:r>
      <w:r w:rsidR="00E35A07">
        <w:t>ты</w:t>
      </w:r>
      <w:proofErr w:type="spellEnd"/>
      <w:r w:rsidR="00BC2414" w:rsidRPr="00C42C82">
        <w:t xml:space="preserve">, </w:t>
      </w:r>
      <w:r w:rsidRPr="00787421">
        <w:t xml:space="preserve"> решение о подготовке проекта о внесении изменений в Правила;</w:t>
      </w:r>
    </w:p>
    <w:p w:rsidR="009A78A1" w:rsidRPr="00787421" w:rsidRDefault="009A78A1" w:rsidP="009A78A1">
      <w:pPr>
        <w:ind w:firstLine="708"/>
        <w:jc w:val="both"/>
      </w:pPr>
      <w:r w:rsidRPr="00787421">
        <w:t>2) принимает решение о подготовке документации по планировке территории;</w:t>
      </w:r>
    </w:p>
    <w:p w:rsidR="009A78A1" w:rsidRPr="00FA1A4F" w:rsidRDefault="00CF5F67" w:rsidP="009A78A1">
      <w:pPr>
        <w:tabs>
          <w:tab w:val="left" w:pos="-2278"/>
        </w:tabs>
        <w:jc w:val="both"/>
      </w:pPr>
      <w:r>
        <w:t xml:space="preserve">           </w:t>
      </w:r>
      <w:r w:rsidR="009A78A1" w:rsidRPr="00787421">
        <w:t xml:space="preserve">3) утверждает подготовленную на основании </w:t>
      </w:r>
      <w:r w:rsidR="000D7922">
        <w:t>Схемы перспективного развития</w:t>
      </w:r>
      <w:r w:rsidR="009A78A1" w:rsidRPr="00787421">
        <w:t xml:space="preserve"> </w:t>
      </w:r>
      <w:proofErr w:type="spellStart"/>
      <w:r w:rsidR="009A78A1" w:rsidRPr="00787421">
        <w:t>с</w:t>
      </w:r>
      <w:r w:rsidR="000D7922">
        <w:t>умона</w:t>
      </w:r>
      <w:proofErr w:type="spellEnd"/>
      <w:r w:rsidR="009A78A1" w:rsidRPr="00787421">
        <w:t xml:space="preserve"> </w:t>
      </w:r>
      <w:proofErr w:type="spellStart"/>
      <w:r w:rsidR="00E35A07">
        <w:t>Аянгаты</w:t>
      </w:r>
      <w:proofErr w:type="spellEnd"/>
      <w:r w:rsidR="00BC2414" w:rsidRPr="00C42C82">
        <w:t xml:space="preserve">, </w:t>
      </w:r>
      <w:r w:rsidR="009A78A1" w:rsidRPr="00787421">
        <w:t xml:space="preserve"> д</w:t>
      </w:r>
      <w:r w:rsidR="009A78A1" w:rsidRPr="00787421">
        <w:t>о</w:t>
      </w:r>
      <w:r w:rsidR="009A78A1" w:rsidRPr="00787421">
        <w:t>кументацию по планировке территории, за исключением случаев, предусмотренных действующим закон</w:t>
      </w:r>
      <w:r w:rsidR="009A78A1" w:rsidRPr="00787421">
        <w:t>о</w:t>
      </w:r>
      <w:r w:rsidR="009A78A1" w:rsidRPr="00787421">
        <w:t>дательством;</w:t>
      </w:r>
    </w:p>
    <w:p w:rsidR="009A78A1" w:rsidRPr="00FA1A4F" w:rsidRDefault="009A78A1" w:rsidP="009A78A1">
      <w:pPr>
        <w:ind w:firstLine="708"/>
        <w:jc w:val="both"/>
      </w:pPr>
      <w:r w:rsidRPr="00FA1A4F">
        <w:t>4)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</w:t>
      </w:r>
      <w:r w:rsidRPr="00FA1A4F">
        <w:t>з</w:t>
      </w:r>
      <w:r w:rsidRPr="00FA1A4F">
        <w:t>решения;</w:t>
      </w:r>
    </w:p>
    <w:p w:rsidR="009A78A1" w:rsidRPr="00FA1A4F" w:rsidRDefault="009A78A1" w:rsidP="009A78A1">
      <w:pPr>
        <w:ind w:firstLine="708"/>
        <w:jc w:val="both"/>
      </w:pPr>
      <w:r w:rsidRPr="00FA1A4F">
        <w:t>5)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</w:t>
      </w:r>
      <w:r w:rsidRPr="00FA1A4F">
        <w:t>о</w:t>
      </w:r>
      <w:r w:rsidRPr="00FA1A4F">
        <w:t xml:space="preserve">ставлении такого разрешения; </w:t>
      </w:r>
    </w:p>
    <w:p w:rsidR="009A78A1" w:rsidRPr="00787421" w:rsidRDefault="009A78A1" w:rsidP="009A78A1">
      <w:pPr>
        <w:ind w:firstLine="708"/>
        <w:jc w:val="both"/>
      </w:pPr>
      <w:r w:rsidRPr="00787421">
        <w:t>6) принимает правовые акты во исполнение настоящих Правил;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7) утверждает местные нормативы градостроительного проектирования </w:t>
      </w:r>
      <w:proofErr w:type="spellStart"/>
      <w:r w:rsidRPr="00787421">
        <w:t>с</w:t>
      </w:r>
      <w:r w:rsidR="00807ACE">
        <w:t>умона</w:t>
      </w:r>
      <w:proofErr w:type="spellEnd"/>
      <w:r w:rsidRPr="00787421">
        <w:t xml:space="preserve"> </w:t>
      </w:r>
      <w:proofErr w:type="spellStart"/>
      <w:r w:rsidR="00E35A07">
        <w:t>Аянгаты</w:t>
      </w:r>
      <w:proofErr w:type="spellEnd"/>
      <w:r w:rsidR="00BC2414">
        <w:t>;</w:t>
      </w:r>
    </w:p>
    <w:p w:rsidR="009A78A1" w:rsidRPr="00787421" w:rsidRDefault="009A78A1" w:rsidP="009A78A1">
      <w:pPr>
        <w:ind w:firstLine="708"/>
        <w:jc w:val="both"/>
      </w:pPr>
      <w:r w:rsidRPr="00787421">
        <w:t>8) утверждает состав и порядок деятельности комиссии;</w:t>
      </w:r>
    </w:p>
    <w:p w:rsidR="009A78A1" w:rsidRPr="00FA1A4F" w:rsidRDefault="009A78A1" w:rsidP="009A78A1">
      <w:pPr>
        <w:ind w:firstLine="708"/>
        <w:jc w:val="both"/>
      </w:pPr>
      <w:r w:rsidRPr="00787421">
        <w:t>9) в случаях, предусмотренных законодательством, Уставом сельского поселения, настоящими Правилами, иными правовыми актами сельского поселения, проводит публичные слушания по вопросам землеполь</w:t>
      </w:r>
      <w:r w:rsidRPr="00FA1A4F">
        <w:t>зования и застройки;</w:t>
      </w:r>
    </w:p>
    <w:p w:rsidR="009A78A1" w:rsidRPr="00787421" w:rsidRDefault="009A78A1" w:rsidP="009A78A1">
      <w:pPr>
        <w:ind w:firstLine="708"/>
        <w:jc w:val="both"/>
      </w:pPr>
      <w:r w:rsidRPr="00787421">
        <w:t>10) осуществляет иные полномочия, предусмотренные действующим законодательством, Уставом сельского поселения, настоящими Правилами, иными правовыми актами сельского поселения.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4. Администрация </w:t>
      </w:r>
      <w:proofErr w:type="spellStart"/>
      <w:r w:rsidR="003E2348">
        <w:t>сумона</w:t>
      </w:r>
      <w:proofErr w:type="spellEnd"/>
      <w:r w:rsidRPr="00787421">
        <w:t xml:space="preserve"> осуществляет следующие полномочия в области землепользования и застройки:</w:t>
      </w:r>
    </w:p>
    <w:p w:rsidR="009A78A1" w:rsidRPr="00787421" w:rsidRDefault="009A78A1" w:rsidP="009A78A1">
      <w:pPr>
        <w:ind w:firstLine="708"/>
        <w:jc w:val="both"/>
      </w:pPr>
      <w:r w:rsidRPr="00787421">
        <w:t>1) координирует деятельность органов администрации сельского поселения по вопросам земл</w:t>
      </w:r>
      <w:r w:rsidRPr="00787421">
        <w:t>е</w:t>
      </w:r>
      <w:r w:rsidRPr="00787421">
        <w:t>пользования и застройки;</w:t>
      </w:r>
    </w:p>
    <w:p w:rsidR="009A78A1" w:rsidRPr="00787421" w:rsidRDefault="009A78A1" w:rsidP="009A78A1">
      <w:pPr>
        <w:ind w:firstLine="708"/>
        <w:jc w:val="both"/>
      </w:pPr>
      <w:r w:rsidRPr="00787421">
        <w:t>2) осуществляет иные полномочия, предусмотренные действующим законодательством, Уставом сельского поселения, настоящими Правилами, иными правовыми актами сельского поселения.</w:t>
      </w:r>
    </w:p>
    <w:p w:rsidR="009A78A1" w:rsidRPr="00004B70" w:rsidRDefault="009A78A1" w:rsidP="009A78A1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787421">
        <w:rPr>
          <w:rFonts w:ascii="Arial Narrow" w:hAnsi="Arial Narrow" w:cs="Times New Roman"/>
        </w:rPr>
        <w:t>5. Орган архитектуры и градостроительства осуществляет следующие полномочия в</w:t>
      </w:r>
      <w:r w:rsidRPr="00004B70">
        <w:rPr>
          <w:rFonts w:ascii="Arial Narrow" w:hAnsi="Arial Narrow" w:cs="Times New Roman"/>
        </w:rPr>
        <w:t xml:space="preserve"> области зе</w:t>
      </w:r>
      <w:r w:rsidRPr="00004B70">
        <w:rPr>
          <w:rFonts w:ascii="Arial Narrow" w:hAnsi="Arial Narrow" w:cs="Times New Roman"/>
        </w:rPr>
        <w:t>м</w:t>
      </w:r>
      <w:r w:rsidRPr="00004B70">
        <w:rPr>
          <w:rFonts w:ascii="Arial Narrow" w:hAnsi="Arial Narrow" w:cs="Times New Roman"/>
        </w:rPr>
        <w:t>лепользования и застройки:</w:t>
      </w:r>
    </w:p>
    <w:p w:rsidR="009A78A1" w:rsidRPr="00FA1A4F" w:rsidRDefault="009A78A1" w:rsidP="009A78A1">
      <w:pPr>
        <w:ind w:firstLine="708"/>
        <w:jc w:val="both"/>
      </w:pPr>
      <w:r w:rsidRPr="00FA1A4F">
        <w:t>1) обеспечивает подготовку и реализацию документации по планировке территории, разрабатыв</w:t>
      </w:r>
      <w:r w:rsidRPr="00FA1A4F">
        <w:t>а</w:t>
      </w:r>
      <w:r w:rsidRPr="00FA1A4F">
        <w:t>емой на основании решений органов местного самоуправления;</w:t>
      </w:r>
    </w:p>
    <w:p w:rsidR="009A78A1" w:rsidRPr="00FA1A4F" w:rsidRDefault="009A78A1" w:rsidP="009A78A1">
      <w:pPr>
        <w:ind w:firstLine="708"/>
        <w:jc w:val="both"/>
      </w:pPr>
      <w:r w:rsidRPr="00FA1A4F">
        <w:t>2) ведет информационную систему обеспечения градостроительной деятельности, осу</w:t>
      </w:r>
      <w:r>
        <w:t>ществля</w:t>
      </w:r>
      <w:r>
        <w:t>е</w:t>
      </w:r>
      <w:r>
        <w:t>мой на территории сел</w:t>
      </w:r>
      <w:r w:rsidRPr="00FA1A4F">
        <w:t>а;</w:t>
      </w:r>
    </w:p>
    <w:p w:rsidR="009A78A1" w:rsidRPr="00787421" w:rsidRDefault="009A78A1" w:rsidP="009A78A1">
      <w:pPr>
        <w:ind w:firstLine="708"/>
        <w:jc w:val="both"/>
      </w:pPr>
      <w:r w:rsidRPr="00787421">
        <w:t>3) осуществляет иные полномочия, предусмотренные действующим  законодательством, Уставом сельского поселения, настоящими Правилами, иными правовыми актами сельского поселения.</w:t>
      </w:r>
    </w:p>
    <w:p w:rsidR="009A78A1" w:rsidRPr="00787421" w:rsidRDefault="009A78A1" w:rsidP="009A78A1">
      <w:pPr>
        <w:ind w:firstLine="708"/>
        <w:jc w:val="both"/>
      </w:pPr>
      <w:r w:rsidRPr="00787421">
        <w:t>6. Комиссия осуществляет следующие полномочия в области землепользования и застройки: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1) осуществляет разработку проекта Правил землепользования и застройки </w:t>
      </w:r>
      <w:proofErr w:type="spellStart"/>
      <w:r w:rsidRPr="00787421">
        <w:t>с</w:t>
      </w:r>
      <w:r w:rsidR="00807ACE">
        <w:t>умона</w:t>
      </w:r>
      <w:proofErr w:type="spellEnd"/>
      <w:r w:rsidRPr="00787421">
        <w:t xml:space="preserve"> </w:t>
      </w:r>
      <w:proofErr w:type="spellStart"/>
      <w:r w:rsidR="00E35A07">
        <w:t>Аянгаты</w:t>
      </w:r>
      <w:proofErr w:type="spellEnd"/>
      <w:r w:rsidR="00BC2414" w:rsidRPr="00C42C82">
        <w:t xml:space="preserve">, </w:t>
      </w:r>
      <w:r w:rsidRPr="00787421">
        <w:t xml:space="preserve"> пр</w:t>
      </w:r>
      <w:r w:rsidRPr="00787421">
        <w:t>о</w:t>
      </w:r>
      <w:r w:rsidRPr="00787421">
        <w:t>екта о внесении в них изменений;</w:t>
      </w:r>
    </w:p>
    <w:p w:rsidR="009A78A1" w:rsidRPr="00FA1A4F" w:rsidRDefault="009A78A1" w:rsidP="009A78A1">
      <w:pPr>
        <w:ind w:firstLine="708"/>
        <w:jc w:val="both"/>
      </w:pPr>
      <w:r w:rsidRPr="00787421">
        <w:t xml:space="preserve">2) проводит публичные слушания по проекту Правил землепользования и застройки </w:t>
      </w:r>
      <w:proofErr w:type="spellStart"/>
      <w:r w:rsidRPr="00787421">
        <w:t>с</w:t>
      </w:r>
      <w:r w:rsidR="00807ACE">
        <w:t>умона</w:t>
      </w:r>
      <w:proofErr w:type="spellEnd"/>
      <w:r w:rsidRPr="00787421">
        <w:t xml:space="preserve"> </w:t>
      </w:r>
      <w:proofErr w:type="spellStart"/>
      <w:r w:rsidR="00E35A07">
        <w:t>Аянг</w:t>
      </w:r>
      <w:r w:rsidR="00E35A07">
        <w:t>а</w:t>
      </w:r>
      <w:r w:rsidR="00E35A07">
        <w:t>ты</w:t>
      </w:r>
      <w:proofErr w:type="spellEnd"/>
      <w:r w:rsidR="00BC2414">
        <w:t>,</w:t>
      </w:r>
      <w:r w:rsidRPr="00787421">
        <w:t xml:space="preserve"> проекту о внесении изменений в Правила,</w:t>
      </w:r>
      <w:r>
        <w:t xml:space="preserve"> по</w:t>
      </w:r>
      <w:r w:rsidRPr="00787421">
        <w:t xml:space="preserve"> вопросам о предоставлении разрешения на условно ра</w:t>
      </w:r>
      <w:r w:rsidRPr="00787421">
        <w:t>з</w:t>
      </w:r>
      <w:r w:rsidRPr="00787421">
        <w:t>решенный</w:t>
      </w:r>
      <w:r w:rsidRPr="00FA1A4F">
        <w:t xml:space="preserve"> вид использования земельного участка или объекта капитального строительства и о пред</w:t>
      </w:r>
      <w:r w:rsidRPr="00FA1A4F">
        <w:t>о</w:t>
      </w:r>
      <w:r w:rsidRPr="00FA1A4F">
        <w:t>ставлении разрешения на отклонение от предельных параметров разрешенного строительства, реко</w:t>
      </w:r>
      <w:r w:rsidRPr="00FA1A4F">
        <w:t>н</w:t>
      </w:r>
      <w:r w:rsidRPr="00FA1A4F">
        <w:t>струкции об</w:t>
      </w:r>
      <w:r w:rsidRPr="00FA1A4F">
        <w:t>ъ</w:t>
      </w:r>
      <w:r w:rsidRPr="00FA1A4F">
        <w:t>ектов капитального строительства;</w:t>
      </w:r>
    </w:p>
    <w:p w:rsidR="009A78A1" w:rsidRPr="00787421" w:rsidRDefault="009A78A1" w:rsidP="009A78A1">
      <w:pPr>
        <w:ind w:firstLine="708"/>
        <w:jc w:val="both"/>
      </w:pPr>
      <w:r w:rsidRPr="00FA1A4F">
        <w:t>3) рассматривает вопросы,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</w:t>
      </w:r>
      <w:r w:rsidRPr="00FA1A4F">
        <w:t>о</w:t>
      </w:r>
      <w:r w:rsidRPr="00FA1A4F">
        <w:t xml:space="preserve">нение от </w:t>
      </w:r>
      <w:r w:rsidRPr="00787421">
        <w:t>предельных параметров разрешенного строительства, реконструкции объектов капитального строительства;</w:t>
      </w:r>
    </w:p>
    <w:p w:rsidR="009A78A1" w:rsidRDefault="009A78A1" w:rsidP="009A78A1">
      <w:pPr>
        <w:ind w:firstLine="708"/>
        <w:jc w:val="both"/>
      </w:pPr>
      <w:r w:rsidRPr="00787421">
        <w:t>4) осуществляет иные полномочия, предусмотренные действующим законодательством, Уставом сельского поселения, настоящими Правилами, иными правовыми актами сельского поселения.</w:t>
      </w:r>
    </w:p>
    <w:p w:rsidR="00765EE0" w:rsidRPr="00FA1A4F" w:rsidRDefault="00765EE0" w:rsidP="009A78A1">
      <w:pPr>
        <w:ind w:firstLine="708"/>
        <w:jc w:val="both"/>
      </w:pPr>
    </w:p>
    <w:p w:rsidR="00D729A4" w:rsidRPr="00FA1A4F" w:rsidRDefault="00D729A4" w:rsidP="00D729A4">
      <w:pPr>
        <w:ind w:firstLine="708"/>
        <w:jc w:val="both"/>
        <w:rPr>
          <w:b/>
        </w:rPr>
      </w:pPr>
      <w:r w:rsidRPr="00FA1A4F">
        <w:rPr>
          <w:b/>
        </w:rPr>
        <w:t>Статья 3.</w:t>
      </w:r>
      <w:r w:rsidR="00802541">
        <w:rPr>
          <w:b/>
        </w:rPr>
        <w:t xml:space="preserve"> </w:t>
      </w:r>
      <w:r w:rsidRPr="00FA1A4F">
        <w:rPr>
          <w:b/>
        </w:rPr>
        <w:t xml:space="preserve"> Участие граждан, их объединений, юридических лиц в обсуждении и принятии решений </w:t>
      </w:r>
      <w:r w:rsidR="00A830F4">
        <w:rPr>
          <w:b/>
        </w:rPr>
        <w:t xml:space="preserve"> </w:t>
      </w:r>
      <w:r w:rsidRPr="00FA1A4F">
        <w:rPr>
          <w:b/>
        </w:rPr>
        <w:t xml:space="preserve">в </w:t>
      </w:r>
      <w:r w:rsidR="00A830F4">
        <w:rPr>
          <w:b/>
        </w:rPr>
        <w:t xml:space="preserve"> </w:t>
      </w:r>
      <w:r w:rsidRPr="00FA1A4F">
        <w:rPr>
          <w:b/>
        </w:rPr>
        <w:t>области землепользования и застройки</w:t>
      </w:r>
    </w:p>
    <w:p w:rsidR="00D729A4" w:rsidRPr="00FA1A4F" w:rsidRDefault="00D729A4" w:rsidP="00D729A4">
      <w:pPr>
        <w:ind w:firstLine="709"/>
        <w:jc w:val="both"/>
      </w:pPr>
      <w:r w:rsidRPr="00FA1A4F">
        <w:lastRenderedPageBreak/>
        <w:t>1. Граждане, их объединения, юридические лица имеют право на достоверную, полную и своевр</w:t>
      </w:r>
      <w:r w:rsidRPr="00FA1A4F">
        <w:t>е</w:t>
      </w:r>
      <w:r w:rsidRPr="00FA1A4F">
        <w:t>менную информацию о землепользовании и застройке на территории, за исключением информации, отн</w:t>
      </w:r>
      <w:r w:rsidRPr="00FA1A4F">
        <w:t>е</w:t>
      </w:r>
      <w:r w:rsidRPr="00FA1A4F">
        <w:t>сенной в соответствии с законодательством к категории информации ограниченного доступа.</w:t>
      </w:r>
    </w:p>
    <w:p w:rsidR="00D729A4" w:rsidRPr="00FA1A4F" w:rsidRDefault="00D729A4" w:rsidP="00D729A4">
      <w:pPr>
        <w:ind w:firstLine="708"/>
        <w:jc w:val="both"/>
      </w:pPr>
      <w:r w:rsidRPr="00FA1A4F">
        <w:t>Информирование граждан, их объединений, юридических лиц по вопросам, связанным с земл</w:t>
      </w:r>
      <w:r w:rsidRPr="00FA1A4F">
        <w:t>е</w:t>
      </w:r>
      <w:r w:rsidRPr="00FA1A4F">
        <w:t>пользо</w:t>
      </w:r>
      <w:r w:rsidRPr="00787421">
        <w:t>ванием и застройкой на территории села, осуществляется органами самоуправления через сре</w:t>
      </w:r>
      <w:r w:rsidRPr="00787421">
        <w:t>д</w:t>
      </w:r>
      <w:r w:rsidRPr="00787421">
        <w:t>ства массовой</w:t>
      </w:r>
      <w:r w:rsidRPr="00FA1A4F">
        <w:t xml:space="preserve"> информации, посредством проведения публичных слушаний, а также в иных формах, в п</w:t>
      </w:r>
      <w:r w:rsidRPr="00FA1A4F">
        <w:t>о</w:t>
      </w:r>
      <w:r w:rsidRPr="00FA1A4F">
        <w:t xml:space="preserve">рядке, установленном </w:t>
      </w:r>
      <w:r>
        <w:t xml:space="preserve"> действующим </w:t>
      </w:r>
      <w:r w:rsidRPr="00FA1A4F">
        <w:t>законодательством.</w:t>
      </w:r>
    </w:p>
    <w:p w:rsidR="00D729A4" w:rsidRPr="00787421" w:rsidRDefault="00D729A4" w:rsidP="00D729A4">
      <w:pPr>
        <w:ind w:firstLine="708"/>
        <w:jc w:val="both"/>
      </w:pPr>
      <w:r w:rsidRPr="00FA1A4F">
        <w:t>2. Граждане, их объединения и юридические лица до утверждения документации по планировке территории имеют право вносить и обсуждать предложения, участвовать в подготовке решений по вопр</w:t>
      </w:r>
      <w:r w:rsidRPr="00FA1A4F">
        <w:t>о</w:t>
      </w:r>
      <w:r w:rsidRPr="00FA1A4F">
        <w:t>сам земле</w:t>
      </w:r>
      <w:r w:rsidRPr="00787421">
        <w:t xml:space="preserve">пользования и застройки на территории </w:t>
      </w:r>
      <w:proofErr w:type="spellStart"/>
      <w:r w:rsidRPr="00787421">
        <w:t>с</w:t>
      </w:r>
      <w:r w:rsidR="00807ACE">
        <w:t>умона</w:t>
      </w:r>
      <w:proofErr w:type="spellEnd"/>
      <w:r w:rsidRPr="00787421">
        <w:t xml:space="preserve"> </w:t>
      </w:r>
      <w:proofErr w:type="spellStart"/>
      <w:r w:rsidR="00E35A07">
        <w:t>Аянгаты</w:t>
      </w:r>
      <w:proofErr w:type="spellEnd"/>
      <w:r w:rsidR="003A4D1E">
        <w:t xml:space="preserve"> </w:t>
      </w:r>
      <w:r w:rsidR="00F12D72">
        <w:t>в случаях и</w:t>
      </w:r>
      <w:r w:rsidRPr="00787421">
        <w:t xml:space="preserve"> порядке, предусмо</w:t>
      </w:r>
      <w:r w:rsidRPr="00787421">
        <w:t>т</w:t>
      </w:r>
      <w:r w:rsidRPr="00787421">
        <w:t>ренных де</w:t>
      </w:r>
      <w:r w:rsidRPr="00787421">
        <w:t>й</w:t>
      </w:r>
      <w:r w:rsidRPr="00787421">
        <w:t>ствующим законодательством, Уставом, настоящими Правилами, иными правовыми актами сельского посел</w:t>
      </w:r>
      <w:r w:rsidRPr="00787421">
        <w:t>е</w:t>
      </w:r>
      <w:r w:rsidRPr="00787421">
        <w:t>ния.</w:t>
      </w:r>
    </w:p>
    <w:p w:rsidR="00D729A4" w:rsidRPr="00765EE0" w:rsidRDefault="00D729A4" w:rsidP="00D729A4">
      <w:pPr>
        <w:ind w:firstLine="708"/>
        <w:jc w:val="both"/>
      </w:pPr>
      <w:r w:rsidRPr="00787421">
        <w:t>3. Порядок организации и проведения публичных слушаний по вопросам, связанным с землепол</w:t>
      </w:r>
      <w:r w:rsidRPr="00787421">
        <w:t>ь</w:t>
      </w:r>
      <w:r w:rsidRPr="00787421">
        <w:t xml:space="preserve">зованием и застройкой, определяется решением </w:t>
      </w:r>
      <w:r w:rsidR="004111F1">
        <w:t xml:space="preserve">Хурала </w:t>
      </w:r>
      <w:r w:rsidR="003E2348">
        <w:t>представителей</w:t>
      </w:r>
      <w:r w:rsidRPr="00765EE0">
        <w:t>.</w:t>
      </w:r>
    </w:p>
    <w:p w:rsidR="00D729A4" w:rsidRPr="00FA1A4F" w:rsidRDefault="00D729A4" w:rsidP="00D729A4">
      <w:pPr>
        <w:ind w:firstLine="709"/>
        <w:jc w:val="both"/>
      </w:pPr>
    </w:p>
    <w:p w:rsidR="00D729A4" w:rsidRPr="00FA1A4F" w:rsidRDefault="00D729A4" w:rsidP="00D729A4">
      <w:pPr>
        <w:ind w:firstLine="708"/>
        <w:jc w:val="both"/>
        <w:rPr>
          <w:b/>
        </w:rPr>
      </w:pPr>
      <w:r w:rsidRPr="00FA1A4F">
        <w:rPr>
          <w:b/>
        </w:rPr>
        <w:t>Статья 4.</w:t>
      </w:r>
      <w:r>
        <w:rPr>
          <w:b/>
        </w:rPr>
        <w:t xml:space="preserve"> </w:t>
      </w:r>
      <w:r w:rsidRPr="00FA1A4F">
        <w:rPr>
          <w:b/>
        </w:rPr>
        <w:t xml:space="preserve"> Порядок установления границ территориальных зон, зон с особыми условиями использования территорий</w:t>
      </w:r>
    </w:p>
    <w:p w:rsidR="00D729A4" w:rsidRPr="003C174F" w:rsidRDefault="00D729A4" w:rsidP="00D729A4">
      <w:pPr>
        <w:ind w:firstLine="709"/>
        <w:jc w:val="both"/>
      </w:pPr>
      <w:r w:rsidRPr="003C174F">
        <w:t>1. Границы территориальных зон, зон с особыми условиями использования территорий устанавл</w:t>
      </w:r>
      <w:r w:rsidRPr="003C174F">
        <w:t>и</w:t>
      </w:r>
      <w:r w:rsidRPr="003C174F">
        <w:t xml:space="preserve">ваются (отображаются) на карте градостроительного зонирования большей части территории </w:t>
      </w:r>
      <w:proofErr w:type="spellStart"/>
      <w:r w:rsidRPr="003C174F">
        <w:t>с</w:t>
      </w:r>
      <w:r w:rsidR="00807ACE">
        <w:t>умона</w:t>
      </w:r>
      <w:proofErr w:type="spellEnd"/>
      <w:r w:rsidRPr="003C174F">
        <w:t xml:space="preserve"> </w:t>
      </w:r>
      <w:proofErr w:type="spellStart"/>
      <w:r w:rsidR="00E35A07">
        <w:t>Ая</w:t>
      </w:r>
      <w:r w:rsidR="00E35A07">
        <w:t>н</w:t>
      </w:r>
      <w:r w:rsidR="00E35A07">
        <w:t>гаты</w:t>
      </w:r>
      <w:proofErr w:type="spellEnd"/>
      <w:r w:rsidRPr="003C174F">
        <w:t xml:space="preserve">; </w:t>
      </w:r>
    </w:p>
    <w:p w:rsidR="00D729A4" w:rsidRPr="003C174F" w:rsidRDefault="00D729A4" w:rsidP="00D729A4">
      <w:pPr>
        <w:ind w:firstLine="709"/>
        <w:jc w:val="both"/>
      </w:pPr>
      <w:r w:rsidRPr="003C174F">
        <w:t xml:space="preserve">Территориальные зоны устанавливаются в пределах границ села на всей его территории. </w:t>
      </w:r>
    </w:p>
    <w:p w:rsidR="00D729A4" w:rsidRPr="003C174F" w:rsidRDefault="00D729A4" w:rsidP="00D729A4">
      <w:pPr>
        <w:ind w:firstLine="709"/>
        <w:jc w:val="both"/>
      </w:pPr>
      <w:r w:rsidRPr="003C174F">
        <w:t xml:space="preserve">В пределах территориальных зон могут устанавливаться </w:t>
      </w:r>
      <w:proofErr w:type="spellStart"/>
      <w:r w:rsidRPr="003C174F">
        <w:t>подзоны</w:t>
      </w:r>
      <w:proofErr w:type="spellEnd"/>
      <w:r w:rsidRPr="003C174F">
        <w:t xml:space="preserve">. </w:t>
      </w:r>
    </w:p>
    <w:p w:rsidR="00D729A4" w:rsidRPr="003C174F" w:rsidRDefault="00CF5F67" w:rsidP="00D729A4">
      <w:pPr>
        <w:ind w:firstLine="709"/>
        <w:jc w:val="both"/>
      </w:pPr>
      <w:r w:rsidRPr="003C174F">
        <w:t>2</w:t>
      </w:r>
      <w:r w:rsidR="00D729A4" w:rsidRPr="003C174F">
        <w:t>. Границы территориальных зон (</w:t>
      </w:r>
      <w:proofErr w:type="spellStart"/>
      <w:r w:rsidR="00D729A4" w:rsidRPr="003C174F">
        <w:t>подзон</w:t>
      </w:r>
      <w:proofErr w:type="spellEnd"/>
      <w:r w:rsidR="00D729A4" w:rsidRPr="003C174F">
        <w:t>) должны отвечать требованию принадлежности каждого земельного участка только к одной территориальной зоне (</w:t>
      </w:r>
      <w:proofErr w:type="spellStart"/>
      <w:r w:rsidR="00D729A4" w:rsidRPr="003C174F">
        <w:t>подзоне</w:t>
      </w:r>
      <w:proofErr w:type="spellEnd"/>
      <w:r w:rsidR="00D729A4" w:rsidRPr="003C174F">
        <w:t>). Формирование одного земельного участка из нескольких земельных участков, расположенных в различных территориальных зонах (</w:t>
      </w:r>
      <w:proofErr w:type="spellStart"/>
      <w:r w:rsidR="00D729A4" w:rsidRPr="003C174F">
        <w:t>подз</w:t>
      </w:r>
      <w:r w:rsidR="00D729A4" w:rsidRPr="003C174F">
        <w:t>о</w:t>
      </w:r>
      <w:r w:rsidR="00D729A4" w:rsidRPr="003C174F">
        <w:t>нах</w:t>
      </w:r>
      <w:proofErr w:type="spellEnd"/>
      <w:r w:rsidR="00D729A4" w:rsidRPr="003C174F">
        <w:t>), не допускается. Территориальные зоны (</w:t>
      </w:r>
      <w:proofErr w:type="spellStart"/>
      <w:r w:rsidR="00D729A4" w:rsidRPr="003C174F">
        <w:t>подзоны</w:t>
      </w:r>
      <w:proofErr w:type="spellEnd"/>
      <w:r w:rsidR="00D729A4" w:rsidRPr="003C174F">
        <w:t>), как правило, не устанавливаются применительно к одному земельному участку.</w:t>
      </w:r>
    </w:p>
    <w:p w:rsidR="00D729A4" w:rsidRPr="003C174F" w:rsidRDefault="00CF5F67" w:rsidP="00D729A4">
      <w:pPr>
        <w:ind w:firstLine="709"/>
        <w:jc w:val="both"/>
      </w:pPr>
      <w:r w:rsidRPr="003C174F">
        <w:t>3</w:t>
      </w:r>
      <w:r w:rsidR="00D729A4" w:rsidRPr="003C174F">
        <w:t>. Границы территориальных зон (</w:t>
      </w:r>
      <w:proofErr w:type="spellStart"/>
      <w:r w:rsidR="00D729A4" w:rsidRPr="003C174F">
        <w:t>подзон</w:t>
      </w:r>
      <w:proofErr w:type="spellEnd"/>
      <w:r w:rsidR="00D729A4" w:rsidRPr="003C174F">
        <w:t>) устанавливаются с учетом:</w:t>
      </w:r>
    </w:p>
    <w:p w:rsidR="00D729A4" w:rsidRPr="003C174F" w:rsidRDefault="00D729A4" w:rsidP="00D729A4">
      <w:pPr>
        <w:ind w:firstLine="709"/>
        <w:jc w:val="both"/>
      </w:pPr>
      <w:r w:rsidRPr="003C174F">
        <w:t>1) возможности сочетания в пределах одной территориальной зоны (</w:t>
      </w:r>
      <w:proofErr w:type="spellStart"/>
      <w:r w:rsidRPr="003C174F">
        <w:t>подзоны</w:t>
      </w:r>
      <w:proofErr w:type="spellEnd"/>
      <w:r w:rsidRPr="003C174F">
        <w:t>) различных видов существующего и планируемого использования земельных участков;</w:t>
      </w:r>
    </w:p>
    <w:p w:rsidR="00D729A4" w:rsidRPr="003C174F" w:rsidRDefault="00D729A4" w:rsidP="00D729A4">
      <w:pPr>
        <w:ind w:firstLine="709"/>
        <w:jc w:val="both"/>
      </w:pPr>
      <w:r w:rsidRPr="003C174F">
        <w:t xml:space="preserve">2) функциональных зон и параметров их планируемого развития, определенных </w:t>
      </w:r>
      <w:r w:rsidR="000D7922">
        <w:t>Схемой перспе</w:t>
      </w:r>
      <w:r w:rsidR="000D7922">
        <w:t>к</w:t>
      </w:r>
      <w:r w:rsidR="000D7922">
        <w:t>тивного развития</w:t>
      </w:r>
      <w:r w:rsidRPr="003C174F">
        <w:t xml:space="preserve"> </w:t>
      </w:r>
      <w:proofErr w:type="spellStart"/>
      <w:r w:rsidRPr="003C174F">
        <w:t>с</w:t>
      </w:r>
      <w:r w:rsidR="00807ACE">
        <w:t>умона</w:t>
      </w:r>
      <w:proofErr w:type="spellEnd"/>
      <w:r w:rsidRPr="003C174F">
        <w:t xml:space="preserve"> </w:t>
      </w:r>
      <w:proofErr w:type="spellStart"/>
      <w:r w:rsidR="00E35A07">
        <w:t>Аянгаты</w:t>
      </w:r>
      <w:proofErr w:type="spellEnd"/>
      <w:r w:rsidRPr="003C174F">
        <w:t>;</w:t>
      </w:r>
    </w:p>
    <w:p w:rsidR="00D729A4" w:rsidRPr="003C174F" w:rsidRDefault="00D729A4" w:rsidP="00D729A4">
      <w:pPr>
        <w:ind w:firstLine="709"/>
        <w:jc w:val="both"/>
      </w:pPr>
      <w:r w:rsidRPr="003C174F">
        <w:t>3) территориальных зон, определенных действующим законодательством;</w:t>
      </w:r>
    </w:p>
    <w:p w:rsidR="00D729A4" w:rsidRPr="003C174F" w:rsidRDefault="00D729A4" w:rsidP="00D729A4">
      <w:pPr>
        <w:ind w:firstLine="709"/>
        <w:jc w:val="both"/>
      </w:pPr>
      <w:r w:rsidRPr="003C174F">
        <w:t>4) сложившейся планировки территории и существующего землепользования;</w:t>
      </w:r>
    </w:p>
    <w:p w:rsidR="00D729A4" w:rsidRPr="003C174F" w:rsidRDefault="00D729A4" w:rsidP="00D729A4">
      <w:pPr>
        <w:ind w:firstLine="709"/>
        <w:jc w:val="both"/>
      </w:pPr>
      <w:r w:rsidRPr="003C174F">
        <w:t>5)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территории;</w:t>
      </w:r>
    </w:p>
    <w:p w:rsidR="00D729A4" w:rsidRPr="00FA1A4F" w:rsidRDefault="00D729A4" w:rsidP="00D729A4">
      <w:pPr>
        <w:ind w:firstLine="709"/>
        <w:jc w:val="both"/>
      </w:pPr>
      <w:r w:rsidRPr="00286CD2">
        <w:t>6)</w:t>
      </w:r>
      <w:r w:rsidRPr="00FA1A4F">
        <w:t xml:space="preserve"> предотвращения возможности причинения вреда объектам капитального строительства, расп</w:t>
      </w:r>
      <w:r w:rsidRPr="00FA1A4F">
        <w:t>о</w:t>
      </w:r>
      <w:r w:rsidRPr="00FA1A4F">
        <w:t>ложенным на смежных земельных участках.</w:t>
      </w:r>
    </w:p>
    <w:p w:rsidR="00D729A4" w:rsidRPr="00FA1A4F" w:rsidRDefault="00CF5F67" w:rsidP="00D729A4">
      <w:pPr>
        <w:ind w:firstLine="709"/>
        <w:jc w:val="both"/>
      </w:pPr>
      <w:r>
        <w:t>4</w:t>
      </w:r>
      <w:r w:rsidR="00D729A4" w:rsidRPr="00FA1A4F">
        <w:t>. Границы территориальных зон (</w:t>
      </w:r>
      <w:proofErr w:type="spellStart"/>
      <w:r w:rsidR="00D729A4" w:rsidRPr="00FA1A4F">
        <w:t>подзон</w:t>
      </w:r>
      <w:proofErr w:type="spellEnd"/>
      <w:r w:rsidR="00D729A4" w:rsidRPr="00FA1A4F">
        <w:t xml:space="preserve">) могут устанавливаться </w:t>
      </w:r>
      <w:proofErr w:type="gramStart"/>
      <w:r w:rsidR="00D729A4" w:rsidRPr="00FA1A4F">
        <w:t>по</w:t>
      </w:r>
      <w:proofErr w:type="gramEnd"/>
      <w:r w:rsidR="00D729A4" w:rsidRPr="00FA1A4F">
        <w:t>:</w:t>
      </w:r>
    </w:p>
    <w:p w:rsidR="00D729A4" w:rsidRPr="00FA1A4F" w:rsidRDefault="00D729A4" w:rsidP="00D729A4">
      <w:pPr>
        <w:ind w:firstLine="709"/>
        <w:jc w:val="both"/>
      </w:pPr>
      <w:r w:rsidRPr="00FA1A4F">
        <w:t>1) линиям магистралей, улиц, проездов, разделяющим транспортные потоки противоположных направлений;</w:t>
      </w:r>
    </w:p>
    <w:p w:rsidR="00D729A4" w:rsidRPr="00FA1A4F" w:rsidRDefault="00D729A4" w:rsidP="00D729A4">
      <w:pPr>
        <w:ind w:firstLine="709"/>
        <w:jc w:val="both"/>
      </w:pPr>
      <w:r w:rsidRPr="00FA1A4F">
        <w:t>2) красным линиям;</w:t>
      </w:r>
    </w:p>
    <w:p w:rsidR="00D729A4" w:rsidRPr="00FA1A4F" w:rsidRDefault="00D729A4" w:rsidP="00D729A4">
      <w:pPr>
        <w:ind w:firstLine="709"/>
        <w:jc w:val="both"/>
      </w:pPr>
      <w:r w:rsidRPr="00FA1A4F">
        <w:t>3) границам земельных участков;</w:t>
      </w:r>
    </w:p>
    <w:p w:rsidR="00D729A4" w:rsidRPr="00FA1A4F" w:rsidRDefault="00D729A4" w:rsidP="00D729A4">
      <w:pPr>
        <w:ind w:firstLine="709"/>
        <w:jc w:val="both"/>
      </w:pPr>
      <w:r w:rsidRPr="00FA1A4F">
        <w:t xml:space="preserve">4) границам или осям полос отвода линейных объектов; </w:t>
      </w:r>
    </w:p>
    <w:p w:rsidR="00D729A4" w:rsidRPr="00FA1A4F" w:rsidRDefault="00D729A4" w:rsidP="00D729A4">
      <w:pPr>
        <w:ind w:firstLine="709"/>
        <w:jc w:val="both"/>
      </w:pPr>
      <w:r w:rsidRPr="00787421">
        <w:t>5) границам села;</w:t>
      </w:r>
      <w:r w:rsidRPr="00FA1A4F">
        <w:t xml:space="preserve"> </w:t>
      </w:r>
    </w:p>
    <w:p w:rsidR="00D729A4" w:rsidRPr="00FA1A4F" w:rsidRDefault="00D729A4" w:rsidP="00D729A4">
      <w:pPr>
        <w:ind w:firstLine="709"/>
        <w:jc w:val="both"/>
      </w:pPr>
      <w:r w:rsidRPr="00FA1A4F">
        <w:t>6) естественным границам природных объектов;</w:t>
      </w:r>
    </w:p>
    <w:p w:rsidR="00D729A4" w:rsidRPr="00FA1A4F" w:rsidRDefault="00D729A4" w:rsidP="00D729A4">
      <w:pPr>
        <w:ind w:firstLine="709"/>
        <w:jc w:val="both"/>
      </w:pPr>
      <w:r w:rsidRPr="00FA1A4F">
        <w:t>7) иным границам.</w:t>
      </w:r>
    </w:p>
    <w:p w:rsidR="00D729A4" w:rsidRPr="00FA1A4F" w:rsidRDefault="00CF5F67" w:rsidP="00D729A4">
      <w:pPr>
        <w:ind w:firstLine="709"/>
        <w:jc w:val="both"/>
      </w:pPr>
      <w:r>
        <w:t>5</w:t>
      </w:r>
      <w:r w:rsidR="00D729A4" w:rsidRPr="00FA1A4F">
        <w:t>. 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 могут не совпадать с границами территориальных зон.</w:t>
      </w:r>
    </w:p>
    <w:p w:rsidR="00D729A4" w:rsidRPr="00FA1A4F" w:rsidRDefault="00CF5F67" w:rsidP="00D729A4">
      <w:pPr>
        <w:ind w:firstLine="709"/>
        <w:jc w:val="both"/>
      </w:pPr>
      <w:r>
        <w:t>6</w:t>
      </w:r>
      <w:r w:rsidR="00D729A4" w:rsidRPr="00FA1A4F">
        <w:t>. П</w:t>
      </w:r>
      <w:r w:rsidR="00D729A4" w:rsidRPr="00FA1A4F">
        <w:rPr>
          <w:bCs/>
        </w:rPr>
        <w:t xml:space="preserve">римерные границы </w:t>
      </w:r>
      <w:r w:rsidR="00D729A4" w:rsidRPr="00FA1A4F">
        <w:t>санитарно-защитных зон и</w:t>
      </w:r>
      <w:r w:rsidR="00D729A4" w:rsidRPr="00FA1A4F">
        <w:rPr>
          <w:bCs/>
        </w:rPr>
        <w:t xml:space="preserve"> санитарных разрывов, определенные на осн</w:t>
      </w:r>
      <w:r w:rsidR="00D729A4" w:rsidRPr="00FA1A4F">
        <w:rPr>
          <w:bCs/>
        </w:rPr>
        <w:t>о</w:t>
      </w:r>
      <w:r w:rsidR="00D729A4" w:rsidRPr="00FA1A4F">
        <w:rPr>
          <w:bCs/>
        </w:rPr>
        <w:t xml:space="preserve">вании </w:t>
      </w:r>
      <w:r w:rsidR="00D729A4" w:rsidRPr="00FA1A4F">
        <w:t>законодательства о санитарно-эпидемиологическом благополучии населения, и примерные гран</w:t>
      </w:r>
      <w:r w:rsidR="00D729A4" w:rsidRPr="00FA1A4F">
        <w:t>и</w:t>
      </w:r>
      <w:r w:rsidR="00D729A4" w:rsidRPr="00FA1A4F">
        <w:lastRenderedPageBreak/>
        <w:t xml:space="preserve">цы </w:t>
      </w:r>
      <w:proofErr w:type="spellStart"/>
      <w:r w:rsidR="00D729A4" w:rsidRPr="00FA1A4F">
        <w:t>водоохранных</w:t>
      </w:r>
      <w:proofErr w:type="spellEnd"/>
      <w:r w:rsidR="00D729A4" w:rsidRPr="00FA1A4F">
        <w:t xml:space="preserve"> зон, определенные на основании водного законодательства, отображен</w:t>
      </w:r>
      <w:r w:rsidR="00D729A4">
        <w:t>ы на карте гр</w:t>
      </w:r>
      <w:r w:rsidR="00D729A4">
        <w:t>а</w:t>
      </w:r>
      <w:r w:rsidR="00D729A4">
        <w:t>достроительного зонирования.</w:t>
      </w:r>
    </w:p>
    <w:p w:rsidR="0024292A" w:rsidRDefault="0024292A" w:rsidP="00D729A4">
      <w:pPr>
        <w:ind w:firstLine="709"/>
        <w:jc w:val="both"/>
        <w:rPr>
          <w:b/>
        </w:rPr>
      </w:pPr>
    </w:p>
    <w:p w:rsidR="00963893" w:rsidRDefault="00963893" w:rsidP="00D729A4">
      <w:pPr>
        <w:ind w:firstLine="709"/>
        <w:jc w:val="both"/>
        <w:rPr>
          <w:b/>
        </w:rPr>
      </w:pPr>
    </w:p>
    <w:p w:rsidR="003E2348" w:rsidRDefault="003E2348" w:rsidP="00D729A4">
      <w:pPr>
        <w:ind w:firstLine="709"/>
        <w:jc w:val="both"/>
        <w:rPr>
          <w:b/>
        </w:rPr>
      </w:pPr>
    </w:p>
    <w:p w:rsidR="00963893" w:rsidRDefault="00963893" w:rsidP="00D729A4">
      <w:pPr>
        <w:ind w:firstLine="709"/>
        <w:jc w:val="both"/>
        <w:rPr>
          <w:b/>
        </w:rPr>
      </w:pPr>
    </w:p>
    <w:p w:rsidR="00D729A4" w:rsidRPr="00FA1A4F" w:rsidRDefault="00D729A4" w:rsidP="00D729A4">
      <w:pPr>
        <w:ind w:firstLine="709"/>
        <w:jc w:val="both"/>
        <w:rPr>
          <w:b/>
        </w:rPr>
      </w:pPr>
      <w:r w:rsidRPr="00FA1A4F">
        <w:rPr>
          <w:b/>
        </w:rPr>
        <w:t>Статья 5.</w:t>
      </w:r>
      <w:r>
        <w:rPr>
          <w:b/>
        </w:rPr>
        <w:t xml:space="preserve"> </w:t>
      </w:r>
      <w:r w:rsidRPr="00FA1A4F">
        <w:rPr>
          <w:b/>
        </w:rPr>
        <w:t xml:space="preserve"> Градостроительный регламент</w:t>
      </w:r>
    </w:p>
    <w:p w:rsidR="00D729A4" w:rsidRPr="00FA1A4F" w:rsidRDefault="00D729A4" w:rsidP="00D729A4">
      <w:pPr>
        <w:ind w:firstLine="709"/>
        <w:jc w:val="both"/>
      </w:pPr>
      <w:r w:rsidRPr="00FA1A4F">
        <w:t xml:space="preserve"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D729A4" w:rsidRPr="00FA1A4F" w:rsidRDefault="00D729A4" w:rsidP="00D729A4">
      <w:pPr>
        <w:ind w:firstLine="708"/>
        <w:jc w:val="both"/>
      </w:pPr>
      <w:r w:rsidRPr="00FA1A4F">
        <w:t>2.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D729A4" w:rsidRPr="00FA1A4F" w:rsidRDefault="00D729A4" w:rsidP="00D729A4">
      <w:pPr>
        <w:ind w:firstLine="708"/>
        <w:jc w:val="both"/>
      </w:pPr>
      <w:r w:rsidRPr="00FA1A4F">
        <w:t>1) виды разрешенного использования земельных участков и объектов капитального строител</w:t>
      </w:r>
      <w:r w:rsidRPr="00FA1A4F">
        <w:t>ь</w:t>
      </w:r>
      <w:r w:rsidRPr="00FA1A4F">
        <w:t>ства;</w:t>
      </w:r>
    </w:p>
    <w:p w:rsidR="00D729A4" w:rsidRPr="00FA1A4F" w:rsidRDefault="00D729A4" w:rsidP="00D729A4">
      <w:pPr>
        <w:ind w:firstLine="708"/>
        <w:jc w:val="both"/>
      </w:pPr>
      <w:r w:rsidRPr="00FA1A4F"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D729A4" w:rsidRPr="00FA1A4F" w:rsidRDefault="00D729A4" w:rsidP="00D729A4">
      <w:pPr>
        <w:ind w:firstLine="708"/>
        <w:jc w:val="both"/>
      </w:pPr>
      <w:r w:rsidRPr="00FA1A4F">
        <w:t>3) ограничения использования земельных участков и объектов капитального строительства, уст</w:t>
      </w:r>
      <w:r w:rsidRPr="00FA1A4F">
        <w:t>а</w:t>
      </w:r>
      <w:r w:rsidRPr="00FA1A4F">
        <w:t>навливаемые в соответствии с законодательством Российской Федерации.</w:t>
      </w:r>
    </w:p>
    <w:p w:rsidR="00D729A4" w:rsidRPr="00FA1A4F" w:rsidRDefault="00D729A4" w:rsidP="00D729A4">
      <w:pPr>
        <w:ind w:firstLine="708"/>
        <w:jc w:val="both"/>
      </w:pPr>
      <w:r w:rsidRPr="00FA1A4F">
        <w:t>3. Градостроительный регламент устанавливается с учетом:</w:t>
      </w:r>
    </w:p>
    <w:p w:rsidR="00D729A4" w:rsidRPr="00FA1A4F" w:rsidRDefault="00D729A4" w:rsidP="00D729A4">
      <w:pPr>
        <w:ind w:firstLine="708"/>
        <w:jc w:val="both"/>
      </w:pPr>
      <w:r w:rsidRPr="00FA1A4F">
        <w:t>1) фактического использования земельных участков и объектов капитального строительства в гр</w:t>
      </w:r>
      <w:r w:rsidRPr="00FA1A4F">
        <w:t>а</w:t>
      </w:r>
      <w:r w:rsidRPr="00FA1A4F">
        <w:t>ницах территориальной зоны;</w:t>
      </w:r>
    </w:p>
    <w:p w:rsidR="00D729A4" w:rsidRPr="00FA1A4F" w:rsidRDefault="00D729A4" w:rsidP="00D729A4">
      <w:pPr>
        <w:ind w:firstLine="708"/>
        <w:jc w:val="both"/>
      </w:pPr>
      <w:r w:rsidRPr="00FA1A4F">
        <w:t>2) возможности сочетания в пределах одной территориальной зоны различных видов существу</w:t>
      </w:r>
      <w:r w:rsidRPr="00FA1A4F">
        <w:t>ю</w:t>
      </w:r>
      <w:r w:rsidRPr="00FA1A4F">
        <w:t>щего и планируемого использования земельных участков и объектов капитального строительства;</w:t>
      </w:r>
    </w:p>
    <w:p w:rsidR="00D729A4" w:rsidRPr="00FA1A4F" w:rsidRDefault="00D729A4" w:rsidP="00D729A4">
      <w:pPr>
        <w:ind w:firstLine="708"/>
        <w:jc w:val="both"/>
      </w:pPr>
      <w:r w:rsidRPr="00FA1A4F">
        <w:t>3) функциональных зон и характеристик их планируемого развития, определенных документами терри</w:t>
      </w:r>
      <w:r w:rsidRPr="00787421">
        <w:t xml:space="preserve">ториального планирования </w:t>
      </w:r>
      <w:proofErr w:type="spellStart"/>
      <w:r w:rsidRPr="00374C04">
        <w:t>с</w:t>
      </w:r>
      <w:r w:rsidR="00807ACE">
        <w:t>умона</w:t>
      </w:r>
      <w:proofErr w:type="spellEnd"/>
      <w:r w:rsidRPr="00374C04">
        <w:t xml:space="preserve"> </w:t>
      </w:r>
      <w:proofErr w:type="spellStart"/>
      <w:r w:rsidR="00E35A07">
        <w:t>Аянгаты</w:t>
      </w:r>
      <w:proofErr w:type="spellEnd"/>
      <w:r w:rsidRPr="00374C04">
        <w:t>;</w:t>
      </w:r>
    </w:p>
    <w:p w:rsidR="00D729A4" w:rsidRPr="00FA1A4F" w:rsidRDefault="00D729A4" w:rsidP="00D729A4">
      <w:pPr>
        <w:ind w:firstLine="708"/>
        <w:jc w:val="both"/>
      </w:pPr>
      <w:r w:rsidRPr="00FA1A4F">
        <w:t>4) видов территориальных зон;</w:t>
      </w:r>
    </w:p>
    <w:p w:rsidR="00D729A4" w:rsidRPr="00FA1A4F" w:rsidRDefault="00D729A4" w:rsidP="00D729A4">
      <w:pPr>
        <w:ind w:firstLine="708"/>
        <w:jc w:val="both"/>
      </w:pPr>
      <w:r w:rsidRPr="00FA1A4F">
        <w:t>5) требо</w:t>
      </w:r>
      <w:r>
        <w:t xml:space="preserve">ваний охраны </w:t>
      </w:r>
      <w:r w:rsidRPr="00FA1A4F">
        <w:t>природных объектов.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4. </w:t>
      </w:r>
      <w:proofErr w:type="gramStart"/>
      <w:r w:rsidRPr="00FA1A4F">
        <w:t>Действие градостроительного регламента, установленного настоящими Правилами, распр</w:t>
      </w:r>
      <w:r w:rsidRPr="00FA1A4F">
        <w:t>о</w:t>
      </w:r>
      <w:r w:rsidRPr="00FA1A4F">
        <w:t>страняется в равной мере на все земельные участки и объекты капитального строительства, расположе</w:t>
      </w:r>
      <w:r w:rsidRPr="00FA1A4F">
        <w:t>н</w:t>
      </w:r>
      <w:r w:rsidRPr="00FA1A4F">
        <w:t>ные в пределах границ соответствующей территориальной зоны, обозна</w:t>
      </w:r>
      <w:r>
        <w:t>ченной на</w:t>
      </w:r>
      <w:r w:rsidRPr="00FA1A4F">
        <w:t xml:space="preserve"> карте градостроител</w:t>
      </w:r>
      <w:r w:rsidRPr="00FA1A4F">
        <w:t>ь</w:t>
      </w:r>
      <w:r w:rsidRPr="00FA1A4F">
        <w:t>ного зонирования.</w:t>
      </w:r>
      <w:proofErr w:type="gramEnd"/>
    </w:p>
    <w:p w:rsidR="00D729A4" w:rsidRPr="00FA1A4F" w:rsidRDefault="00D729A4" w:rsidP="00D729A4">
      <w:pPr>
        <w:ind w:firstLine="708"/>
        <w:jc w:val="both"/>
      </w:pPr>
      <w:r w:rsidRPr="00FA1A4F">
        <w:t>5. К земельным участкам, иным объектам недвижимости, расположенным одновременно в одной из территориальных зон и в одной или более зонах с особыми условиями использования территорий, применяются градостроительные регламенты, установленные для всех этих зон.</w:t>
      </w:r>
    </w:p>
    <w:p w:rsidR="00D729A4" w:rsidRPr="00FA1A4F" w:rsidRDefault="00D729A4" w:rsidP="00D729A4">
      <w:pPr>
        <w:ind w:firstLine="708"/>
        <w:jc w:val="both"/>
      </w:pPr>
      <w:r w:rsidRPr="00FA1A4F">
        <w:t>6. Для каждого земельного участка, иного объекта недвижимости, расположенного в пределах те</w:t>
      </w:r>
      <w:r w:rsidRPr="00FA1A4F">
        <w:t>р</w:t>
      </w:r>
      <w:r w:rsidRPr="00FA1A4F">
        <w:t xml:space="preserve">ритории </w:t>
      </w:r>
      <w:r w:rsidR="00DD10E7">
        <w:t>сел</w:t>
      </w:r>
      <w:r w:rsidRPr="00FA1A4F">
        <w:t xml:space="preserve">а, разрешенным считается такое использование, которое соответствует: </w:t>
      </w:r>
    </w:p>
    <w:p w:rsidR="00D729A4" w:rsidRPr="00FA1A4F" w:rsidRDefault="00D729A4" w:rsidP="00D729A4">
      <w:pPr>
        <w:ind w:firstLine="708"/>
        <w:jc w:val="both"/>
      </w:pPr>
      <w:r w:rsidRPr="00FA1A4F">
        <w:t>1) градостроительному регламенту, установленному настоящими Правилами для территориальной зоны (</w:t>
      </w:r>
      <w:proofErr w:type="spellStart"/>
      <w:r w:rsidRPr="00FA1A4F">
        <w:t>подзоны</w:t>
      </w:r>
      <w:proofErr w:type="spellEnd"/>
      <w:r w:rsidRPr="00FA1A4F">
        <w:t>);</w:t>
      </w:r>
    </w:p>
    <w:p w:rsidR="00D729A4" w:rsidRPr="00FA1A4F" w:rsidRDefault="00D729A4" w:rsidP="00D729A4">
      <w:pPr>
        <w:ind w:firstLine="708"/>
        <w:jc w:val="both"/>
      </w:pPr>
      <w:r w:rsidRPr="00FA1A4F">
        <w:t>2) градостроительному регламенту, установленному в соответствии с законодательством Росси</w:t>
      </w:r>
      <w:r w:rsidRPr="00FA1A4F">
        <w:t>й</w:t>
      </w:r>
      <w:r w:rsidRPr="00FA1A4F">
        <w:t xml:space="preserve">ской Федерации, в пределах границ соответствующей зоны (соответствующих зон) с особыми условиями использования территорий. </w:t>
      </w:r>
    </w:p>
    <w:p w:rsidR="00D729A4" w:rsidRPr="00FA1A4F" w:rsidRDefault="00D729A4" w:rsidP="00D729A4">
      <w:pPr>
        <w:ind w:firstLine="708"/>
        <w:jc w:val="both"/>
      </w:pPr>
      <w:r w:rsidRPr="00FA1A4F">
        <w:t>7. Действие градостроительного регламента не распространяется на земельные участки:</w:t>
      </w:r>
    </w:p>
    <w:p w:rsidR="00D729A4" w:rsidRPr="00FA1A4F" w:rsidRDefault="00D729A4" w:rsidP="00D729A4">
      <w:pPr>
        <w:ind w:firstLine="708"/>
        <w:jc w:val="both"/>
      </w:pPr>
      <w:r w:rsidRPr="00FA1A4F">
        <w:t>1) в границах территорий общего пользования;</w:t>
      </w:r>
    </w:p>
    <w:p w:rsidR="00D729A4" w:rsidRDefault="00D729A4" w:rsidP="00D729A4">
      <w:pPr>
        <w:ind w:firstLine="708"/>
        <w:jc w:val="both"/>
      </w:pPr>
      <w:r w:rsidRPr="00FA1A4F">
        <w:t xml:space="preserve">2) </w:t>
      </w:r>
      <w:proofErr w:type="gramStart"/>
      <w:r w:rsidRPr="00FA1A4F">
        <w:t>занятые</w:t>
      </w:r>
      <w:proofErr w:type="gramEnd"/>
      <w:r w:rsidRPr="00FA1A4F">
        <w:t xml:space="preserve"> линейными объектами;</w:t>
      </w:r>
    </w:p>
    <w:p w:rsidR="00D729A4" w:rsidRPr="00810C30" w:rsidRDefault="00D729A4" w:rsidP="00D729A4">
      <w:pPr>
        <w:ind w:firstLine="708"/>
        <w:jc w:val="both"/>
      </w:pPr>
      <w:proofErr w:type="gramStart"/>
      <w:r>
        <w:t>3) предоставленные для добычи полезных ископаемых.</w:t>
      </w:r>
      <w:proofErr w:type="gramEnd"/>
    </w:p>
    <w:p w:rsidR="00D729A4" w:rsidRPr="00FA1A4F" w:rsidRDefault="00D729A4" w:rsidP="00D729A4">
      <w:pPr>
        <w:ind w:firstLine="708"/>
        <w:jc w:val="both"/>
      </w:pPr>
      <w:r w:rsidRPr="00FA1A4F">
        <w:t>8.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</w:t>
      </w:r>
      <w:r w:rsidRPr="00FA1A4F">
        <w:t>л</w:t>
      </w:r>
      <w:r w:rsidRPr="00FA1A4F">
        <w:t>нительной власти субъектов Российской Федерации или уполномоченными органами местного сам</w:t>
      </w:r>
      <w:r w:rsidRPr="00FA1A4F">
        <w:t>о</w:t>
      </w:r>
      <w:r w:rsidRPr="00FA1A4F">
        <w:t xml:space="preserve">управления в соответствии с федеральными законами. 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9. </w:t>
      </w:r>
      <w:proofErr w:type="gramStart"/>
      <w:r w:rsidRPr="00FA1A4F">
        <w:t>Земельные участки общего пользования, занятые площадями, улицами, проездами, автом</w:t>
      </w:r>
      <w:r w:rsidRPr="00FA1A4F">
        <w:t>о</w:t>
      </w:r>
      <w:r w:rsidRPr="00FA1A4F">
        <w:t>бильными дорогами, набережными, скверами, бульварами, водными объектами, пляжами и другими об</w:t>
      </w:r>
      <w:r w:rsidRPr="00FA1A4F">
        <w:t>ъ</w:t>
      </w:r>
      <w:r w:rsidRPr="00FA1A4F">
        <w:t>ектами, не подлежат приватизации.</w:t>
      </w:r>
      <w:proofErr w:type="gramEnd"/>
    </w:p>
    <w:p w:rsidR="00D729A4" w:rsidRPr="00FA1A4F" w:rsidRDefault="00D729A4" w:rsidP="00D729A4">
      <w:pPr>
        <w:ind w:firstLine="708"/>
        <w:jc w:val="both"/>
      </w:pPr>
      <w:r w:rsidRPr="00FA1A4F">
        <w:lastRenderedPageBreak/>
        <w:t xml:space="preserve">10. </w:t>
      </w:r>
      <w:proofErr w:type="gramStart"/>
      <w:r w:rsidRPr="00FA1A4F">
        <w:t>Земельные участки или объекты капитального строительства, виды разрешенного использов</w:t>
      </w:r>
      <w:r w:rsidRPr="00FA1A4F">
        <w:t>а</w:t>
      </w:r>
      <w:r w:rsidRPr="00FA1A4F">
        <w:t>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</w:t>
      </w:r>
      <w:r w:rsidRPr="00FA1A4F">
        <w:t>е</w:t>
      </w:r>
      <w:r w:rsidRPr="00FA1A4F">
        <w:t>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</w:t>
      </w:r>
      <w:r w:rsidRPr="00FA1A4F">
        <w:t>о</w:t>
      </w:r>
      <w:r>
        <w:t>века, для окружающей среды.</w:t>
      </w:r>
      <w:proofErr w:type="gramEnd"/>
    </w:p>
    <w:p w:rsidR="00D729A4" w:rsidRPr="00FA1A4F" w:rsidRDefault="00D729A4" w:rsidP="00D729A4">
      <w:pPr>
        <w:ind w:firstLine="708"/>
        <w:jc w:val="both"/>
      </w:pPr>
      <w:r w:rsidRPr="00FA1A4F">
        <w:t>11. Реконструкция указанных в части 10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</w:t>
      </w:r>
      <w:r w:rsidRPr="00FA1A4F">
        <w:t>е</w:t>
      </w:r>
      <w:r w:rsidRPr="00FA1A4F">
        <w:t>гламентом или путем уменьшения их несоответствия предельным параметрам разрешенного строител</w:t>
      </w:r>
      <w:r w:rsidRPr="00FA1A4F">
        <w:t>ь</w:t>
      </w:r>
      <w:r w:rsidRPr="00FA1A4F">
        <w:t>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</w:t>
      </w:r>
      <w:r w:rsidRPr="00FA1A4F">
        <w:t>а</w:t>
      </w:r>
      <w:r w:rsidRPr="00FA1A4F">
        <w:t>ми разрешенного использования земельных участков и объектов капитального строительства, устано</w:t>
      </w:r>
      <w:r w:rsidRPr="00FA1A4F">
        <w:t>в</w:t>
      </w:r>
      <w:r w:rsidRPr="00FA1A4F">
        <w:t>ленными градостроительным регламентом.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12.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человека, для окружающей </w:t>
      </w:r>
      <w:r>
        <w:t xml:space="preserve">среды, </w:t>
      </w:r>
      <w:r w:rsidRPr="00FA1A4F">
        <w:t xml:space="preserve"> в соответствии с федеральными законами может быть наложен запрет на использ</w:t>
      </w:r>
      <w:r w:rsidRPr="00FA1A4F">
        <w:t>о</w:t>
      </w:r>
      <w:r w:rsidRPr="00FA1A4F">
        <w:t>вание таких земельных участков и объектов.</w:t>
      </w:r>
    </w:p>
    <w:p w:rsidR="00D729A4" w:rsidRPr="00FA1A4F" w:rsidRDefault="00D729A4" w:rsidP="00D729A4">
      <w:pPr>
        <w:ind w:firstLine="709"/>
        <w:jc w:val="both"/>
      </w:pPr>
    </w:p>
    <w:p w:rsidR="00D729A4" w:rsidRPr="00FA1A4F" w:rsidRDefault="00D729A4" w:rsidP="00D729A4">
      <w:pPr>
        <w:ind w:firstLine="709"/>
        <w:jc w:val="both"/>
        <w:rPr>
          <w:b/>
        </w:rPr>
      </w:pPr>
      <w:r w:rsidRPr="00FA1A4F">
        <w:rPr>
          <w:b/>
        </w:rPr>
        <w:t>Статья 6.</w:t>
      </w:r>
      <w:r>
        <w:rPr>
          <w:b/>
        </w:rPr>
        <w:t xml:space="preserve"> </w:t>
      </w:r>
      <w:r w:rsidRPr="00FA1A4F">
        <w:rPr>
          <w:b/>
        </w:rPr>
        <w:t xml:space="preserve"> Виды разрешенного использования земельных участков и объектов капитальн</w:t>
      </w:r>
      <w:r w:rsidRPr="00FA1A4F">
        <w:rPr>
          <w:b/>
        </w:rPr>
        <w:t>о</w:t>
      </w:r>
      <w:r w:rsidRPr="00FA1A4F">
        <w:rPr>
          <w:b/>
        </w:rPr>
        <w:t>го строительства</w:t>
      </w:r>
    </w:p>
    <w:p w:rsidR="00D729A4" w:rsidRPr="00FA1A4F" w:rsidRDefault="00D729A4" w:rsidP="00D729A4">
      <w:pPr>
        <w:ind w:firstLine="709"/>
        <w:jc w:val="both"/>
      </w:pPr>
      <w:r w:rsidRPr="00FA1A4F">
        <w:t>1. Разрешенное использование земельных участков и объектов капитального строительства может быть следующих видов:</w:t>
      </w:r>
    </w:p>
    <w:p w:rsidR="00D729A4" w:rsidRPr="00FA1A4F" w:rsidRDefault="00D729A4" w:rsidP="00D729A4">
      <w:pPr>
        <w:ind w:firstLine="708"/>
        <w:jc w:val="both"/>
      </w:pPr>
      <w:r w:rsidRPr="00FA1A4F">
        <w:t>1) основные виды разрешенного использования;</w:t>
      </w:r>
    </w:p>
    <w:p w:rsidR="00D729A4" w:rsidRPr="00FA1A4F" w:rsidRDefault="00D729A4" w:rsidP="00D729A4">
      <w:pPr>
        <w:ind w:firstLine="708"/>
        <w:jc w:val="both"/>
      </w:pPr>
      <w:r w:rsidRPr="00FA1A4F">
        <w:t>2) условно разрешенные виды использования;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3) вспомогательные виды разрешенного использования, допустимые только в качестве </w:t>
      </w:r>
      <w:proofErr w:type="gramStart"/>
      <w:r w:rsidRPr="00FA1A4F">
        <w:t>дополн</w:t>
      </w:r>
      <w:r w:rsidRPr="00FA1A4F">
        <w:t>и</w:t>
      </w:r>
      <w:r w:rsidRPr="00FA1A4F">
        <w:t>тельных</w:t>
      </w:r>
      <w:proofErr w:type="gramEnd"/>
      <w:r w:rsidRPr="00FA1A4F"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729A4" w:rsidRPr="00FA1A4F" w:rsidRDefault="00D729A4" w:rsidP="00D729A4">
      <w:pPr>
        <w:ind w:firstLine="708"/>
        <w:jc w:val="both"/>
      </w:pPr>
      <w:r w:rsidRPr="00FA1A4F">
        <w:t>2. Применительно к каждой территориальной зоне устанавливаются виды разрешенного использ</w:t>
      </w:r>
      <w:r w:rsidRPr="00FA1A4F">
        <w:t>о</w:t>
      </w:r>
      <w:r w:rsidRPr="00FA1A4F">
        <w:t>вания земельных участков и объектов капитального строительства.</w:t>
      </w:r>
    </w:p>
    <w:p w:rsidR="00D729A4" w:rsidRPr="00FA1A4F" w:rsidRDefault="00D729A4" w:rsidP="00D729A4">
      <w:pPr>
        <w:ind w:firstLine="708"/>
        <w:jc w:val="both"/>
      </w:pPr>
      <w:r w:rsidRPr="00FA1A4F">
        <w:t>3. Изменение одного вида разрешенного использования земельных участков и объектов капитал</w:t>
      </w:r>
      <w:r w:rsidRPr="00FA1A4F">
        <w:t>ь</w:t>
      </w:r>
      <w:r w:rsidRPr="00FA1A4F">
        <w:t>ного строительства на другой вид такого использования осуществляется в соответствии с градостро</w:t>
      </w:r>
      <w:r w:rsidRPr="00FA1A4F">
        <w:t>и</w:t>
      </w:r>
      <w:r w:rsidRPr="00FA1A4F">
        <w:t>тельным регламентом при условии соблюдения требований технических регламентов.</w:t>
      </w:r>
    </w:p>
    <w:p w:rsidR="00D729A4" w:rsidRPr="00FA1A4F" w:rsidRDefault="00D729A4" w:rsidP="00D729A4">
      <w:pPr>
        <w:ind w:firstLine="708"/>
        <w:jc w:val="both"/>
      </w:pPr>
      <w:r w:rsidRPr="00FA1A4F">
        <w:t>4. Основные и вспомогательные виды разрешенного использования земельных участков и объе</w:t>
      </w:r>
      <w:r w:rsidRPr="00FA1A4F">
        <w:t>к</w:t>
      </w:r>
      <w:r w:rsidRPr="00FA1A4F">
        <w:t>тов капитального строительства правообладателями земельных участков и объектов капитального стро</w:t>
      </w:r>
      <w:r w:rsidRPr="00FA1A4F">
        <w:t>и</w:t>
      </w:r>
      <w:r w:rsidRPr="00FA1A4F">
        <w:t>тельства, за исключением органов государственной власти, органов местного самоуправления, госуда</w:t>
      </w:r>
      <w:r w:rsidRPr="00FA1A4F">
        <w:t>р</w:t>
      </w:r>
      <w:r w:rsidRPr="00FA1A4F">
        <w:t>ственных и муниципальных учреждений, государственных и муниципальных унитарных предприятий, в</w:t>
      </w:r>
      <w:r w:rsidRPr="00FA1A4F">
        <w:t>ы</w:t>
      </w:r>
      <w:r w:rsidRPr="00FA1A4F">
        <w:t>бираются самостоятельно без дополнительных разрешений и согласования.</w:t>
      </w:r>
    </w:p>
    <w:p w:rsidR="00D729A4" w:rsidRPr="00FA1A4F" w:rsidRDefault="00D729A4" w:rsidP="00D729A4">
      <w:pPr>
        <w:ind w:firstLine="708"/>
        <w:jc w:val="both"/>
      </w:pPr>
      <w:r w:rsidRPr="00FA1A4F">
        <w:t>5. Решения об изменении одного вида разрешенного использования земельных участков и объе</w:t>
      </w:r>
      <w:r w:rsidRPr="00FA1A4F">
        <w:t>к</w:t>
      </w:r>
      <w:r w:rsidRPr="00FA1A4F">
        <w:t>тов капитального строительства, расположенных на землях, на которые действие градостроительных р</w:t>
      </w:r>
      <w:r w:rsidRPr="00FA1A4F">
        <w:t>е</w:t>
      </w:r>
      <w:r w:rsidRPr="00FA1A4F">
        <w:t>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D729A4" w:rsidRPr="00FA1A4F" w:rsidRDefault="00D729A4" w:rsidP="00D729A4">
      <w:pPr>
        <w:ind w:firstLine="708"/>
        <w:jc w:val="both"/>
      </w:pPr>
      <w:r w:rsidRPr="00FA1A4F">
        <w:t>6.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Градостроител</w:t>
      </w:r>
      <w:r w:rsidRPr="00FA1A4F">
        <w:t>ь</w:t>
      </w:r>
      <w:r w:rsidRPr="00FA1A4F">
        <w:t>ным кодексом Российской Федерации.</w:t>
      </w:r>
    </w:p>
    <w:p w:rsidR="00D729A4" w:rsidRPr="00FA1A4F" w:rsidRDefault="00D729A4" w:rsidP="00D729A4">
      <w:pPr>
        <w:ind w:firstLine="708"/>
        <w:jc w:val="both"/>
      </w:pPr>
      <w:r w:rsidRPr="00FA1A4F">
        <w:t>7. Физическое или юридическое лицо вправе оспорить в суде решение о предоставлении разр</w:t>
      </w:r>
      <w:r w:rsidRPr="00FA1A4F">
        <w:t>е</w:t>
      </w:r>
      <w:r w:rsidR="00C02F3E">
        <w:t xml:space="preserve">шения на условно </w:t>
      </w:r>
      <w:r w:rsidRPr="00FA1A4F">
        <w:t>разрешенный вид использования земельного участка или объекта капитального стро</w:t>
      </w:r>
      <w:r w:rsidRPr="00FA1A4F">
        <w:t>и</w:t>
      </w:r>
      <w:r w:rsidRPr="00FA1A4F">
        <w:t>тельства либо об отказе в предоставлении такого разрешения.</w:t>
      </w:r>
    </w:p>
    <w:p w:rsidR="00D729A4" w:rsidRPr="00FA1A4F" w:rsidRDefault="00D729A4" w:rsidP="00ED7859">
      <w:pPr>
        <w:ind w:firstLine="709"/>
        <w:jc w:val="both"/>
        <w:rPr>
          <w:bCs/>
        </w:rPr>
      </w:pPr>
    </w:p>
    <w:p w:rsidR="00D729A4" w:rsidRPr="00684977" w:rsidRDefault="00D729A4" w:rsidP="00684977">
      <w:pPr>
        <w:ind w:firstLine="709"/>
        <w:jc w:val="both"/>
        <w:rPr>
          <w:b/>
        </w:rPr>
      </w:pPr>
      <w:r w:rsidRPr="00FA1A4F">
        <w:rPr>
          <w:b/>
          <w:bCs/>
        </w:rPr>
        <w:t>Статья 7.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D729A4" w:rsidRPr="00FA1A4F" w:rsidRDefault="00D729A4" w:rsidP="00D729A4">
      <w:pPr>
        <w:ind w:firstLine="708"/>
        <w:jc w:val="both"/>
      </w:pPr>
      <w:r w:rsidRPr="00FA1A4F">
        <w:lastRenderedPageBreak/>
        <w:t>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</w:r>
    </w:p>
    <w:p w:rsidR="00D729A4" w:rsidRPr="00FA1A4F" w:rsidRDefault="00D729A4" w:rsidP="00D729A4">
      <w:pPr>
        <w:ind w:firstLine="708"/>
        <w:jc w:val="both"/>
      </w:pPr>
      <w:r w:rsidRPr="00FA1A4F">
        <w:t>1) предельные (минимальные и (или) максимальные) размеры земельных участков, в том числе их площадь;</w:t>
      </w:r>
    </w:p>
    <w:p w:rsidR="00D729A4" w:rsidRPr="00FA1A4F" w:rsidRDefault="00D729A4" w:rsidP="00ED7859">
      <w:pPr>
        <w:ind w:firstLine="709"/>
        <w:jc w:val="both"/>
      </w:pPr>
      <w:r w:rsidRPr="00FA1A4F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D729A4" w:rsidRPr="00FA1A4F" w:rsidRDefault="00D729A4" w:rsidP="00D729A4">
      <w:pPr>
        <w:ind w:firstLine="708"/>
        <w:jc w:val="both"/>
      </w:pPr>
      <w:r w:rsidRPr="00FA1A4F">
        <w:t>3) предельное количество этажей или предельную высоту зданий, строений, сооружений;</w:t>
      </w:r>
    </w:p>
    <w:p w:rsidR="00D729A4" w:rsidRPr="00FA1A4F" w:rsidRDefault="00D729A4" w:rsidP="00D729A4">
      <w:pPr>
        <w:ind w:firstLine="708"/>
        <w:jc w:val="both"/>
      </w:pPr>
      <w:r w:rsidRPr="00FA1A4F">
        <w:t>4) коэффициент застройки;</w:t>
      </w:r>
    </w:p>
    <w:p w:rsidR="00D729A4" w:rsidRPr="00FA1A4F" w:rsidRDefault="00D729A4" w:rsidP="00D729A4">
      <w:pPr>
        <w:ind w:firstLine="708"/>
        <w:jc w:val="both"/>
      </w:pPr>
      <w:r>
        <w:t xml:space="preserve">5) </w:t>
      </w:r>
      <w:r w:rsidRPr="00FA1A4F">
        <w:t>коэффициент свободных территорий;</w:t>
      </w:r>
    </w:p>
    <w:p w:rsidR="00D729A4" w:rsidRPr="00FA1A4F" w:rsidRDefault="00D729A4" w:rsidP="00D729A4">
      <w:pPr>
        <w:ind w:firstLine="708"/>
        <w:jc w:val="both"/>
      </w:pPr>
      <w:r w:rsidRPr="00FA1A4F">
        <w:t>6) иные показатели.</w:t>
      </w:r>
    </w:p>
    <w:p w:rsidR="00D729A4" w:rsidRPr="00FA1A4F" w:rsidRDefault="00D729A4" w:rsidP="00D729A4">
      <w:pPr>
        <w:ind w:firstLine="708"/>
        <w:jc w:val="both"/>
      </w:pPr>
      <w:r w:rsidRPr="00FA1A4F">
        <w:t>2. Применительно к каждой территориальной зоне устанавливаются указанные в части 1 насто</w:t>
      </w:r>
      <w:r w:rsidRPr="00FA1A4F">
        <w:t>я</w:t>
      </w:r>
      <w:r w:rsidRPr="00FA1A4F">
        <w:t>щей статьи размеры и параметры, их сочетания.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3. В пределах территориальных зон могут устанавливаться </w:t>
      </w:r>
      <w:proofErr w:type="spellStart"/>
      <w:r w:rsidRPr="00FA1A4F">
        <w:t>подзоны</w:t>
      </w:r>
      <w:proofErr w:type="spellEnd"/>
      <w:r w:rsidRPr="00FA1A4F">
        <w:t xml:space="preserve"> с одинаковыми видами ра</w:t>
      </w:r>
      <w:r w:rsidRPr="00FA1A4F">
        <w:t>з</w:t>
      </w:r>
      <w:r w:rsidRPr="00FA1A4F">
        <w:t>решенного использования земельных участков и объектов капитального строительства, но с различными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и соч</w:t>
      </w:r>
      <w:r w:rsidRPr="00FA1A4F">
        <w:t>е</w:t>
      </w:r>
      <w:r w:rsidRPr="00FA1A4F">
        <w:t>таниями таких размеров и параметров.</w:t>
      </w:r>
    </w:p>
    <w:p w:rsidR="00D729A4" w:rsidRPr="00C02F3E" w:rsidRDefault="00D729A4" w:rsidP="00ED7859">
      <w:pPr>
        <w:ind w:firstLine="709"/>
        <w:jc w:val="both"/>
        <w:rPr>
          <w:bCs/>
        </w:rPr>
      </w:pPr>
    </w:p>
    <w:p w:rsidR="00D729A4" w:rsidRPr="00FA1A4F" w:rsidRDefault="00D729A4" w:rsidP="00ED7859">
      <w:pPr>
        <w:ind w:firstLine="709"/>
        <w:jc w:val="both"/>
        <w:rPr>
          <w:b/>
        </w:rPr>
      </w:pPr>
      <w:r w:rsidRPr="00FA1A4F">
        <w:rPr>
          <w:b/>
          <w:bCs/>
        </w:rPr>
        <w:t>Статья 8.</w:t>
      </w:r>
      <w:r w:rsidR="00ED7859">
        <w:rPr>
          <w:b/>
          <w:bCs/>
        </w:rPr>
        <w:t xml:space="preserve"> </w:t>
      </w:r>
      <w:r w:rsidRPr="00FA1A4F">
        <w:rPr>
          <w:b/>
          <w:bCs/>
        </w:rPr>
        <w:t xml:space="preserve"> Порядок предоставления разрешения на условно разрешенный вид использов</w:t>
      </w:r>
      <w:r w:rsidRPr="00FA1A4F">
        <w:rPr>
          <w:b/>
          <w:bCs/>
        </w:rPr>
        <w:t>а</w:t>
      </w:r>
      <w:r w:rsidRPr="00FA1A4F">
        <w:rPr>
          <w:b/>
          <w:bCs/>
        </w:rPr>
        <w:t>ния земельного участка или объекта капитального строительства</w:t>
      </w:r>
    </w:p>
    <w:p w:rsidR="00D729A4" w:rsidRPr="00FA1A4F" w:rsidRDefault="00D729A4" w:rsidP="00D729A4">
      <w:pPr>
        <w:ind w:firstLine="708"/>
        <w:jc w:val="both"/>
      </w:pPr>
      <w:r w:rsidRPr="00FA1A4F">
        <w:t>1. Физическое или юридическое лицо, заинтересованное в предоставлении разрешения на усло</w:t>
      </w:r>
      <w:r w:rsidRPr="00FA1A4F">
        <w:t>в</w:t>
      </w:r>
      <w:r w:rsidRPr="00FA1A4F">
        <w:t>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2. Вопрос о предоставлении разрешения на условно разрешенный вид использования подлежит обсуждению на публичных слушаниях. 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3. </w:t>
      </w:r>
      <w:proofErr w:type="gramStart"/>
      <w:r w:rsidRPr="00FA1A4F">
        <w:t>В целях соблюдения права человека на благоприятные условия жизнедеятельности, прав и з</w:t>
      </w:r>
      <w:r w:rsidRPr="00FA1A4F">
        <w:t>а</w:t>
      </w:r>
      <w:r w:rsidRPr="00FA1A4F">
        <w:t>конных интересов правообладателей земельных участков и объектов капитального строительства пу</w:t>
      </w:r>
      <w:r w:rsidRPr="00FA1A4F">
        <w:t>б</w:t>
      </w:r>
      <w:r w:rsidRPr="00FA1A4F">
        <w:t>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</w:t>
      </w:r>
      <w:r w:rsidRPr="00FA1A4F">
        <w:t>а</w:t>
      </w:r>
      <w:r w:rsidRPr="00FA1A4F">
        <w:t>прашивается разрешение.</w:t>
      </w:r>
      <w:proofErr w:type="gramEnd"/>
      <w:r w:rsidRPr="00FA1A4F">
        <w:t xml:space="preserve">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</w:t>
      </w:r>
      <w:r w:rsidRPr="00FA1A4F">
        <w:t>ь</w:t>
      </w:r>
      <w:r w:rsidRPr="00FA1A4F">
        <w:t>ного строительства, подверженных риску такого негативного воздействия.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4. </w:t>
      </w:r>
      <w:proofErr w:type="gramStart"/>
      <w:r w:rsidRPr="00FA1A4F">
        <w:t>Комиссия направляет сообщения о проведении публичных слушаний по вопросу предоставл</w:t>
      </w:r>
      <w:r w:rsidRPr="00FA1A4F">
        <w:t>е</w:t>
      </w:r>
      <w:r w:rsidRPr="00FA1A4F">
        <w:t>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</w:t>
      </w:r>
      <w:r w:rsidRPr="00FA1A4F">
        <w:t>з</w:t>
      </w:r>
      <w:r w:rsidRPr="00FA1A4F">
        <w:t>решение, правообладателям объектов капитального строительства, расположенных на земельных учас</w:t>
      </w:r>
      <w:r w:rsidRPr="00FA1A4F">
        <w:t>т</w:t>
      </w:r>
      <w:r w:rsidRPr="00FA1A4F">
        <w:t>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FA1A4F">
        <w:t xml:space="preserve"> к </w:t>
      </w:r>
      <w:proofErr w:type="gramStart"/>
      <w:r w:rsidRPr="00FA1A4F">
        <w:t>которому</w:t>
      </w:r>
      <w:proofErr w:type="gramEnd"/>
      <w:r w:rsidRPr="00FA1A4F">
        <w:t xml:space="preserve">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D729A4" w:rsidRPr="00FA1A4F" w:rsidRDefault="00D729A4" w:rsidP="00D729A4">
      <w:pPr>
        <w:ind w:firstLine="708"/>
        <w:jc w:val="both"/>
      </w:pPr>
      <w:r w:rsidRPr="00FA1A4F">
        <w:t>5. Участники публичных слушаний по вопросу о предоставлении разрешения на условно разр</w:t>
      </w:r>
      <w:r w:rsidRPr="00FA1A4F">
        <w:t>е</w:t>
      </w:r>
      <w:r w:rsidRPr="00FA1A4F">
        <w:t>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D729A4" w:rsidRPr="00542450" w:rsidRDefault="00D729A4" w:rsidP="00D729A4">
      <w:pPr>
        <w:ind w:firstLine="708"/>
        <w:jc w:val="both"/>
      </w:pPr>
      <w:r w:rsidRPr="00FA1A4F">
        <w:t>6.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</w:t>
      </w:r>
      <w:r w:rsidRPr="00FA1A4F">
        <w:t>и</w:t>
      </w:r>
      <w:r w:rsidRPr="00FA1A4F">
        <w:t xml:space="preserve">циального </w:t>
      </w:r>
      <w:r w:rsidRPr="00542450">
        <w:t>опубликования правовых актов сельского поселения, иной официальной информации, и ра</w:t>
      </w:r>
      <w:r w:rsidRPr="00542450">
        <w:t>з</w:t>
      </w:r>
      <w:r w:rsidRPr="00542450">
        <w:lastRenderedPageBreak/>
        <w:t>мещается на официальном сайте сельского поселения</w:t>
      </w:r>
      <w:r w:rsidR="00B631D0">
        <w:t xml:space="preserve"> </w:t>
      </w:r>
      <w:r w:rsidRPr="00542450">
        <w:t>(при наличии официального сайта сельского пос</w:t>
      </w:r>
      <w:r w:rsidRPr="00542450">
        <w:t>е</w:t>
      </w:r>
      <w:r w:rsidRPr="00542450">
        <w:t>ления) в сети Интернет.</w:t>
      </w:r>
    </w:p>
    <w:p w:rsidR="00D729A4" w:rsidRPr="00FA1A4F" w:rsidRDefault="00D729A4" w:rsidP="00D729A4">
      <w:pPr>
        <w:ind w:firstLine="708"/>
        <w:jc w:val="both"/>
      </w:pPr>
      <w:r w:rsidRPr="00542450">
        <w:t xml:space="preserve">7. Срок проведения публичных слушаний с момента оповещения жителей села о времени и месте их проведения до дня опубликования заключения о результатах публичных слушаний </w:t>
      </w:r>
      <w:proofErr w:type="gramStart"/>
      <w:r w:rsidRPr="00542450">
        <w:t>определяется р</w:t>
      </w:r>
      <w:r w:rsidRPr="00542450">
        <w:t>е</w:t>
      </w:r>
      <w:r w:rsidRPr="00542450">
        <w:t xml:space="preserve">шением </w:t>
      </w:r>
      <w:r w:rsidR="00627359" w:rsidRPr="000E1700">
        <w:t>Хурала представителей</w:t>
      </w:r>
      <w:r w:rsidR="00627359" w:rsidRPr="00765EE0">
        <w:t xml:space="preserve"> </w:t>
      </w:r>
      <w:r w:rsidRPr="00542450">
        <w:t>не может</w:t>
      </w:r>
      <w:proofErr w:type="gramEnd"/>
      <w:r w:rsidRPr="00542450">
        <w:t xml:space="preserve"> быть более одного месяца.</w:t>
      </w:r>
    </w:p>
    <w:p w:rsidR="00D729A4" w:rsidRPr="00542450" w:rsidRDefault="00D729A4" w:rsidP="00D729A4">
      <w:pPr>
        <w:ind w:firstLine="708"/>
        <w:jc w:val="both"/>
      </w:pPr>
      <w:r w:rsidRPr="00FA1A4F">
        <w:t xml:space="preserve">8. </w:t>
      </w:r>
      <w:proofErr w:type="gramStart"/>
      <w:r w:rsidRPr="00FA1A4F"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FA1A4F">
        <w:t xml:space="preserve"> использования комиссия осуществляет подготовку рекоменд</w:t>
      </w:r>
      <w:r w:rsidRPr="00FA1A4F">
        <w:t>а</w:t>
      </w:r>
      <w:r w:rsidRPr="00FA1A4F">
        <w:t>ций о предоставлении разрешения на условно разрешенный вид использования или об отказе в пред</w:t>
      </w:r>
      <w:r w:rsidRPr="00FA1A4F">
        <w:t>о</w:t>
      </w:r>
      <w:r w:rsidRPr="00FA1A4F">
        <w:t xml:space="preserve">ставлении такого </w:t>
      </w:r>
      <w:r w:rsidRPr="00542450">
        <w:t>разрешения с указанием причин принятого решения и</w:t>
      </w:r>
      <w:r w:rsidR="003E2348">
        <w:t xml:space="preserve"> направляет их Главе </w:t>
      </w:r>
      <w:proofErr w:type="spellStart"/>
      <w:r w:rsidR="003E2348">
        <w:t>сумона</w:t>
      </w:r>
      <w:proofErr w:type="spellEnd"/>
      <w:r w:rsidRPr="00542450">
        <w:t>.</w:t>
      </w:r>
    </w:p>
    <w:p w:rsidR="00D729A4" w:rsidRPr="00FA1A4F" w:rsidRDefault="00D729A4" w:rsidP="00D729A4">
      <w:pPr>
        <w:ind w:firstLine="708"/>
        <w:jc w:val="both"/>
      </w:pPr>
      <w:r w:rsidRPr="00542450">
        <w:t>9. На основании указанных в части 8 настоящей статьи рекомен</w:t>
      </w:r>
      <w:r w:rsidR="003E2348">
        <w:t xml:space="preserve">даций Глава </w:t>
      </w:r>
      <w:proofErr w:type="spellStart"/>
      <w:r w:rsidR="003E2348">
        <w:t>сумона</w:t>
      </w:r>
      <w:proofErr w:type="spellEnd"/>
      <w:r w:rsidR="003E2348" w:rsidRPr="00542450">
        <w:t xml:space="preserve"> </w:t>
      </w:r>
      <w:r w:rsidR="003E2348">
        <w:t xml:space="preserve"> </w:t>
      </w:r>
      <w:r w:rsidRPr="00542450">
        <w:t>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правовых актов сельского поселения, иной официальной информации, и размещается на официальном сайте сел</w:t>
      </w:r>
      <w:r w:rsidRPr="00542450">
        <w:t>ь</w:t>
      </w:r>
      <w:r w:rsidRPr="00542450">
        <w:t>ского поселения (при наличии официального сайта сельского поселения) в сети Интернет.</w:t>
      </w:r>
    </w:p>
    <w:p w:rsidR="00D729A4" w:rsidRPr="00FA1A4F" w:rsidRDefault="00D729A4" w:rsidP="00D729A4">
      <w:pPr>
        <w:ind w:firstLine="708"/>
        <w:jc w:val="both"/>
      </w:pPr>
      <w:r w:rsidRPr="00FA1A4F">
        <w:t>10. Расходы, связанные с организацией и проведением публичных слушаний по вопросу пред</w:t>
      </w:r>
      <w:r w:rsidRPr="00FA1A4F">
        <w:t>о</w:t>
      </w:r>
      <w:r w:rsidRPr="00FA1A4F">
        <w:t>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D729A4" w:rsidRPr="00FA1A4F" w:rsidRDefault="00D729A4" w:rsidP="00D729A4">
      <w:pPr>
        <w:ind w:firstLine="708"/>
        <w:jc w:val="both"/>
      </w:pPr>
      <w:r w:rsidRPr="00FA1A4F">
        <w:t>11. В случае</w:t>
      </w:r>
      <w:proofErr w:type="gramStart"/>
      <w:r w:rsidRPr="00FA1A4F">
        <w:t>,</w:t>
      </w:r>
      <w:proofErr w:type="gramEnd"/>
      <w:r w:rsidRPr="00FA1A4F">
        <w:t xml:space="preserve"> если условно разрешенный вид использования земельного участка или объекта к</w:t>
      </w:r>
      <w:r w:rsidRPr="00FA1A4F">
        <w:t>а</w:t>
      </w:r>
      <w:r w:rsidRPr="00FA1A4F">
        <w:t>питального строительства включен в градостроительный регламент в установленном для внесения изм</w:t>
      </w:r>
      <w:r w:rsidRPr="00FA1A4F">
        <w:t>е</w:t>
      </w:r>
      <w:r w:rsidRPr="00FA1A4F">
        <w:t>нений в Правила порядке после проведения публичных слушаний по инициативе физического или юрид</w:t>
      </w:r>
      <w:r w:rsidRPr="00FA1A4F">
        <w:t>и</w:t>
      </w:r>
      <w:r w:rsidRPr="00FA1A4F">
        <w:t>ческого лица, заинтересованного в предоставлении разрешения на условно разрешенный вид использ</w:t>
      </w:r>
      <w:r w:rsidRPr="00FA1A4F">
        <w:t>о</w:t>
      </w:r>
      <w:r w:rsidRPr="00FA1A4F">
        <w:t>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D729A4" w:rsidRPr="00FA1A4F" w:rsidRDefault="00D729A4" w:rsidP="00D729A4">
      <w:pPr>
        <w:ind w:firstLine="708"/>
        <w:jc w:val="both"/>
      </w:pPr>
      <w:r w:rsidRPr="00FA1A4F">
        <w:t>12. Физическое или юридическое лицо вправе оспорить в судебном порядке решение о предоста</w:t>
      </w:r>
      <w:r w:rsidRPr="00FA1A4F">
        <w:t>в</w:t>
      </w:r>
      <w:r w:rsidRPr="00FA1A4F">
        <w:t>лении разрешения на условно разрешенный вид использования или об отказе в предоставлении такого разрешения.</w:t>
      </w:r>
    </w:p>
    <w:p w:rsidR="00D729A4" w:rsidRPr="00FA1A4F" w:rsidRDefault="00D729A4" w:rsidP="003065DF">
      <w:pPr>
        <w:ind w:firstLine="709"/>
        <w:jc w:val="both"/>
        <w:rPr>
          <w:bCs/>
        </w:rPr>
      </w:pPr>
    </w:p>
    <w:p w:rsidR="00D729A4" w:rsidRPr="00FA1A4F" w:rsidRDefault="00D729A4" w:rsidP="003065DF">
      <w:pPr>
        <w:ind w:firstLine="709"/>
        <w:jc w:val="both"/>
        <w:rPr>
          <w:b/>
        </w:rPr>
      </w:pPr>
      <w:r w:rsidRPr="00FA1A4F">
        <w:rPr>
          <w:b/>
          <w:bCs/>
        </w:rPr>
        <w:t>Статья 9.</w:t>
      </w:r>
      <w:r w:rsidR="00ED7859">
        <w:rPr>
          <w:b/>
          <w:bCs/>
        </w:rPr>
        <w:t xml:space="preserve"> </w:t>
      </w:r>
      <w:r w:rsidRPr="00FA1A4F">
        <w:rPr>
          <w:b/>
          <w:bCs/>
        </w:rPr>
        <w:t xml:space="preserve"> Отклонение от предельных параметров разрешенного строительства, реко</w:t>
      </w:r>
      <w:r w:rsidRPr="00FA1A4F">
        <w:rPr>
          <w:b/>
          <w:bCs/>
        </w:rPr>
        <w:t>н</w:t>
      </w:r>
      <w:r w:rsidRPr="00FA1A4F">
        <w:rPr>
          <w:b/>
          <w:bCs/>
        </w:rPr>
        <w:t>струкции объектов капитального строительства</w:t>
      </w:r>
    </w:p>
    <w:p w:rsidR="00D729A4" w:rsidRPr="00FA1A4F" w:rsidRDefault="00D729A4" w:rsidP="00ED7859">
      <w:pPr>
        <w:ind w:firstLine="709"/>
        <w:jc w:val="both"/>
      </w:pPr>
      <w:r w:rsidRPr="00FA1A4F">
        <w:t>1. Правообладатели земельных участков, размеры которых меньше установленных градостро</w:t>
      </w:r>
      <w:r w:rsidRPr="00FA1A4F">
        <w:t>и</w:t>
      </w:r>
      <w:r w:rsidRPr="00FA1A4F">
        <w:t>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D729A4" w:rsidRPr="00FA1A4F" w:rsidRDefault="00D729A4" w:rsidP="00D729A4">
      <w:pPr>
        <w:ind w:firstLine="708"/>
        <w:jc w:val="both"/>
      </w:pPr>
      <w:r w:rsidRPr="00FA1A4F"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</w:t>
      </w:r>
      <w:r w:rsidRPr="00FA1A4F">
        <w:t>а</w:t>
      </w:r>
      <w:r w:rsidRPr="00FA1A4F">
        <w:t>ний технических регламентов.</w:t>
      </w:r>
    </w:p>
    <w:p w:rsidR="00D729A4" w:rsidRPr="00FA1A4F" w:rsidRDefault="00D729A4" w:rsidP="00D729A4">
      <w:pPr>
        <w:ind w:firstLine="708"/>
        <w:jc w:val="both"/>
      </w:pPr>
      <w:r w:rsidRPr="00FA1A4F">
        <w:t>3. Заинтересованное в получении разрешения на отклонение от предельных параметров разр</w:t>
      </w:r>
      <w:r w:rsidRPr="00FA1A4F">
        <w:t>е</w:t>
      </w:r>
      <w:r w:rsidRPr="00FA1A4F">
        <w:t>шенного строительства, реконструкции объектов капитального строительства лицо направляет в коми</w:t>
      </w:r>
      <w:r w:rsidRPr="00FA1A4F">
        <w:t>с</w:t>
      </w:r>
      <w:r w:rsidRPr="00FA1A4F">
        <w:t>сию заявление о предоставлении такого разрешения.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4.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</w:t>
      </w:r>
      <w:r w:rsidRPr="00542450">
        <w:t xml:space="preserve">слушаниях, проводимых в порядке, определенном </w:t>
      </w:r>
      <w:r w:rsidRPr="00BA5AD3">
        <w:t xml:space="preserve">решением </w:t>
      </w:r>
      <w:r w:rsidR="003E2348">
        <w:t>Хурала представителей</w:t>
      </w:r>
      <w:r w:rsidRPr="00BA5AD3">
        <w:t>,</w:t>
      </w:r>
      <w:r w:rsidRPr="00542450">
        <w:t xml:space="preserve"> с уче</w:t>
      </w:r>
      <w:r w:rsidRPr="00FA1A4F">
        <w:t>том полож</w:t>
      </w:r>
      <w:r w:rsidRPr="00FA1A4F">
        <w:t>е</w:t>
      </w:r>
      <w:r w:rsidRPr="00FA1A4F">
        <w:t>ний, предусмотренных Градостроительным кодексом Российской Федерации. Расходы, связанные с орг</w:t>
      </w:r>
      <w:r w:rsidRPr="00FA1A4F">
        <w:t>а</w:t>
      </w:r>
      <w:r w:rsidRPr="00FA1A4F">
        <w:t>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</w:t>
      </w:r>
      <w:r w:rsidRPr="00FA1A4F">
        <w:t>ь</w:t>
      </w:r>
      <w:r w:rsidRPr="00FA1A4F">
        <w:t>ства, несет физическое или юридическое лицо, заинтересованное в предоставлении такого разрешения.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5. </w:t>
      </w:r>
      <w:proofErr w:type="gramStart"/>
      <w:r w:rsidRPr="00FA1A4F"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 w:rsidRPr="00FA1A4F">
        <w:t xml:space="preserve"> от предельных параметров разрешенного строительства, реконструкции об</w:t>
      </w:r>
      <w:r w:rsidRPr="00FA1A4F">
        <w:t>ъ</w:t>
      </w:r>
      <w:r w:rsidRPr="00FA1A4F">
        <w:t>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</w:t>
      </w:r>
      <w:r w:rsidRPr="00FA1A4F">
        <w:t>е</w:t>
      </w:r>
      <w:r w:rsidRPr="00FA1A4F">
        <w:t xml:space="preserve">шения и направляет </w:t>
      </w:r>
      <w:r w:rsidRPr="00542450">
        <w:t>указанные рекоме</w:t>
      </w:r>
      <w:r w:rsidR="003E2348">
        <w:t xml:space="preserve">ндации Главе </w:t>
      </w:r>
      <w:proofErr w:type="spellStart"/>
      <w:r w:rsidR="003E2348">
        <w:t>сумона</w:t>
      </w:r>
      <w:proofErr w:type="spellEnd"/>
      <w:r w:rsidRPr="00542450">
        <w:t>.</w:t>
      </w:r>
    </w:p>
    <w:p w:rsidR="00D729A4" w:rsidRPr="00FA1A4F" w:rsidRDefault="00D729A4" w:rsidP="00D729A4">
      <w:pPr>
        <w:ind w:firstLine="708"/>
        <w:jc w:val="both"/>
      </w:pPr>
      <w:r w:rsidRPr="00FA1A4F">
        <w:lastRenderedPageBreak/>
        <w:t>6. Глава в течение семи дней со дня поступления указанных в части 5 настоящей статьи рекоме</w:t>
      </w:r>
      <w:r w:rsidRPr="00FA1A4F">
        <w:t>н</w:t>
      </w:r>
      <w:r w:rsidRPr="00FA1A4F">
        <w:t>даций принимает решение о предоставлении разрешения на отклонение от предельных параметров ра</w:t>
      </w:r>
      <w:r w:rsidRPr="00FA1A4F">
        <w:t>з</w:t>
      </w:r>
      <w:r w:rsidRPr="00FA1A4F">
        <w:t>решенного строительства, реконструкции объектов капитального строительства или об отказе в пред</w:t>
      </w:r>
      <w:r w:rsidRPr="00FA1A4F">
        <w:t>о</w:t>
      </w:r>
      <w:r w:rsidRPr="00FA1A4F">
        <w:t>ставлении такого разрешения с указанием причин принятого решения.</w:t>
      </w:r>
    </w:p>
    <w:p w:rsidR="00D729A4" w:rsidRDefault="00D729A4" w:rsidP="00D729A4">
      <w:pPr>
        <w:ind w:firstLine="708"/>
        <w:jc w:val="both"/>
      </w:pPr>
      <w:r w:rsidRPr="00FA1A4F">
        <w:t>7. Физическое или юридическое лицо вправе оспорить в судебном порядке решение о предоста</w:t>
      </w:r>
      <w:r w:rsidRPr="00FA1A4F">
        <w:t>в</w:t>
      </w:r>
      <w:r w:rsidRPr="00FA1A4F">
        <w:t>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D7859" w:rsidRPr="00FA1A4F" w:rsidRDefault="00ED7859" w:rsidP="003065DF">
      <w:pPr>
        <w:ind w:firstLine="709"/>
        <w:jc w:val="both"/>
      </w:pPr>
    </w:p>
    <w:p w:rsidR="00ED7859" w:rsidRPr="00004B70" w:rsidRDefault="00ED7859" w:rsidP="003065DF">
      <w:pPr>
        <w:pStyle w:val="ConsPlusNormal"/>
        <w:ind w:firstLine="709"/>
        <w:jc w:val="both"/>
        <w:rPr>
          <w:rFonts w:ascii="Arial Narrow" w:hAnsi="Arial Narrow" w:cs="Times New Roman"/>
          <w:b/>
        </w:rPr>
      </w:pPr>
      <w:r w:rsidRPr="00004B70">
        <w:rPr>
          <w:rFonts w:ascii="Arial Narrow" w:hAnsi="Arial Narrow" w:cs="Times New Roman"/>
          <w:b/>
        </w:rPr>
        <w:t>Статья 10.</w:t>
      </w:r>
      <w:r>
        <w:rPr>
          <w:rFonts w:ascii="Arial Narrow" w:hAnsi="Arial Narrow" w:cs="Times New Roman"/>
          <w:b/>
        </w:rPr>
        <w:t xml:space="preserve"> </w:t>
      </w:r>
      <w:r w:rsidRPr="00004B70">
        <w:rPr>
          <w:rFonts w:ascii="Arial Narrow" w:hAnsi="Arial Narrow" w:cs="Times New Roman"/>
          <w:b/>
        </w:rPr>
        <w:t xml:space="preserve"> Подготовка и утверждение документации по планировке территории, разраб</w:t>
      </w:r>
      <w:r w:rsidRPr="00004B70">
        <w:rPr>
          <w:rFonts w:ascii="Arial Narrow" w:hAnsi="Arial Narrow" w:cs="Times New Roman"/>
          <w:b/>
        </w:rPr>
        <w:t>а</w:t>
      </w:r>
      <w:r w:rsidRPr="00004B70">
        <w:rPr>
          <w:rFonts w:ascii="Arial Narrow" w:hAnsi="Arial Narrow" w:cs="Times New Roman"/>
          <w:b/>
        </w:rPr>
        <w:t>тываемой на основании решения</w:t>
      </w:r>
      <w:r>
        <w:rPr>
          <w:rFonts w:ascii="Arial Narrow" w:hAnsi="Arial Narrow" w:cs="Times New Roman"/>
          <w:b/>
        </w:rPr>
        <w:t xml:space="preserve"> органа местного самоуправления</w:t>
      </w:r>
    </w:p>
    <w:p w:rsidR="00ED7859" w:rsidRPr="00004B70" w:rsidRDefault="00ED7859" w:rsidP="00ED7859">
      <w:pPr>
        <w:pStyle w:val="ConsPlusNormal"/>
        <w:ind w:firstLine="709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1. Решение о подготовке документации по планировке территории принимается Главой</w:t>
      </w:r>
      <w:r w:rsidR="003E2348" w:rsidRPr="003E2348">
        <w:rPr>
          <w:rFonts w:ascii="Arial Narrow" w:hAnsi="Arial Narrow" w:cs="Times New Roman"/>
        </w:rPr>
        <w:t xml:space="preserve"> </w:t>
      </w:r>
      <w:proofErr w:type="spellStart"/>
      <w:r w:rsidR="003E2348" w:rsidRPr="003E2348">
        <w:rPr>
          <w:rFonts w:ascii="Arial Narrow" w:hAnsi="Arial Narrow"/>
        </w:rPr>
        <w:t>сумона</w:t>
      </w:r>
      <w:proofErr w:type="spellEnd"/>
      <w:r w:rsidRPr="00004B70">
        <w:rPr>
          <w:rFonts w:ascii="Arial Narrow" w:hAnsi="Arial Narrow" w:cs="Times New Roman"/>
        </w:rPr>
        <w:t xml:space="preserve"> по инициативе органов самоуправления либо на основании предложений физических или юридических лиц о подготовке документации по планировке территории.</w:t>
      </w:r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2. Указанное в части 1 настоящей статьи решение подлежит опубликованию в порядке, устано</w:t>
      </w:r>
      <w:r w:rsidRPr="00004B70">
        <w:rPr>
          <w:rFonts w:ascii="Arial Narrow" w:hAnsi="Arial Narrow" w:cs="Times New Roman"/>
        </w:rPr>
        <w:t>в</w:t>
      </w:r>
      <w:r w:rsidRPr="00004B70">
        <w:rPr>
          <w:rFonts w:ascii="Arial Narrow" w:hAnsi="Arial Narrow" w:cs="Times New Roman"/>
        </w:rPr>
        <w:t xml:space="preserve">ленном </w:t>
      </w:r>
      <w:r w:rsidRPr="00542450">
        <w:rPr>
          <w:rFonts w:ascii="Arial Narrow" w:hAnsi="Arial Narrow" w:cs="Times New Roman"/>
        </w:rPr>
        <w:t>для официального опубликования правовых актов сельского поселения, иной официальной и</w:t>
      </w:r>
      <w:r w:rsidRPr="00542450">
        <w:rPr>
          <w:rFonts w:ascii="Arial Narrow" w:hAnsi="Arial Narrow" w:cs="Times New Roman"/>
        </w:rPr>
        <w:t>н</w:t>
      </w:r>
      <w:r w:rsidRPr="00542450">
        <w:rPr>
          <w:rFonts w:ascii="Arial Narrow" w:hAnsi="Arial Narrow" w:cs="Times New Roman"/>
        </w:rPr>
        <w:t>формации, в течение трех дней со дня принятия такого решения и размещается на официальном сайте сельского поселения (при наличии официального сайта сельского поселения) в сети Интернет.</w:t>
      </w:r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3. Со дня опубликования решения о подготовке документации по планировке территории физич</w:t>
      </w:r>
      <w:r w:rsidRPr="00542450">
        <w:rPr>
          <w:rFonts w:ascii="Arial Narrow" w:hAnsi="Arial Narrow" w:cs="Times New Roman"/>
        </w:rPr>
        <w:t>е</w:t>
      </w:r>
      <w:r w:rsidRPr="00542450">
        <w:rPr>
          <w:rFonts w:ascii="Arial Narrow" w:hAnsi="Arial Narrow" w:cs="Times New Roman"/>
        </w:rPr>
        <w:t>ские или юридические лица вправе представить в орган архитектуры и градостроительства свои предл</w:t>
      </w:r>
      <w:r w:rsidRPr="00542450">
        <w:rPr>
          <w:rFonts w:ascii="Arial Narrow" w:hAnsi="Arial Narrow" w:cs="Times New Roman"/>
        </w:rPr>
        <w:t>о</w:t>
      </w:r>
      <w:r w:rsidRPr="00542450">
        <w:rPr>
          <w:rFonts w:ascii="Arial Narrow" w:hAnsi="Arial Narrow" w:cs="Times New Roman"/>
        </w:rPr>
        <w:t>жения о порядке, сроках подготовки и содержании документации по планировке территории.</w:t>
      </w:r>
    </w:p>
    <w:p w:rsidR="00ED7859" w:rsidRPr="00004B7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4. Орган архитектуры и градостроительства осуществляет проверку документации по планировке территории на соответствие требованиям, установленным Градостроительным кодексом Российской Ф</w:t>
      </w:r>
      <w:r w:rsidRPr="00542450">
        <w:rPr>
          <w:rFonts w:ascii="Arial Narrow" w:hAnsi="Arial Narrow" w:cs="Times New Roman"/>
        </w:rPr>
        <w:t>е</w:t>
      </w:r>
      <w:r w:rsidRPr="00542450">
        <w:rPr>
          <w:rFonts w:ascii="Arial Narrow" w:hAnsi="Arial Narrow" w:cs="Times New Roman"/>
        </w:rPr>
        <w:t>дерации. По результатам проверки орган архитектуры и градостроительства принимает соответствующее решение о направлении документации по планировке терр</w:t>
      </w:r>
      <w:r w:rsidR="003E2348">
        <w:rPr>
          <w:rFonts w:ascii="Arial Narrow" w:hAnsi="Arial Narrow" w:cs="Times New Roman"/>
        </w:rPr>
        <w:t xml:space="preserve">итории Главе </w:t>
      </w:r>
      <w:proofErr w:type="spellStart"/>
      <w:r w:rsidR="003E2348" w:rsidRPr="003E2348">
        <w:rPr>
          <w:rFonts w:ascii="Arial Narrow" w:hAnsi="Arial Narrow"/>
        </w:rPr>
        <w:t>сумона</w:t>
      </w:r>
      <w:proofErr w:type="spellEnd"/>
      <w:r w:rsidRPr="00542450">
        <w:rPr>
          <w:rFonts w:ascii="Arial Narrow" w:hAnsi="Arial Narrow" w:cs="Times New Roman"/>
        </w:rPr>
        <w:t xml:space="preserve"> или об отклонении такой документации и о направлении ее на доработку.</w:t>
      </w:r>
    </w:p>
    <w:p w:rsidR="00ED7859" w:rsidRPr="00004B7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5. Проекты планировки территории и проекты межевания территории, подготовленные в составе документации по планировке территории на основании решения органа городского самоуправления, до их утверждения подлежат обязательному рассмотрению на публичных слушаниях.</w:t>
      </w:r>
    </w:p>
    <w:p w:rsidR="00ED7859" w:rsidRPr="00542450" w:rsidRDefault="00ED7859" w:rsidP="00ED7859">
      <w:pPr>
        <w:ind w:firstLine="708"/>
        <w:jc w:val="both"/>
      </w:pPr>
      <w:r w:rsidRPr="00542450">
        <w:t xml:space="preserve">6. Порядок организации и проведения публичных слушаний по проекту планировки территории и проекту межевания территории определяется решением </w:t>
      </w:r>
      <w:r w:rsidR="00F67851" w:rsidRPr="00F55FD8">
        <w:t>Хурала представителей</w:t>
      </w:r>
      <w:r w:rsidR="008C546B">
        <w:rPr>
          <w:color w:val="92CDDC"/>
        </w:rPr>
        <w:t xml:space="preserve">  </w:t>
      </w:r>
      <w:r w:rsidRPr="00542450">
        <w:t>с учетом положений Градостроительного кодекса Российской Федерации.</w:t>
      </w:r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7. Орган архитектуры и градостроительства напр</w:t>
      </w:r>
      <w:r w:rsidR="003E2348">
        <w:rPr>
          <w:rFonts w:ascii="Arial Narrow" w:hAnsi="Arial Narrow" w:cs="Times New Roman"/>
        </w:rPr>
        <w:t xml:space="preserve">авляет Главе </w:t>
      </w:r>
      <w:proofErr w:type="spellStart"/>
      <w:r w:rsidR="003E2348" w:rsidRPr="003E2348">
        <w:rPr>
          <w:rFonts w:ascii="Arial Narrow" w:hAnsi="Arial Narrow"/>
        </w:rPr>
        <w:t>сумона</w:t>
      </w:r>
      <w:proofErr w:type="spellEnd"/>
      <w:r w:rsidRPr="00542450">
        <w:rPr>
          <w:rFonts w:ascii="Arial Narrow" w:hAnsi="Arial Narrow" w:cs="Times New Roman"/>
        </w:rPr>
        <w:t xml:space="preserve"> подготовленную документ</w:t>
      </w:r>
      <w:r w:rsidRPr="00542450">
        <w:rPr>
          <w:rFonts w:ascii="Arial Narrow" w:hAnsi="Arial Narrow" w:cs="Times New Roman"/>
        </w:rPr>
        <w:t>а</w:t>
      </w:r>
      <w:r w:rsidRPr="00542450">
        <w:rPr>
          <w:rFonts w:ascii="Arial Narrow" w:hAnsi="Arial Narrow" w:cs="Times New Roman"/>
        </w:rPr>
        <w:t>цию по планировке территории, протокол публичных слушаний по проекту планировки территории и пр</w:t>
      </w:r>
      <w:r w:rsidRPr="00542450">
        <w:rPr>
          <w:rFonts w:ascii="Arial Narrow" w:hAnsi="Arial Narrow" w:cs="Times New Roman"/>
        </w:rPr>
        <w:t>о</w:t>
      </w:r>
      <w:r w:rsidRPr="00542450">
        <w:rPr>
          <w:rFonts w:ascii="Arial Narrow" w:hAnsi="Arial Narrow" w:cs="Times New Roman"/>
        </w:rPr>
        <w:t>екту межевания территории и заключение о результатах публичных слушаний не позднее чем через пя</w:t>
      </w:r>
      <w:r w:rsidRPr="00542450">
        <w:rPr>
          <w:rFonts w:ascii="Arial Narrow" w:hAnsi="Arial Narrow" w:cs="Times New Roman"/>
        </w:rPr>
        <w:t>т</w:t>
      </w:r>
      <w:r w:rsidRPr="00542450">
        <w:rPr>
          <w:rFonts w:ascii="Arial Narrow" w:hAnsi="Arial Narrow" w:cs="Times New Roman"/>
        </w:rPr>
        <w:t>надцать дней со дня проведения публичных слушаний.</w:t>
      </w:r>
    </w:p>
    <w:p w:rsidR="00ED7859" w:rsidRPr="00004B70" w:rsidRDefault="003E2348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8. </w:t>
      </w:r>
      <w:proofErr w:type="gramStart"/>
      <w:r>
        <w:rPr>
          <w:rFonts w:ascii="Arial Narrow" w:hAnsi="Arial Narrow" w:cs="Times New Roman"/>
        </w:rPr>
        <w:t xml:space="preserve">Глава </w:t>
      </w:r>
      <w:proofErr w:type="spellStart"/>
      <w:r w:rsidRPr="003E2348">
        <w:rPr>
          <w:rFonts w:ascii="Arial Narrow" w:hAnsi="Arial Narrow"/>
        </w:rPr>
        <w:t>сумона</w:t>
      </w:r>
      <w:proofErr w:type="spellEnd"/>
      <w:r w:rsidR="00ED7859" w:rsidRPr="00542450">
        <w:rPr>
          <w:rFonts w:ascii="Arial Narrow" w:hAnsi="Arial Narrow" w:cs="Times New Roman"/>
        </w:rPr>
        <w:t xml:space="preserve">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</w:t>
      </w:r>
      <w:r w:rsidR="00ED7859" w:rsidRPr="00004B70">
        <w:rPr>
          <w:rFonts w:ascii="Arial Narrow" w:hAnsi="Arial Narrow" w:cs="Times New Roman"/>
        </w:rPr>
        <w:t xml:space="preserve"> об утверждении документации по планировке территории или об отклонении такой документации и о напра</w:t>
      </w:r>
      <w:r w:rsidR="00ED7859" w:rsidRPr="00004B70">
        <w:rPr>
          <w:rFonts w:ascii="Arial Narrow" w:hAnsi="Arial Narrow" w:cs="Times New Roman"/>
        </w:rPr>
        <w:t>в</w:t>
      </w:r>
      <w:r w:rsidR="00ED7859" w:rsidRPr="00004B70">
        <w:rPr>
          <w:rFonts w:ascii="Arial Narrow" w:hAnsi="Arial Narrow" w:cs="Times New Roman"/>
        </w:rPr>
        <w:t>лении ее в орган архитектуры и градостроительства  на доработку с учетом указанных протокола и закл</w:t>
      </w:r>
      <w:r w:rsidR="00ED7859" w:rsidRPr="00004B70">
        <w:rPr>
          <w:rFonts w:ascii="Arial Narrow" w:hAnsi="Arial Narrow" w:cs="Times New Roman"/>
        </w:rPr>
        <w:t>ю</w:t>
      </w:r>
      <w:r w:rsidR="00ED7859" w:rsidRPr="00004B70">
        <w:rPr>
          <w:rFonts w:ascii="Arial Narrow" w:hAnsi="Arial Narrow" w:cs="Times New Roman"/>
        </w:rPr>
        <w:t>чения.</w:t>
      </w:r>
      <w:proofErr w:type="gramEnd"/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 xml:space="preserve">9. </w:t>
      </w:r>
      <w:proofErr w:type="gramStart"/>
      <w:r w:rsidRPr="00004B70">
        <w:rPr>
          <w:rFonts w:ascii="Arial Narrow" w:hAnsi="Arial Narrow" w:cs="Times New Roman"/>
        </w:rPr>
        <w:t>Утвержденная документация по планировке территории (проекты планировки территории и пр</w:t>
      </w:r>
      <w:r w:rsidRPr="00004B70">
        <w:rPr>
          <w:rFonts w:ascii="Arial Narrow" w:hAnsi="Arial Narrow" w:cs="Times New Roman"/>
        </w:rPr>
        <w:t>о</w:t>
      </w:r>
      <w:r w:rsidRPr="00004B70">
        <w:rPr>
          <w:rFonts w:ascii="Arial Narrow" w:hAnsi="Arial Narrow" w:cs="Times New Roman"/>
        </w:rPr>
        <w:t>екты межевания территории) подлежит опубликованию в порядке, установленном для официального оп</w:t>
      </w:r>
      <w:r>
        <w:rPr>
          <w:rFonts w:ascii="Arial Narrow" w:hAnsi="Arial Narrow" w:cs="Times New Roman"/>
        </w:rPr>
        <w:t xml:space="preserve">убликования </w:t>
      </w:r>
      <w:r w:rsidRPr="00542450">
        <w:rPr>
          <w:rFonts w:ascii="Arial Narrow" w:hAnsi="Arial Narrow" w:cs="Times New Roman"/>
        </w:rPr>
        <w:t>правовых актов сельского поселения, иной официальной информации, в течение семи дней со дня утверждения указанной документации и размещается на официальном сайте сельского пос</w:t>
      </w:r>
      <w:r w:rsidRPr="00542450">
        <w:rPr>
          <w:rFonts w:ascii="Arial Narrow" w:hAnsi="Arial Narrow" w:cs="Times New Roman"/>
        </w:rPr>
        <w:t>е</w:t>
      </w:r>
      <w:r w:rsidRPr="00542450">
        <w:rPr>
          <w:rFonts w:ascii="Arial Narrow" w:hAnsi="Arial Narrow" w:cs="Times New Roman"/>
        </w:rPr>
        <w:t>ления (при наличии официального сайта сельского поселения) в сети Интернет.</w:t>
      </w:r>
      <w:proofErr w:type="gramEnd"/>
    </w:p>
    <w:p w:rsidR="00ED7859" w:rsidRPr="00004B70" w:rsidRDefault="00ED7859" w:rsidP="00F55FD8">
      <w:pPr>
        <w:pStyle w:val="ConsPlusNormal"/>
        <w:ind w:firstLine="708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10. На основании документации по планировке территории, у</w:t>
      </w:r>
      <w:r w:rsidR="003E2348">
        <w:rPr>
          <w:rFonts w:ascii="Arial Narrow" w:hAnsi="Arial Narrow" w:cs="Times New Roman"/>
        </w:rPr>
        <w:t xml:space="preserve">твержденной Главой </w:t>
      </w:r>
      <w:proofErr w:type="spellStart"/>
      <w:r w:rsidR="003E2348" w:rsidRPr="003E2348">
        <w:rPr>
          <w:rFonts w:ascii="Arial Narrow" w:hAnsi="Arial Narrow"/>
        </w:rPr>
        <w:t>сумона</w:t>
      </w:r>
      <w:proofErr w:type="spellEnd"/>
      <w:r w:rsidR="003065DF" w:rsidRPr="00F55FD8">
        <w:rPr>
          <w:rFonts w:ascii="Arial Narrow" w:hAnsi="Arial Narrow" w:cs="Times New Roman"/>
        </w:rPr>
        <w:t xml:space="preserve"> </w:t>
      </w:r>
      <w:r w:rsidR="00F67851" w:rsidRPr="00F55FD8">
        <w:rPr>
          <w:rFonts w:ascii="Arial Narrow" w:hAnsi="Arial Narrow"/>
        </w:rPr>
        <w:t>Хурал представителей</w:t>
      </w:r>
      <w:r w:rsidR="00F55FD8">
        <w:rPr>
          <w:rFonts w:ascii="Arial Narrow" w:hAnsi="Arial Narrow"/>
          <w:color w:val="92CDDC"/>
        </w:rPr>
        <w:t xml:space="preserve"> </w:t>
      </w:r>
      <w:r w:rsidRPr="00542450">
        <w:rPr>
          <w:rFonts w:ascii="Arial Narrow" w:hAnsi="Arial Narrow" w:cs="Times New Roman"/>
        </w:rPr>
        <w:t>вправе вносить изменения в Правила в части уточнения установленных градостроител</w:t>
      </w:r>
      <w:r w:rsidRPr="00542450">
        <w:rPr>
          <w:rFonts w:ascii="Arial Narrow" w:hAnsi="Arial Narrow" w:cs="Times New Roman"/>
        </w:rPr>
        <w:t>ь</w:t>
      </w:r>
      <w:r w:rsidRPr="00542450">
        <w:rPr>
          <w:rFonts w:ascii="Arial Narrow" w:hAnsi="Arial Narrow" w:cs="Times New Roman"/>
        </w:rPr>
        <w:t>ным регламентом предельных параметров разрешенного строительства и реконструкции</w:t>
      </w:r>
      <w:r w:rsidRPr="00004B70">
        <w:rPr>
          <w:rFonts w:ascii="Arial Narrow" w:hAnsi="Arial Narrow" w:cs="Times New Roman"/>
        </w:rPr>
        <w:t xml:space="preserve"> объектов кап</w:t>
      </w:r>
      <w:r w:rsidRPr="00004B70">
        <w:rPr>
          <w:rFonts w:ascii="Arial Narrow" w:hAnsi="Arial Narrow" w:cs="Times New Roman"/>
        </w:rPr>
        <w:t>и</w:t>
      </w:r>
      <w:r w:rsidRPr="00004B70">
        <w:rPr>
          <w:rFonts w:ascii="Arial Narrow" w:hAnsi="Arial Narrow" w:cs="Times New Roman"/>
        </w:rPr>
        <w:t>тального строительства.</w:t>
      </w:r>
    </w:p>
    <w:p w:rsidR="00402277" w:rsidRPr="00BA3A10" w:rsidRDefault="00402277" w:rsidP="003065DF">
      <w:pPr>
        <w:ind w:firstLine="709"/>
        <w:jc w:val="both"/>
        <w:rPr>
          <w:bCs/>
        </w:rPr>
      </w:pPr>
    </w:p>
    <w:p w:rsidR="00ED7859" w:rsidRPr="00402277" w:rsidRDefault="00ED7859" w:rsidP="003065DF">
      <w:pPr>
        <w:ind w:firstLine="709"/>
        <w:jc w:val="both"/>
        <w:rPr>
          <w:b/>
          <w:bCs/>
        </w:rPr>
      </w:pPr>
      <w:r w:rsidRPr="00402277">
        <w:rPr>
          <w:b/>
          <w:bCs/>
        </w:rPr>
        <w:t xml:space="preserve">Статья 11.  Порядок внесения изменений в Правила </w:t>
      </w:r>
    </w:p>
    <w:p w:rsidR="00ED7859" w:rsidRPr="00402277" w:rsidRDefault="00ED7859" w:rsidP="00ED7859">
      <w:pPr>
        <w:ind w:firstLine="709"/>
        <w:jc w:val="both"/>
      </w:pPr>
      <w:r w:rsidRPr="00402277">
        <w:t>1. Внесение изменений в настоящие Правила осуществляется в порядке, предусмотренном Град</w:t>
      </w:r>
      <w:r w:rsidRPr="00402277">
        <w:t>о</w:t>
      </w:r>
      <w:r w:rsidRPr="00402277">
        <w:t>строительным кодексом Российской Федерации.</w:t>
      </w:r>
    </w:p>
    <w:p w:rsidR="00ED7859" w:rsidRPr="00402277" w:rsidRDefault="00ED7859" w:rsidP="00ED7859">
      <w:pPr>
        <w:ind w:firstLine="708"/>
        <w:jc w:val="both"/>
      </w:pPr>
      <w:r w:rsidRPr="00402277">
        <w:lastRenderedPageBreak/>
        <w:t>2. Основаниями для рассмот</w:t>
      </w:r>
      <w:r w:rsidR="003E2348">
        <w:t xml:space="preserve">рения Главой </w:t>
      </w:r>
      <w:proofErr w:type="spellStart"/>
      <w:r w:rsidR="003E2348" w:rsidRPr="003E2348">
        <w:t>сумона</w:t>
      </w:r>
      <w:proofErr w:type="spellEnd"/>
      <w:r w:rsidRPr="00402277">
        <w:t xml:space="preserve"> вопроса о внесении изменений в Правила явл</w:t>
      </w:r>
      <w:r w:rsidRPr="00402277">
        <w:t>я</w:t>
      </w:r>
      <w:r w:rsidRPr="00402277">
        <w:t>ются:</w:t>
      </w:r>
    </w:p>
    <w:p w:rsidR="00ED7859" w:rsidRPr="00402277" w:rsidRDefault="00ED7859" w:rsidP="00ED7859">
      <w:pPr>
        <w:ind w:firstLine="708"/>
        <w:jc w:val="both"/>
      </w:pPr>
      <w:r w:rsidRPr="00402277">
        <w:t xml:space="preserve">1) несоответствие Правил </w:t>
      </w:r>
      <w:r w:rsidR="00807ACE">
        <w:t>Схеме перспективного развития</w:t>
      </w:r>
      <w:r w:rsidRPr="00402277">
        <w:t xml:space="preserve"> </w:t>
      </w:r>
      <w:proofErr w:type="spellStart"/>
      <w:r w:rsidRPr="00402277">
        <w:t>с</w:t>
      </w:r>
      <w:r w:rsidR="00807ACE">
        <w:t>умона</w:t>
      </w:r>
      <w:proofErr w:type="spellEnd"/>
      <w:r w:rsidRPr="00402277">
        <w:t xml:space="preserve"> </w:t>
      </w:r>
      <w:proofErr w:type="spellStart"/>
      <w:r w:rsidR="00E35A07">
        <w:t>Аянгаты</w:t>
      </w:r>
      <w:proofErr w:type="spellEnd"/>
      <w:r w:rsidRPr="00402277">
        <w:t>, возникшее в результ</w:t>
      </w:r>
      <w:r w:rsidRPr="00402277">
        <w:t>а</w:t>
      </w:r>
      <w:r w:rsidRPr="00402277">
        <w:t xml:space="preserve">те внесения в </w:t>
      </w:r>
      <w:r w:rsidR="00807ACE">
        <w:t>Схему</w:t>
      </w:r>
      <w:r w:rsidRPr="00402277">
        <w:t xml:space="preserve"> изменений;</w:t>
      </w:r>
    </w:p>
    <w:p w:rsidR="00ED7859" w:rsidRPr="00402277" w:rsidRDefault="00ED7859" w:rsidP="00ED7859">
      <w:pPr>
        <w:ind w:firstLine="708"/>
        <w:jc w:val="both"/>
      </w:pPr>
      <w:r w:rsidRPr="00402277">
        <w:t>2) поступление предложений об изменении границ территориальных зон, изменении градостро</w:t>
      </w:r>
      <w:r w:rsidRPr="00402277">
        <w:t>и</w:t>
      </w:r>
      <w:r w:rsidRPr="00402277">
        <w:t>тельных регламентов.</w:t>
      </w:r>
    </w:p>
    <w:p w:rsidR="00ED7859" w:rsidRPr="00FA1A4F" w:rsidRDefault="00ED7859" w:rsidP="00ED7859">
      <w:pPr>
        <w:ind w:firstLine="708"/>
        <w:jc w:val="both"/>
      </w:pPr>
      <w:r w:rsidRPr="00402277">
        <w:t>3. Предложения о внесении изменений в Правила в комиссию направляются:</w:t>
      </w:r>
    </w:p>
    <w:p w:rsidR="00ED7859" w:rsidRPr="00FA1A4F" w:rsidRDefault="00ED7859" w:rsidP="003065DF">
      <w:pPr>
        <w:ind w:firstLine="709"/>
        <w:jc w:val="both"/>
      </w:pPr>
      <w:r w:rsidRPr="00FA1A4F">
        <w:t>1) федеральными органами исполнительной власти в случаях, если Правила могут воспрепя</w:t>
      </w:r>
      <w:r w:rsidRPr="00FA1A4F">
        <w:t>т</w:t>
      </w:r>
      <w:r w:rsidRPr="00FA1A4F">
        <w:t>ствовать функционированию, размещению объектов капитального строительства федерального значения;</w:t>
      </w:r>
    </w:p>
    <w:p w:rsidR="00ED7859" w:rsidRPr="00FA1A4F" w:rsidRDefault="00ED7859" w:rsidP="00ED7859">
      <w:pPr>
        <w:ind w:firstLine="708"/>
        <w:jc w:val="both"/>
      </w:pPr>
      <w:r w:rsidRPr="00FA1A4F">
        <w:t>2) органами исполнительной власти субъектов Российской Федерации в случаях, если Правила могут воспрепятствовать функционированию, размещению объектов капитального строительства реги</w:t>
      </w:r>
      <w:r w:rsidRPr="00FA1A4F">
        <w:t>о</w:t>
      </w:r>
      <w:r w:rsidRPr="00FA1A4F">
        <w:t>нального значения;</w:t>
      </w:r>
    </w:p>
    <w:p w:rsidR="00ED7859" w:rsidRPr="00FA1A4F" w:rsidRDefault="00ED7859" w:rsidP="00ED7859">
      <w:pPr>
        <w:ind w:firstLine="708"/>
        <w:jc w:val="both"/>
      </w:pPr>
      <w:r w:rsidRPr="00FA1A4F">
        <w:t>3) органами местного самоуправления в случаях, если необходимо совершенствовать порядок р</w:t>
      </w:r>
      <w:r w:rsidRPr="00FA1A4F">
        <w:t>е</w:t>
      </w:r>
      <w:r w:rsidRPr="00FA1A4F">
        <w:t>гули</w:t>
      </w:r>
      <w:r w:rsidRPr="00542450">
        <w:t xml:space="preserve">рования землепользования и застройки на территории </w:t>
      </w:r>
      <w:proofErr w:type="spellStart"/>
      <w:r w:rsidRPr="00542450">
        <w:t>с</w:t>
      </w:r>
      <w:r w:rsidR="00807ACE">
        <w:t>умона</w:t>
      </w:r>
      <w:proofErr w:type="spellEnd"/>
      <w:r w:rsidRPr="00542450">
        <w:t xml:space="preserve"> </w:t>
      </w:r>
      <w:proofErr w:type="spellStart"/>
      <w:r w:rsidR="00E35A07">
        <w:t>Аянгаты</w:t>
      </w:r>
      <w:proofErr w:type="spellEnd"/>
      <w:r w:rsidRPr="000E1700">
        <w:t>;</w:t>
      </w:r>
    </w:p>
    <w:p w:rsidR="00ED7859" w:rsidRPr="00FA1A4F" w:rsidRDefault="00ED7859" w:rsidP="00ED7859">
      <w:pPr>
        <w:ind w:firstLine="708"/>
        <w:jc w:val="both"/>
      </w:pPr>
      <w:r w:rsidRPr="00FA1A4F">
        <w:t>4) физическими или юридическими лицами в инициативном порядке либо в случаях, если в р</w:t>
      </w:r>
      <w:r w:rsidRPr="00FA1A4F">
        <w:t>е</w:t>
      </w:r>
      <w:r w:rsidRPr="00FA1A4F">
        <w:t xml:space="preserve">зультате применения </w:t>
      </w:r>
      <w:r w:rsidR="003065DF" w:rsidRPr="00FA1A4F">
        <w:t>Правил,</w:t>
      </w:r>
      <w:r w:rsidRPr="00FA1A4F"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</w:t>
      </w:r>
      <w:r w:rsidRPr="00FA1A4F">
        <w:t>к</w:t>
      </w:r>
      <w:r w:rsidRPr="00FA1A4F">
        <w:t>тов капитального строительства, не реализуются права и законные интересы граждан и их объединений.</w:t>
      </w:r>
    </w:p>
    <w:p w:rsidR="00ED7859" w:rsidRPr="00542450" w:rsidRDefault="00ED7859" w:rsidP="00ED7859">
      <w:pPr>
        <w:ind w:firstLine="708"/>
        <w:jc w:val="both"/>
      </w:pPr>
      <w:r w:rsidRPr="00FA1A4F">
        <w:t>4. Комиссия в течение тридцати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</w:t>
      </w:r>
      <w:r w:rsidRPr="00FA1A4F">
        <w:t>т</w:t>
      </w:r>
      <w:r w:rsidRPr="00FA1A4F">
        <w:t xml:space="preserve">ветствии с поступившим предложением изменения в Правила или об отклонении такого предложения с указанием причин </w:t>
      </w:r>
      <w:r w:rsidRPr="00542450">
        <w:t>отклонения, и направляет это закл</w:t>
      </w:r>
      <w:r w:rsidR="009F0AA9">
        <w:t xml:space="preserve">ючение Главе </w:t>
      </w:r>
      <w:r w:rsidR="009F0AA9" w:rsidRPr="003E2348">
        <w:t>сумона</w:t>
      </w:r>
      <w:r w:rsidRPr="00542450">
        <w:t>.</w:t>
      </w:r>
    </w:p>
    <w:p w:rsidR="00ED7859" w:rsidRPr="00FA1A4F" w:rsidRDefault="009F0AA9" w:rsidP="00ED7859">
      <w:pPr>
        <w:ind w:firstLine="708"/>
        <w:jc w:val="both"/>
      </w:pPr>
      <w:r>
        <w:t xml:space="preserve">5. Глава </w:t>
      </w:r>
      <w:proofErr w:type="spellStart"/>
      <w:r w:rsidRPr="003E2348">
        <w:t>сумона</w:t>
      </w:r>
      <w:proofErr w:type="spellEnd"/>
      <w:r w:rsidR="00ED7859" w:rsidRPr="00542450">
        <w:t xml:space="preserve"> с учетом рекомендаций, содержащихся в заключени</w:t>
      </w:r>
      <w:proofErr w:type="gramStart"/>
      <w:r w:rsidR="00ED7859" w:rsidRPr="00542450">
        <w:t>и</w:t>
      </w:r>
      <w:proofErr w:type="gramEnd"/>
      <w:r w:rsidR="00ED7859" w:rsidRPr="00542450">
        <w:t xml:space="preserve"> комиссии, в течение тридц</w:t>
      </w:r>
      <w:r w:rsidR="00ED7859" w:rsidRPr="00542450">
        <w:t>а</w:t>
      </w:r>
      <w:r w:rsidR="00ED7859" w:rsidRPr="00542450">
        <w:t>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</w:t>
      </w:r>
      <w:r w:rsidR="00ED7859" w:rsidRPr="00FA1A4F">
        <w:t xml:space="preserve"> к</w:t>
      </w:r>
      <w:r w:rsidR="00ED7859" w:rsidRPr="00FA1A4F">
        <w:t>о</w:t>
      </w:r>
      <w:r w:rsidR="00ED7859" w:rsidRPr="00FA1A4F">
        <w:t>пию такого решения заявителям.</w:t>
      </w:r>
    </w:p>
    <w:p w:rsidR="00B1337F" w:rsidRDefault="00B1337F" w:rsidP="00684977">
      <w:pPr>
        <w:ind w:firstLine="709"/>
        <w:jc w:val="both"/>
        <w:rPr>
          <w:bCs/>
        </w:rPr>
      </w:pPr>
    </w:p>
    <w:p w:rsidR="00B1337F" w:rsidRPr="00FA1A4F" w:rsidRDefault="00B1337F" w:rsidP="00684977">
      <w:pPr>
        <w:ind w:firstLine="709"/>
        <w:jc w:val="both"/>
        <w:rPr>
          <w:bCs/>
        </w:rPr>
      </w:pPr>
    </w:p>
    <w:p w:rsidR="00684977" w:rsidRPr="00FA1A4F" w:rsidRDefault="00684977" w:rsidP="00684977">
      <w:pPr>
        <w:ind w:firstLine="709"/>
        <w:jc w:val="both"/>
        <w:rPr>
          <w:b/>
          <w:bCs/>
        </w:rPr>
      </w:pP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II.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размещению, проектированию, строительству, реконструкции,</w:t>
      </w:r>
    </w:p>
    <w:p w:rsidR="00684977" w:rsidRDefault="00802541" w:rsidP="0068497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684977" w:rsidRPr="00FA1A4F">
        <w:rPr>
          <w:b/>
          <w:bCs/>
        </w:rPr>
        <w:t xml:space="preserve">внешнему облику отдельных видов объектов, </w:t>
      </w:r>
      <w:r w:rsidR="00684977" w:rsidRPr="00542450">
        <w:rPr>
          <w:b/>
          <w:bCs/>
        </w:rPr>
        <w:t>благоустройству сельских</w:t>
      </w:r>
    </w:p>
    <w:p w:rsidR="00684977" w:rsidRDefault="00802541" w:rsidP="0068497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684977" w:rsidRPr="00542450">
        <w:rPr>
          <w:b/>
          <w:bCs/>
        </w:rPr>
        <w:t>территори</w:t>
      </w:r>
      <w:r w:rsidR="003065DF">
        <w:rPr>
          <w:b/>
          <w:bCs/>
        </w:rPr>
        <w:t>й</w:t>
      </w:r>
    </w:p>
    <w:p w:rsidR="003065DF" w:rsidRPr="00FA1A4F" w:rsidRDefault="003065DF" w:rsidP="003065DF">
      <w:pPr>
        <w:ind w:firstLine="709"/>
        <w:jc w:val="both"/>
        <w:rPr>
          <w:b/>
          <w:bCs/>
        </w:rPr>
      </w:pPr>
    </w:p>
    <w:p w:rsidR="00684977" w:rsidRPr="00FA1A4F" w:rsidRDefault="00684977" w:rsidP="003065DF">
      <w:pPr>
        <w:ind w:firstLine="709"/>
        <w:jc w:val="both"/>
        <w:rPr>
          <w:b/>
        </w:rPr>
      </w:pPr>
      <w:r w:rsidRPr="00FA1A4F">
        <w:rPr>
          <w:b/>
          <w:bCs/>
        </w:rPr>
        <w:t>Статья 12.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проектированию, строительству и реконструкции наземных л</w:t>
      </w:r>
      <w:r w:rsidRPr="00FA1A4F">
        <w:rPr>
          <w:b/>
          <w:bCs/>
        </w:rPr>
        <w:t>и</w:t>
      </w:r>
      <w:r w:rsidRPr="00FA1A4F">
        <w:rPr>
          <w:b/>
          <w:bCs/>
        </w:rPr>
        <w:t>нейных объектов</w:t>
      </w:r>
    </w:p>
    <w:p w:rsidR="00684977" w:rsidRPr="00FA1A4F" w:rsidRDefault="00684977" w:rsidP="003065DF">
      <w:pPr>
        <w:ind w:firstLine="709"/>
        <w:jc w:val="both"/>
      </w:pPr>
      <w:r w:rsidRPr="00FA1A4F">
        <w:t>1. Строительство и реконструкция наземных линейных объектов должны осуществляться в соо</w:t>
      </w:r>
      <w:r w:rsidRPr="00FA1A4F">
        <w:t>т</w:t>
      </w:r>
      <w:r w:rsidRPr="00FA1A4F">
        <w:t>ветствии с документами территориального планирования и документацией по планировке территории, на основании проектной и иной документации, разрабатываемой и утверждаемой в случаях и порядке, уст</w:t>
      </w:r>
      <w:r w:rsidRPr="00FA1A4F">
        <w:t>а</w:t>
      </w:r>
      <w:r w:rsidRPr="00FA1A4F">
        <w:t>новленных законодательством.</w:t>
      </w:r>
    </w:p>
    <w:p w:rsidR="00684977" w:rsidRPr="00FA1A4F" w:rsidRDefault="00684977" w:rsidP="003065DF">
      <w:pPr>
        <w:ind w:firstLine="709"/>
        <w:jc w:val="both"/>
      </w:pPr>
      <w:r w:rsidRPr="00FA1A4F">
        <w:t>2. В случае строительства наземных линейных объектов, не предусмотренных документацией по планировке территории, выбор земельного участка для размещения объекта оформляется актом о выб</w:t>
      </w:r>
      <w:r w:rsidRPr="00FA1A4F">
        <w:t>о</w:t>
      </w:r>
      <w:r w:rsidRPr="00FA1A4F">
        <w:t>ре земельного участка в соответствии с земельным законодательством.</w:t>
      </w:r>
    </w:p>
    <w:p w:rsidR="00684977" w:rsidRPr="00FA1A4F" w:rsidRDefault="00684977" w:rsidP="003065DF">
      <w:pPr>
        <w:ind w:firstLine="709"/>
        <w:jc w:val="both"/>
      </w:pPr>
      <w:r w:rsidRPr="00FA1A4F">
        <w:t>3. Строительство и реконструкцию наземных линейных объектов, предназначенных для движения транспорта (автомобильных дорог, железнодорожных путей и др.), следует осуществлять комплексно, о</w:t>
      </w:r>
      <w:r w:rsidRPr="00FA1A4F">
        <w:t>д</w:t>
      </w:r>
      <w:r w:rsidRPr="00FA1A4F">
        <w:t>новременно со строительством и реконструкцией технологически и (или) территориально связанных с н</w:t>
      </w:r>
      <w:r w:rsidRPr="00FA1A4F">
        <w:t>и</w:t>
      </w:r>
      <w:r w:rsidRPr="00FA1A4F">
        <w:t xml:space="preserve">ми сетей инженерно-технического обеспечения, линий электропередачи, линий связи, трубопроводов и иных подобных линейных объектов (при необходимости такого строительства и реконструкции). </w:t>
      </w:r>
    </w:p>
    <w:p w:rsidR="00684977" w:rsidRPr="00FA1A4F" w:rsidRDefault="00684977" w:rsidP="003065DF">
      <w:pPr>
        <w:ind w:firstLine="709"/>
        <w:jc w:val="both"/>
      </w:pPr>
      <w:r w:rsidRPr="00FA1A4F">
        <w:t>4. При строительстве и реконструкции наземных линейных объектов, за исключением строител</w:t>
      </w:r>
      <w:r w:rsidRPr="00FA1A4F">
        <w:t>ь</w:t>
      </w:r>
      <w:r w:rsidRPr="00FA1A4F">
        <w:t>ства объектов для государственных и муниципальных нужд, застройщики обязаны с соблюдением треб</w:t>
      </w:r>
      <w:r w:rsidRPr="00FA1A4F">
        <w:t>о</w:t>
      </w:r>
      <w:r w:rsidRPr="00FA1A4F">
        <w:t>ваний законодательства и прав собственников объектов осуществлять перенос иных наземных и подзе</w:t>
      </w:r>
      <w:r w:rsidRPr="00FA1A4F">
        <w:t>м</w:t>
      </w:r>
      <w:r w:rsidRPr="00FA1A4F">
        <w:t>ных линейных объектов, снос объектов капитального строительства, препятствующих такому строител</w:t>
      </w:r>
      <w:r w:rsidRPr="00FA1A4F">
        <w:t>ь</w:t>
      </w:r>
      <w:r w:rsidRPr="00FA1A4F">
        <w:t>ству и реконструкции, а также препятствующих работам по благоустройству.</w:t>
      </w:r>
    </w:p>
    <w:p w:rsidR="00684977" w:rsidRPr="00FA1A4F" w:rsidRDefault="00684977" w:rsidP="003065DF">
      <w:pPr>
        <w:ind w:firstLine="709"/>
        <w:jc w:val="both"/>
      </w:pPr>
      <w:r>
        <w:t>5</w:t>
      </w:r>
      <w:r w:rsidRPr="00FA1A4F">
        <w:t xml:space="preserve">. При проектировании наземных линейных объектов, предназначенных для движения транспорта, в проектной документации следует предусматривать </w:t>
      </w:r>
      <w:proofErr w:type="spellStart"/>
      <w:r w:rsidRPr="00FA1A4F">
        <w:t>шумозащитные</w:t>
      </w:r>
      <w:proofErr w:type="spellEnd"/>
      <w:r w:rsidRPr="00FA1A4F">
        <w:t xml:space="preserve"> мероприятия в соответствии с зак</w:t>
      </w:r>
      <w:r w:rsidRPr="00FA1A4F">
        <w:t>о</w:t>
      </w:r>
      <w:r w:rsidRPr="00FA1A4F">
        <w:lastRenderedPageBreak/>
        <w:t>нодательством, иными нормативными правовым актами, санитарно-эпидемиологическими правилами и нормативами, строительными нормами и правилами, требованиями технических регламентов.</w:t>
      </w:r>
    </w:p>
    <w:p w:rsidR="00684977" w:rsidRPr="00FA1A4F" w:rsidRDefault="00684977" w:rsidP="003065DF">
      <w:pPr>
        <w:ind w:firstLine="709"/>
        <w:jc w:val="both"/>
        <w:rPr>
          <w:bCs/>
        </w:rPr>
      </w:pPr>
    </w:p>
    <w:p w:rsidR="00684977" w:rsidRPr="00FA1A4F" w:rsidRDefault="00684977" w:rsidP="003065DF">
      <w:pPr>
        <w:ind w:firstLine="709"/>
        <w:jc w:val="both"/>
        <w:rPr>
          <w:b/>
        </w:rPr>
      </w:pPr>
      <w:r w:rsidRPr="00FA1A4F">
        <w:rPr>
          <w:b/>
          <w:bCs/>
        </w:rPr>
        <w:t>Статья 13.</w:t>
      </w:r>
      <w:r w:rsidR="003065DF"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проектированию, строительству и реконструкции подземных л</w:t>
      </w:r>
      <w:r w:rsidRPr="00FA1A4F">
        <w:rPr>
          <w:b/>
          <w:bCs/>
        </w:rPr>
        <w:t>и</w:t>
      </w:r>
      <w:r w:rsidRPr="00FA1A4F">
        <w:rPr>
          <w:b/>
          <w:bCs/>
        </w:rPr>
        <w:t>нейных объектов</w:t>
      </w:r>
    </w:p>
    <w:p w:rsidR="00684977" w:rsidRPr="00FA1A4F" w:rsidRDefault="00684977" w:rsidP="00684977">
      <w:pPr>
        <w:ind w:firstLine="708"/>
        <w:jc w:val="both"/>
      </w:pPr>
      <w:r w:rsidRPr="00FA1A4F">
        <w:t>1. Строительство и реконструкция подземных линейных объектов должны осуществляться в соо</w:t>
      </w:r>
      <w:r w:rsidRPr="00FA1A4F">
        <w:t>т</w:t>
      </w:r>
      <w:r w:rsidRPr="00FA1A4F">
        <w:t>ветствии с документами территориального планирования и документацией по планировке территории, на основании проектной и иной документации, разрабатываемой и утверждаемой в случаях и порядке, уст</w:t>
      </w:r>
      <w:r w:rsidRPr="00FA1A4F">
        <w:t>а</w:t>
      </w:r>
      <w:r w:rsidRPr="00FA1A4F">
        <w:t xml:space="preserve">новленных законодательством. </w:t>
      </w:r>
    </w:p>
    <w:p w:rsidR="00684977" w:rsidRPr="00FA1A4F" w:rsidRDefault="00684977" w:rsidP="00684977">
      <w:pPr>
        <w:ind w:firstLine="708"/>
        <w:jc w:val="both"/>
      </w:pPr>
      <w:r w:rsidRPr="00FA1A4F">
        <w:t>2. В случае строительства подземных линейных объектов, не предусмотренных документацией по планировке территории, выбор земельного участка для размещения объекта оформляется актом о выб</w:t>
      </w:r>
      <w:r w:rsidRPr="00FA1A4F">
        <w:t>о</w:t>
      </w:r>
      <w:r w:rsidRPr="00FA1A4F">
        <w:t>ре земельного участка в соответствии с земельным законодательством.</w:t>
      </w:r>
    </w:p>
    <w:p w:rsidR="00684977" w:rsidRPr="00FA1A4F" w:rsidRDefault="00684977" w:rsidP="00684977">
      <w:pPr>
        <w:ind w:firstLine="708"/>
        <w:jc w:val="both"/>
      </w:pPr>
      <w:r w:rsidRPr="00FA1A4F">
        <w:t>3. При строительстве и реконструкции подземных линейных объектов необходимо предусматр</w:t>
      </w:r>
      <w:r w:rsidRPr="00FA1A4F">
        <w:t>и</w:t>
      </w:r>
      <w:r w:rsidRPr="00FA1A4F">
        <w:t>вать меры безопасности для прилегающих территорий, а также создавать условия для оперативного устранения аварийных и чрезвычайных ситуаций.</w:t>
      </w:r>
    </w:p>
    <w:p w:rsidR="00684977" w:rsidRPr="00FA1A4F" w:rsidRDefault="00684977" w:rsidP="00684977">
      <w:pPr>
        <w:ind w:firstLine="708"/>
        <w:jc w:val="both"/>
      </w:pPr>
      <w:r w:rsidRPr="00FA1A4F">
        <w:t>4. При строительстве и реконструкции подземных линейных объектов на благоустроенных и оз</w:t>
      </w:r>
      <w:r w:rsidRPr="00FA1A4F">
        <w:t>е</w:t>
      </w:r>
      <w:r w:rsidRPr="00FA1A4F">
        <w:t>лененных территориях должны осуществляться мероприятия по восстановлению элементов благоустро</w:t>
      </w:r>
      <w:r w:rsidRPr="00FA1A4F">
        <w:t>й</w:t>
      </w:r>
      <w:r w:rsidRPr="00FA1A4F">
        <w:t xml:space="preserve">ства и озеленения. </w:t>
      </w:r>
    </w:p>
    <w:p w:rsidR="00684977" w:rsidRPr="00FA1A4F" w:rsidRDefault="00684977" w:rsidP="00684977">
      <w:pPr>
        <w:ind w:firstLine="708"/>
        <w:jc w:val="both"/>
      </w:pPr>
      <w:r w:rsidRPr="00FA1A4F">
        <w:t>При строительстве и реконструкции подземных линейных объектов должны осуществляться мер</w:t>
      </w:r>
      <w:r w:rsidRPr="00FA1A4F">
        <w:t>о</w:t>
      </w:r>
      <w:r w:rsidRPr="00FA1A4F">
        <w:t>пр</w:t>
      </w:r>
      <w:r>
        <w:t>иятия, исключающие подтопление поселковых</w:t>
      </w:r>
      <w:r w:rsidRPr="00FA1A4F">
        <w:t xml:space="preserve"> территорий. </w:t>
      </w:r>
    </w:p>
    <w:p w:rsidR="00684977" w:rsidRPr="00FA1A4F" w:rsidRDefault="00684977" w:rsidP="00684977">
      <w:pPr>
        <w:ind w:firstLine="708"/>
        <w:jc w:val="both"/>
      </w:pPr>
      <w:r w:rsidRPr="00FA1A4F">
        <w:t xml:space="preserve">5. Размещение сетей инженерно-технического обеспечения, линий электропередачи, линий связи, трубопроводов и иных подобных линейных объектов под насыпями автомобильных дорог не допускается (за исключением мест пересечения с автомобильными дорогами). </w:t>
      </w:r>
    </w:p>
    <w:p w:rsidR="00684977" w:rsidRPr="00FA1A4F" w:rsidRDefault="00684977" w:rsidP="00684977">
      <w:pPr>
        <w:ind w:firstLine="708"/>
        <w:jc w:val="both"/>
      </w:pPr>
      <w:r w:rsidRPr="00FA1A4F">
        <w:t>6. Подземные линейные объекты в соответствии с требованиями законодательства и иных норм</w:t>
      </w:r>
      <w:r w:rsidRPr="00FA1A4F">
        <w:t>а</w:t>
      </w:r>
      <w:r w:rsidRPr="00FA1A4F">
        <w:t>тивных правовых актов должны иметь наземные опознавательные знаки.</w:t>
      </w:r>
    </w:p>
    <w:p w:rsidR="00684977" w:rsidRPr="00FA1A4F" w:rsidRDefault="00684977" w:rsidP="00684977">
      <w:pPr>
        <w:ind w:firstLine="708"/>
        <w:jc w:val="both"/>
      </w:pPr>
      <w:r w:rsidRPr="00FA1A4F">
        <w:t>7. Застройщики всех подземных линейных объектов обязаны передать в орган архитектуры и гр</w:t>
      </w:r>
      <w:r w:rsidRPr="00FA1A4F">
        <w:t>а</w:t>
      </w:r>
      <w:r w:rsidRPr="00FA1A4F">
        <w:t>достроительства проектную и иную документацию, касающуюся строительства и реконструкции таких объектов, в случаях и объеме, предусмотренных законодательством. До ввода подземных линейных об</w:t>
      </w:r>
      <w:r w:rsidRPr="00FA1A4F">
        <w:t>ъ</w:t>
      </w:r>
      <w:r w:rsidRPr="00FA1A4F">
        <w:t>ектов в эксплуатацию застройщикам необходимо  произвести исполнительную съемку построенного об</w:t>
      </w:r>
      <w:r w:rsidRPr="00FA1A4F">
        <w:t>ъ</w:t>
      </w:r>
      <w:r w:rsidRPr="00FA1A4F">
        <w:t xml:space="preserve">екта. </w:t>
      </w:r>
    </w:p>
    <w:p w:rsidR="00684977" w:rsidRPr="00FA1A4F" w:rsidRDefault="00684977" w:rsidP="003065DF">
      <w:pPr>
        <w:ind w:firstLine="709"/>
        <w:jc w:val="both"/>
      </w:pPr>
      <w:r w:rsidRPr="00FA1A4F">
        <w:t xml:space="preserve">8. Водопроводы, сети канализации должны возводиться с аварийными системами </w:t>
      </w:r>
      <w:proofErr w:type="spellStart"/>
      <w:r w:rsidRPr="00FA1A4F">
        <w:t>водооткачки</w:t>
      </w:r>
      <w:proofErr w:type="spellEnd"/>
      <w:r w:rsidRPr="00FA1A4F">
        <w:t>.</w:t>
      </w:r>
    </w:p>
    <w:p w:rsidR="00684977" w:rsidRPr="00FA1A4F" w:rsidRDefault="00684977" w:rsidP="003065DF">
      <w:pPr>
        <w:ind w:firstLine="709"/>
        <w:jc w:val="both"/>
        <w:rPr>
          <w:bCs/>
        </w:rPr>
      </w:pPr>
    </w:p>
    <w:p w:rsidR="00684977" w:rsidRPr="003065DF" w:rsidRDefault="00684977" w:rsidP="003065DF">
      <w:pPr>
        <w:ind w:firstLine="708"/>
        <w:jc w:val="both"/>
        <w:rPr>
          <w:b/>
        </w:rPr>
      </w:pPr>
      <w:r w:rsidRPr="00FA1A4F">
        <w:rPr>
          <w:b/>
          <w:bCs/>
        </w:rPr>
        <w:t>Статья 14.</w:t>
      </w:r>
      <w:r w:rsidR="003065DF"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размещению временных объектов</w:t>
      </w:r>
    </w:p>
    <w:p w:rsidR="00684977" w:rsidRPr="00FA1A4F" w:rsidRDefault="00684977" w:rsidP="00684977">
      <w:pPr>
        <w:ind w:firstLine="708"/>
        <w:jc w:val="both"/>
      </w:pPr>
      <w:r w:rsidRPr="00FA1A4F">
        <w:t>1. Размещение временных объектов должно осуществляться с соблюдением санитарно-эпидемиологических правил и нормативов, норм и правил пожарной безопасности, строительных норм и правил, требований технических регламентов.</w:t>
      </w:r>
    </w:p>
    <w:p w:rsidR="00684977" w:rsidRPr="00542450" w:rsidRDefault="00684977" w:rsidP="00684977">
      <w:pPr>
        <w:ind w:firstLine="708"/>
        <w:jc w:val="both"/>
      </w:pPr>
      <w:r w:rsidRPr="00FA1A4F">
        <w:t>2. Требования к размещению временных объектов, а также порядок их размещения устанавлив</w:t>
      </w:r>
      <w:r w:rsidRPr="00FA1A4F">
        <w:t>а</w:t>
      </w:r>
      <w:r w:rsidRPr="00FA1A4F">
        <w:t>ют</w:t>
      </w:r>
      <w:r>
        <w:t xml:space="preserve">ся </w:t>
      </w:r>
      <w:r w:rsidRPr="00542450">
        <w:t>правовыми актами Главы сельского поселения.</w:t>
      </w:r>
    </w:p>
    <w:p w:rsidR="00684977" w:rsidRPr="00542450" w:rsidRDefault="00684977" w:rsidP="00684977">
      <w:pPr>
        <w:ind w:firstLine="708"/>
        <w:jc w:val="both"/>
      </w:pPr>
      <w:r w:rsidRPr="00542450">
        <w:t>3. Площадь временных киосков и павиль</w:t>
      </w:r>
      <w:r w:rsidR="00B1337F">
        <w:t>онов не должна превышать 50 кв.</w:t>
      </w:r>
      <w:r w:rsidRPr="00542450">
        <w:t>м.</w:t>
      </w:r>
    </w:p>
    <w:p w:rsidR="00684977" w:rsidRPr="00542450" w:rsidRDefault="00B1337F" w:rsidP="00F67851">
      <w:pPr>
        <w:ind w:firstLine="709"/>
        <w:jc w:val="both"/>
      </w:pPr>
      <w:r>
        <w:t>4.</w:t>
      </w:r>
      <w:r w:rsidR="00F67851">
        <w:t xml:space="preserve"> </w:t>
      </w:r>
      <w:r w:rsidR="00684977" w:rsidRPr="00542450">
        <w:t>Запрещается размещение временных объектов в охранных зонах сетей инженерно-технического обеспечения, на газонах, проезжей части улиц и дорог, а также на земельных участках, предоставленных для строительства, если иное не установлено законодательными и иными нормативн</w:t>
      </w:r>
      <w:r w:rsidR="00684977" w:rsidRPr="00542450">
        <w:t>ы</w:t>
      </w:r>
      <w:r w:rsidR="00684977" w:rsidRPr="00542450">
        <w:t>ми правовыми актами.</w:t>
      </w:r>
    </w:p>
    <w:p w:rsidR="00684977" w:rsidRPr="00542450" w:rsidRDefault="00684977" w:rsidP="00684977">
      <w:pPr>
        <w:ind w:firstLine="708"/>
        <w:jc w:val="both"/>
      </w:pPr>
      <w:r w:rsidRPr="00542450">
        <w:t>5. Временный объект подлежит демонтажу по окончании установленного индивидуальным прав</w:t>
      </w:r>
      <w:r w:rsidRPr="00542450">
        <w:t>о</w:t>
      </w:r>
      <w:r w:rsidRPr="00542450">
        <w:t>вым актом срока его размещения.</w:t>
      </w:r>
    </w:p>
    <w:p w:rsidR="00684977" w:rsidRPr="00542450" w:rsidRDefault="00684977" w:rsidP="00B1337F">
      <w:pPr>
        <w:ind w:firstLine="709"/>
        <w:jc w:val="both"/>
      </w:pPr>
    </w:p>
    <w:p w:rsidR="00684977" w:rsidRPr="00B1337F" w:rsidRDefault="00684977" w:rsidP="00B1337F">
      <w:pPr>
        <w:ind w:firstLine="709"/>
        <w:jc w:val="both"/>
        <w:rPr>
          <w:b/>
          <w:bCs/>
        </w:rPr>
      </w:pPr>
      <w:r w:rsidRPr="00542450">
        <w:rPr>
          <w:b/>
          <w:bCs/>
        </w:rPr>
        <w:t>Статья 15.</w:t>
      </w:r>
      <w:r w:rsidR="00B1337F">
        <w:rPr>
          <w:b/>
          <w:bCs/>
        </w:rPr>
        <w:t xml:space="preserve"> </w:t>
      </w:r>
      <w:r w:rsidRPr="00542450">
        <w:rPr>
          <w:b/>
          <w:bCs/>
        </w:rPr>
        <w:t xml:space="preserve"> Требования к благоустройству сельских территорий и внешнему облику объе</w:t>
      </w:r>
      <w:r w:rsidRPr="00542450">
        <w:rPr>
          <w:b/>
          <w:bCs/>
        </w:rPr>
        <w:t>к</w:t>
      </w:r>
      <w:r w:rsidRPr="00542450">
        <w:rPr>
          <w:b/>
          <w:bCs/>
        </w:rPr>
        <w:t>тов капитального строительства, временных объектов</w:t>
      </w:r>
    </w:p>
    <w:p w:rsidR="00684977" w:rsidRPr="00FA1A4F" w:rsidRDefault="00684977" w:rsidP="00684977">
      <w:pPr>
        <w:ind w:firstLine="708"/>
        <w:jc w:val="both"/>
      </w:pPr>
      <w:r w:rsidRPr="00542450">
        <w:t>1. Благоустройство сельских территорий, ремонт, покраска и архитектурно-художественное оформле</w:t>
      </w:r>
      <w:r w:rsidRPr="00FA1A4F">
        <w:t>ние объектов капитального строительства и временных объектов должны осуществляться с уч</w:t>
      </w:r>
      <w:r w:rsidRPr="00FA1A4F">
        <w:t>е</w:t>
      </w:r>
      <w:r w:rsidRPr="00FA1A4F">
        <w:t xml:space="preserve">том документов территориального планирования и документации по планировке территории, а также на основании проектной документации (проекта временного объекта), иной документации, разрабатываемой </w:t>
      </w:r>
      <w:r w:rsidRPr="00FA1A4F">
        <w:lastRenderedPageBreak/>
        <w:t>и утверждаемой в случаях и порядке, установленных законодательством, иными нормативными правов</w:t>
      </w:r>
      <w:r w:rsidRPr="00FA1A4F">
        <w:t>ы</w:t>
      </w:r>
      <w:r w:rsidRPr="00FA1A4F">
        <w:t>ми актами.</w:t>
      </w:r>
    </w:p>
    <w:p w:rsidR="00684977" w:rsidRPr="00FA1A4F" w:rsidRDefault="00684977" w:rsidP="00684977">
      <w:pPr>
        <w:ind w:firstLine="708"/>
        <w:jc w:val="both"/>
      </w:pPr>
      <w:r w:rsidRPr="00FA1A4F">
        <w:t>2. До ввода объектов капитального строительства в эксплуатацию, сдачи временных объектов з</w:t>
      </w:r>
      <w:r w:rsidRPr="00FA1A4F">
        <w:t>а</w:t>
      </w:r>
      <w:r w:rsidRPr="00FA1A4F">
        <w:t>стройщик или владелец временного объекта обязан выполнить их архитектурно-художественное офор</w:t>
      </w:r>
      <w:r w:rsidRPr="00FA1A4F">
        <w:t>м</w:t>
      </w:r>
      <w:r w:rsidRPr="00FA1A4F">
        <w:t>ление, а также работы по благоустройству территории в соответствии с проектной документацией (прое</w:t>
      </w:r>
      <w:r w:rsidRPr="00FA1A4F">
        <w:t>к</w:t>
      </w:r>
      <w:r w:rsidRPr="00FA1A4F">
        <w:t>том временного объекта), за исключением случаев, когда в соответствии с законодательством допускае</w:t>
      </w:r>
      <w:r w:rsidRPr="00FA1A4F">
        <w:t>т</w:t>
      </w:r>
      <w:r w:rsidRPr="00FA1A4F">
        <w:t>ся перенос сроков выполнения отдельных видов работ.</w:t>
      </w:r>
    </w:p>
    <w:p w:rsidR="00684977" w:rsidRPr="00FA1A4F" w:rsidRDefault="00684977" w:rsidP="00684977">
      <w:pPr>
        <w:ind w:firstLine="708"/>
        <w:jc w:val="both"/>
      </w:pPr>
      <w:r w:rsidRPr="00FA1A4F">
        <w:t>3. При проведении работ, предусмотренных в части 1 настоящей статьи, необходимо:</w:t>
      </w:r>
    </w:p>
    <w:p w:rsidR="00684977" w:rsidRPr="00FA1A4F" w:rsidRDefault="00D637DB" w:rsidP="00684977">
      <w:pPr>
        <w:ind w:firstLine="708"/>
        <w:jc w:val="both"/>
      </w:pPr>
      <w:r>
        <w:t>-</w:t>
      </w:r>
      <w:r w:rsidR="00684977" w:rsidRPr="00FA1A4F">
        <w:t xml:space="preserve">учитывать исторически сложившийся облик застройки, </w:t>
      </w:r>
    </w:p>
    <w:p w:rsidR="00684977" w:rsidRPr="00FA1A4F" w:rsidRDefault="00D637DB" w:rsidP="00684977">
      <w:pPr>
        <w:ind w:firstLine="708"/>
        <w:jc w:val="both"/>
      </w:pPr>
      <w:r>
        <w:t>-</w:t>
      </w:r>
      <w:r w:rsidR="00684977" w:rsidRPr="00FA1A4F">
        <w:t xml:space="preserve">выполнять </w:t>
      </w:r>
      <w:proofErr w:type="spellStart"/>
      <w:r w:rsidR="007D3151">
        <w:t>со</w:t>
      </w:r>
      <w:r w:rsidR="00684977" w:rsidRPr="00FA1A4F">
        <w:t>масштабное</w:t>
      </w:r>
      <w:proofErr w:type="spellEnd"/>
      <w:r w:rsidR="00684977" w:rsidRPr="00FA1A4F">
        <w:t xml:space="preserve"> и соподчиненное включение современных элементов в сложившиеся архитектурный облик застройки;</w:t>
      </w:r>
    </w:p>
    <w:p w:rsidR="00B1337F" w:rsidRDefault="00B1337F" w:rsidP="00B1337F">
      <w:pPr>
        <w:ind w:firstLine="709"/>
        <w:jc w:val="both"/>
      </w:pPr>
    </w:p>
    <w:p w:rsidR="00B1337F" w:rsidRDefault="00B1337F" w:rsidP="00B1337F">
      <w:pPr>
        <w:ind w:firstLine="709"/>
        <w:jc w:val="both"/>
      </w:pPr>
    </w:p>
    <w:p w:rsidR="00B1337F" w:rsidRPr="00FA1A4F" w:rsidRDefault="00B1337F" w:rsidP="00B1337F">
      <w:pPr>
        <w:ind w:firstLine="709"/>
        <w:jc w:val="both"/>
        <w:rPr>
          <w:b/>
          <w:bCs/>
        </w:rPr>
      </w:pP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III.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Территориальные зоны. Зоны с особыми условиями использования </w:t>
      </w:r>
    </w:p>
    <w:p w:rsidR="00B1337F" w:rsidRPr="00FA1A4F" w:rsidRDefault="00802541" w:rsidP="00B1337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06215A">
        <w:rPr>
          <w:b/>
          <w:bCs/>
        </w:rPr>
        <w:t xml:space="preserve"> </w:t>
      </w:r>
      <w:r w:rsidR="00B1337F" w:rsidRPr="00FA1A4F">
        <w:rPr>
          <w:b/>
          <w:bCs/>
        </w:rPr>
        <w:t>территорий. Градостроительные регламенты</w:t>
      </w:r>
    </w:p>
    <w:p w:rsidR="00B1337F" w:rsidRPr="00FA1A4F" w:rsidRDefault="00B1337F" w:rsidP="000E35CC">
      <w:pPr>
        <w:ind w:firstLine="709"/>
        <w:jc w:val="both"/>
        <w:rPr>
          <w:b/>
          <w:bCs/>
        </w:rPr>
      </w:pPr>
    </w:p>
    <w:p w:rsidR="00B1337F" w:rsidRPr="00FA1A4F" w:rsidRDefault="00B1337F" w:rsidP="00B1337F">
      <w:pPr>
        <w:ind w:firstLine="708"/>
        <w:jc w:val="both"/>
        <w:rPr>
          <w:b/>
          <w:bCs/>
        </w:rPr>
      </w:pPr>
      <w:r w:rsidRPr="00FA1A4F">
        <w:rPr>
          <w:b/>
          <w:bCs/>
        </w:rPr>
        <w:t>Статья 16.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Виды зон и их кодовые обозначения</w:t>
      </w:r>
    </w:p>
    <w:p w:rsidR="00B1337F" w:rsidRPr="00FA1A4F" w:rsidRDefault="000E35CC" w:rsidP="000E35CC">
      <w:pPr>
        <w:ind w:firstLine="709"/>
        <w:jc w:val="both"/>
      </w:pPr>
      <w:r>
        <w:t xml:space="preserve">1. </w:t>
      </w:r>
      <w:r w:rsidR="00B1337F" w:rsidRPr="00542450">
        <w:t xml:space="preserve">Настоящими Правилами на территории </w:t>
      </w:r>
      <w:proofErr w:type="spellStart"/>
      <w:r w:rsidR="00B1337F" w:rsidRPr="00542450">
        <w:t>с</w:t>
      </w:r>
      <w:r w:rsidR="00807ACE">
        <w:t>умона</w:t>
      </w:r>
      <w:proofErr w:type="spellEnd"/>
      <w:r w:rsidR="00B1337F" w:rsidRPr="00542450">
        <w:t xml:space="preserve"> </w:t>
      </w:r>
      <w:proofErr w:type="spellStart"/>
      <w:r w:rsidR="00E35A07">
        <w:t>Аянгаты</w:t>
      </w:r>
      <w:proofErr w:type="spellEnd"/>
      <w:r w:rsidR="003A4D1E" w:rsidRPr="00B73F4F">
        <w:t xml:space="preserve"> </w:t>
      </w:r>
      <w:r w:rsidR="00B1337F" w:rsidRPr="00B73F4F">
        <w:t>устанавливаются</w:t>
      </w:r>
      <w:r w:rsidR="00B1337F" w:rsidRPr="00542450">
        <w:t xml:space="preserve"> следующие виды те</w:t>
      </w:r>
      <w:r w:rsidR="00B1337F" w:rsidRPr="00542450">
        <w:t>р</w:t>
      </w:r>
      <w:r w:rsidR="00B1337F" w:rsidRPr="00542450">
        <w:t>рит</w:t>
      </w:r>
      <w:r w:rsidR="00B1337F" w:rsidRPr="00542450">
        <w:t>о</w:t>
      </w:r>
      <w:r w:rsidR="00B1337F" w:rsidRPr="00FA1A4F">
        <w:t>риальных зон и их кодовые обозначения: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1) рекреационные зоны:</w:t>
      </w:r>
    </w:p>
    <w:p w:rsidR="00B1337F" w:rsidRPr="00470CB8" w:rsidRDefault="00470CB8" w:rsidP="0049340B">
      <w:pPr>
        <w:tabs>
          <w:tab w:val="left" w:pos="812"/>
        </w:tabs>
        <w:ind w:firstLine="709"/>
        <w:jc w:val="both"/>
      </w:pPr>
      <w:r w:rsidRPr="00470CB8">
        <w:t xml:space="preserve">а) зоны </w:t>
      </w:r>
      <w:r w:rsidR="00B1337F" w:rsidRPr="00470CB8">
        <w:t xml:space="preserve"> рекреации (Р.</w:t>
      </w:r>
      <w:r w:rsidR="000E35CC" w:rsidRPr="00470CB8">
        <w:t xml:space="preserve"> </w:t>
      </w:r>
      <w:r w:rsidR="00B1337F" w:rsidRPr="00470CB8">
        <w:t>1);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2) жилые зоны: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а) зоны жилой усадебной застройки (Ж.</w:t>
      </w:r>
      <w:r w:rsidR="000E35CC" w:rsidRPr="00470CB8">
        <w:t xml:space="preserve"> </w:t>
      </w:r>
      <w:r w:rsidRPr="00470CB8">
        <w:t>1);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3) общественно-деловые зоны: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а) зоны делового, общественного и коммерческого назначения (ОД.1);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б) зоны объектов образования (ОД.</w:t>
      </w:r>
      <w:r w:rsidR="000E35CC" w:rsidRPr="00470CB8">
        <w:t xml:space="preserve"> </w:t>
      </w:r>
      <w:r w:rsidRPr="00470CB8">
        <w:t>2);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в) зоны объектов здравоохранения и социальной защиты (ОД.</w:t>
      </w:r>
      <w:r w:rsidR="000E35CC" w:rsidRPr="00470CB8">
        <w:t xml:space="preserve"> </w:t>
      </w:r>
      <w:r w:rsidRPr="00470CB8">
        <w:t>3);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4) производственно-коммунальные зоны: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а) </w:t>
      </w:r>
      <w:r w:rsidR="001A0A6A" w:rsidRPr="00470CB8">
        <w:t>зоны производственных предприятий непищевого пр</w:t>
      </w:r>
      <w:r w:rsidR="00470CB8" w:rsidRPr="00470CB8">
        <w:t>офиля III класса вредности (П. 4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б) </w:t>
      </w:r>
      <w:r w:rsidR="001A0A6A" w:rsidRPr="00470CB8">
        <w:t>зоны производственных предприятий непищевого п</w:t>
      </w:r>
      <w:r w:rsidR="00470CB8" w:rsidRPr="00470CB8">
        <w:t>рофиля IV класса вредности (П. 3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в) </w:t>
      </w:r>
      <w:r w:rsidR="001A0A6A" w:rsidRPr="00470CB8">
        <w:t xml:space="preserve">зоны производственных предприятий непищевого профиля </w:t>
      </w:r>
      <w:r w:rsidR="001A0A6A" w:rsidRPr="00470CB8">
        <w:rPr>
          <w:lang w:val="en-US"/>
        </w:rPr>
        <w:t>V</w:t>
      </w:r>
      <w:r w:rsidR="00470CB8" w:rsidRPr="00470CB8">
        <w:t xml:space="preserve"> класса вредности (П. 2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г) </w:t>
      </w:r>
      <w:r w:rsidR="001A0A6A" w:rsidRPr="00470CB8">
        <w:t xml:space="preserve">зоны производственных предприятий пищевого профиля </w:t>
      </w:r>
      <w:r w:rsidR="001A0A6A" w:rsidRPr="00470CB8">
        <w:rPr>
          <w:lang w:val="en-US"/>
        </w:rPr>
        <w:t>V</w:t>
      </w:r>
      <w:r w:rsidR="00096A0A">
        <w:t xml:space="preserve"> класса вредности (П. 1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5) зоны инженерной и транспортной инфраструктур: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а) зоны автомобильного транспорта (ИТ.</w:t>
      </w:r>
      <w:r w:rsidR="000E35CC" w:rsidRPr="00470CB8">
        <w:t xml:space="preserve"> </w:t>
      </w:r>
      <w:r w:rsidRPr="00470CB8">
        <w:t>1);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б) зоны инженерной инфраструктуры (ИТ.</w:t>
      </w:r>
      <w:r w:rsidR="000E35CC" w:rsidRPr="00470CB8">
        <w:t xml:space="preserve"> </w:t>
      </w:r>
      <w:r w:rsidRPr="00470CB8">
        <w:t>2);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6) зоны сельскохозяйственного использования (С.</w:t>
      </w:r>
      <w:r w:rsidR="000E35CC" w:rsidRPr="00470CB8">
        <w:t xml:space="preserve"> </w:t>
      </w:r>
      <w:r w:rsidRPr="00470CB8">
        <w:t>Х);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7) зоны специального назначения:</w:t>
      </w:r>
    </w:p>
    <w:p w:rsidR="00B1337F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а) зоны кладбищ (СН.</w:t>
      </w:r>
      <w:r w:rsidR="000E35CC" w:rsidRPr="00470CB8">
        <w:t xml:space="preserve"> </w:t>
      </w:r>
      <w:r w:rsidRPr="00470CB8">
        <w:t>1);</w:t>
      </w:r>
    </w:p>
    <w:p w:rsidR="00470CB8" w:rsidRDefault="00470CB8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>б)</w:t>
      </w:r>
      <w:r w:rsidRPr="00470CB8">
        <w:t xml:space="preserve"> </w:t>
      </w:r>
      <w:r>
        <w:t>зоны полигона ТБО и биотермической ямы (СН. 2);</w:t>
      </w:r>
    </w:p>
    <w:p w:rsidR="00470CB8" w:rsidRDefault="00470CB8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 xml:space="preserve">8) </w:t>
      </w:r>
      <w:r w:rsidRPr="00FA1A4F">
        <w:t>зоны перспективного развития (</w:t>
      </w:r>
      <w:proofErr w:type="gramStart"/>
      <w:r w:rsidRPr="00FA1A4F">
        <w:t>ПР</w:t>
      </w:r>
      <w:proofErr w:type="gramEnd"/>
      <w:r w:rsidRPr="00FA1A4F">
        <w:t>);</w:t>
      </w:r>
    </w:p>
    <w:p w:rsidR="00470CB8" w:rsidRDefault="00470CB8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>а)</w:t>
      </w:r>
      <w:r w:rsidRPr="007454A2">
        <w:t xml:space="preserve"> </w:t>
      </w:r>
      <w:r>
        <w:t xml:space="preserve">зоны </w:t>
      </w:r>
      <w:r w:rsidRPr="007454A2">
        <w:rPr>
          <w:bCs/>
        </w:rPr>
        <w:t xml:space="preserve">перспективной жилой </w:t>
      </w:r>
      <w:r>
        <w:rPr>
          <w:bCs/>
        </w:rPr>
        <w:t>усадебной</w:t>
      </w:r>
      <w:r w:rsidRPr="007454A2">
        <w:rPr>
          <w:bCs/>
        </w:rPr>
        <w:t xml:space="preserve"> застройки </w:t>
      </w:r>
      <w:r>
        <w:rPr>
          <w:bCs/>
        </w:rPr>
        <w:t>(</w:t>
      </w:r>
      <w:r w:rsidRPr="007454A2">
        <w:rPr>
          <w:bCs/>
        </w:rPr>
        <w:t xml:space="preserve">ПР. Ж. </w:t>
      </w:r>
      <w:r>
        <w:rPr>
          <w:bCs/>
        </w:rPr>
        <w:t>1);</w:t>
      </w:r>
    </w:p>
    <w:p w:rsidR="00286CD2" w:rsidRDefault="00470CB8" w:rsidP="00286CD2">
      <w:pPr>
        <w:tabs>
          <w:tab w:val="left" w:pos="811"/>
          <w:tab w:val="left" w:pos="1134"/>
          <w:tab w:val="left" w:pos="9639"/>
          <w:tab w:val="left" w:pos="9752"/>
        </w:tabs>
        <w:ind w:firstLine="709"/>
      </w:pPr>
      <w:r>
        <w:t>б</w:t>
      </w:r>
      <w:r w:rsidR="00B1337F" w:rsidRPr="00470CB8">
        <w:t>) зоны перспективного развития</w:t>
      </w:r>
      <w:r w:rsidRPr="00470CB8">
        <w:t xml:space="preserve"> производственных предприятий непищевого профиля </w:t>
      </w:r>
    </w:p>
    <w:p w:rsidR="0049340B" w:rsidRDefault="00470CB8" w:rsidP="00286CD2">
      <w:pPr>
        <w:tabs>
          <w:tab w:val="left" w:pos="811"/>
          <w:tab w:val="left" w:pos="1134"/>
          <w:tab w:val="left" w:pos="9639"/>
          <w:tab w:val="left" w:pos="9752"/>
        </w:tabs>
        <w:ind w:firstLine="709"/>
      </w:pPr>
      <w:r w:rsidRPr="00470CB8">
        <w:rPr>
          <w:lang w:val="en-US"/>
        </w:rPr>
        <w:t>IV</w:t>
      </w:r>
      <w:r w:rsidRPr="00470CB8">
        <w:t>-</w:t>
      </w:r>
      <w:r w:rsidRPr="00470CB8">
        <w:rPr>
          <w:lang w:val="en-US"/>
        </w:rPr>
        <w:t>V</w:t>
      </w:r>
      <w:r w:rsidRPr="00470CB8">
        <w:t xml:space="preserve"> </w:t>
      </w:r>
      <w:r w:rsidR="00286CD2">
        <w:t xml:space="preserve">класса </w:t>
      </w:r>
      <w:r w:rsidRPr="00286CD2">
        <w:t>вредности</w:t>
      </w:r>
      <w:r w:rsidR="0049340B" w:rsidRPr="00286CD2">
        <w:t xml:space="preserve"> </w:t>
      </w:r>
      <w:r w:rsidR="00B1337F" w:rsidRPr="00286CD2">
        <w:t>(ПР</w:t>
      </w:r>
      <w:r w:rsidRPr="00286CD2">
        <w:t>.П.2-3</w:t>
      </w:r>
      <w:r w:rsidR="00F37400" w:rsidRPr="00286CD2">
        <w:t>);</w:t>
      </w:r>
    </w:p>
    <w:p w:rsidR="00B1337F" w:rsidRDefault="00B1337F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 w:rsidRPr="0049340B">
        <w:t>9) зоны ландшафтного озеленения (Л).</w:t>
      </w:r>
    </w:p>
    <w:p w:rsidR="00B1337F" w:rsidRPr="00FA1A4F" w:rsidRDefault="00B1337F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>2. На карте градостроительного зонирования</w:t>
      </w:r>
      <w:r w:rsidRPr="00FA1A4F">
        <w:t xml:space="preserve"> отображаются следующие границы зон с особыми </w:t>
      </w:r>
      <w:r w:rsidR="008B74FF">
        <w:t xml:space="preserve">    </w:t>
      </w:r>
      <w:r w:rsidRPr="00FA1A4F">
        <w:t xml:space="preserve">условиями использования территорий: </w:t>
      </w:r>
    </w:p>
    <w:p w:rsidR="00B1337F" w:rsidRDefault="00B1337F" w:rsidP="00DE50D6">
      <w:pPr>
        <w:tabs>
          <w:tab w:val="left" w:pos="9639"/>
          <w:tab w:val="left" w:pos="9752"/>
        </w:tabs>
        <w:ind w:firstLine="709"/>
        <w:jc w:val="both"/>
      </w:pPr>
      <w:r w:rsidRPr="00FA1A4F">
        <w:t>- границы санитарно-защитных зон промышленных предприятий</w:t>
      </w:r>
      <w:r w:rsidRPr="00FA1A4F">
        <w:rPr>
          <w:bCs/>
        </w:rPr>
        <w:t xml:space="preserve">, </w:t>
      </w:r>
      <w:r>
        <w:rPr>
          <w:bCs/>
        </w:rPr>
        <w:t>объектов коммунального хозя</w:t>
      </w:r>
      <w:r>
        <w:rPr>
          <w:bCs/>
        </w:rPr>
        <w:t>й</w:t>
      </w:r>
      <w:r>
        <w:rPr>
          <w:bCs/>
        </w:rPr>
        <w:t xml:space="preserve">ства, </w:t>
      </w:r>
      <w:r w:rsidRPr="00FA1A4F">
        <w:rPr>
          <w:bCs/>
        </w:rPr>
        <w:t>установленных в соответствии</w:t>
      </w:r>
      <w:r w:rsidRPr="00FA1A4F">
        <w:t xml:space="preserve">  с законодательством о санитарно-эпидемиологическом благополучии населения.</w:t>
      </w:r>
    </w:p>
    <w:p w:rsidR="00B1337F" w:rsidRPr="00FA1A4F" w:rsidRDefault="00B1337F" w:rsidP="000E35CC">
      <w:pPr>
        <w:ind w:firstLine="709"/>
        <w:jc w:val="both"/>
        <w:rPr>
          <w:bCs/>
        </w:rPr>
      </w:pPr>
      <w:r>
        <w:t xml:space="preserve">- границы </w:t>
      </w:r>
      <w:proofErr w:type="spellStart"/>
      <w:r>
        <w:t>водоохранных</w:t>
      </w:r>
      <w:proofErr w:type="spellEnd"/>
      <w:r>
        <w:t xml:space="preserve"> зон, прибрежных защитных полос определенные на основании водного законодательства.</w:t>
      </w:r>
    </w:p>
    <w:p w:rsidR="00B1337F" w:rsidRDefault="00B1337F" w:rsidP="000E35CC">
      <w:pPr>
        <w:ind w:firstLine="709"/>
        <w:jc w:val="both"/>
        <w:rPr>
          <w:bCs/>
        </w:rPr>
      </w:pPr>
    </w:p>
    <w:p w:rsidR="00B1337F" w:rsidRPr="000E35CC" w:rsidRDefault="00B1337F" w:rsidP="000E35CC">
      <w:pPr>
        <w:ind w:firstLine="709"/>
        <w:jc w:val="both"/>
        <w:rPr>
          <w:b/>
        </w:rPr>
      </w:pPr>
      <w:r w:rsidRPr="00FA1A4F">
        <w:rPr>
          <w:b/>
          <w:bCs/>
        </w:rPr>
        <w:t>Статья 17.</w:t>
      </w:r>
      <w:r w:rsidR="00802541">
        <w:rPr>
          <w:b/>
          <w:bCs/>
        </w:rPr>
        <w:t xml:space="preserve"> </w:t>
      </w:r>
      <w:r w:rsidRPr="00FA1A4F">
        <w:rPr>
          <w:b/>
          <w:bCs/>
        </w:rPr>
        <w:t xml:space="preserve"> Рекреационные зоны</w:t>
      </w:r>
      <w:r>
        <w:rPr>
          <w:b/>
          <w:bCs/>
        </w:rPr>
        <w:t xml:space="preserve"> - </w:t>
      </w:r>
      <w:proofErr w:type="gramStart"/>
      <w:r>
        <w:rPr>
          <w:b/>
          <w:bCs/>
        </w:rPr>
        <w:t>Р</w:t>
      </w:r>
      <w:proofErr w:type="gramEnd"/>
    </w:p>
    <w:p w:rsidR="00B1337F" w:rsidRPr="00FA1A4F" w:rsidRDefault="00B1337F" w:rsidP="00B1337F">
      <w:pPr>
        <w:autoSpaceDE w:val="0"/>
        <w:autoSpaceDN w:val="0"/>
        <w:adjustRightInd w:val="0"/>
        <w:ind w:firstLine="708"/>
        <w:jc w:val="both"/>
      </w:pPr>
      <w:r w:rsidRPr="009F1A19">
        <w:lastRenderedPageBreak/>
        <w:t xml:space="preserve">1. </w:t>
      </w:r>
      <w:proofErr w:type="gramStart"/>
      <w:r w:rsidRPr="009F1A19">
        <w:t>В состав рекреационных зон могут включаться территории, занятые сельскими лесами, сквер</w:t>
      </w:r>
      <w:r w:rsidRPr="009F1A19">
        <w:t>а</w:t>
      </w:r>
      <w:r w:rsidRPr="009F1A19">
        <w:t>ми, парками, сельскими садами, прудами, озерами, водохранилищами, пляжами, а также иные террит</w:t>
      </w:r>
      <w:r w:rsidRPr="009F1A19">
        <w:t>о</w:t>
      </w:r>
      <w:r w:rsidRPr="009F1A19">
        <w:t>рии, используемые и предназначенные для отдыха, туризма, занятий физической культурой и спортом.</w:t>
      </w:r>
      <w:r w:rsidRPr="00FA1A4F">
        <w:t xml:space="preserve"> </w:t>
      </w:r>
      <w:proofErr w:type="gramEnd"/>
    </w:p>
    <w:p w:rsidR="00B1337F" w:rsidRPr="00FA1A4F" w:rsidRDefault="00B1337F" w:rsidP="00B1337F">
      <w:pPr>
        <w:autoSpaceDE w:val="0"/>
        <w:autoSpaceDN w:val="0"/>
        <w:adjustRightInd w:val="0"/>
        <w:ind w:firstLine="708"/>
        <w:jc w:val="both"/>
      </w:pPr>
      <w:r w:rsidRPr="00FA1A4F">
        <w:t>В рекреационных зонах допускается размещение домов для престарелых и инвалидов, детских домов, домов ребенка, иных объектов в случаях, предусмотренных настоящими Правилами.</w:t>
      </w:r>
    </w:p>
    <w:p w:rsidR="00B1337F" w:rsidRPr="00FA1A4F" w:rsidRDefault="00B1337F" w:rsidP="00B1337F">
      <w:pPr>
        <w:autoSpaceDE w:val="0"/>
        <w:autoSpaceDN w:val="0"/>
        <w:adjustRightInd w:val="0"/>
        <w:ind w:firstLine="708"/>
        <w:jc w:val="both"/>
      </w:pPr>
      <w:r w:rsidRPr="00FA1A4F">
        <w:t>2. В рекреационных зонах не допускается размещение промышленных и складских объектов, да</w:t>
      </w:r>
      <w:r w:rsidRPr="00FA1A4F">
        <w:t>ч</w:t>
      </w:r>
      <w:r w:rsidRPr="00FA1A4F">
        <w:t>ное строительство, размещение  жилых и коммунальных объектов, не связанных с объектами, распол</w:t>
      </w:r>
      <w:r w:rsidRPr="00FA1A4F">
        <w:t>о</w:t>
      </w:r>
      <w:r w:rsidRPr="00FA1A4F">
        <w:t>женными в данной территориальной зоне, либо с обслуживанием таких объектов, за исключением лине</w:t>
      </w:r>
      <w:r w:rsidRPr="00FA1A4F">
        <w:t>й</w:t>
      </w:r>
      <w:r w:rsidRPr="00FA1A4F">
        <w:t>ных объектов, связанных с объектами, расположенными в смежных территориальных зонах, либо с о</w:t>
      </w:r>
      <w:r w:rsidRPr="00FA1A4F">
        <w:t>б</w:t>
      </w:r>
      <w:r w:rsidRPr="00FA1A4F">
        <w:t>служиванием таких объектов.</w:t>
      </w:r>
    </w:p>
    <w:p w:rsidR="004926B8" w:rsidRPr="00FA1A4F" w:rsidRDefault="004926B8" w:rsidP="006B2091">
      <w:pPr>
        <w:tabs>
          <w:tab w:val="left" w:pos="-3960"/>
          <w:tab w:val="left" w:pos="-3780"/>
        </w:tabs>
        <w:autoSpaceDE w:val="0"/>
        <w:autoSpaceDN w:val="0"/>
        <w:adjustRightInd w:val="0"/>
        <w:ind w:firstLine="709"/>
        <w:jc w:val="both"/>
      </w:pPr>
    </w:p>
    <w:p w:rsidR="00B1337F" w:rsidRPr="000E35CC" w:rsidRDefault="00B1337F" w:rsidP="000E35CC">
      <w:pPr>
        <w:ind w:firstLine="709"/>
        <w:jc w:val="both"/>
        <w:rPr>
          <w:b/>
          <w:bCs/>
        </w:rPr>
      </w:pPr>
      <w:r w:rsidRPr="009F1A19">
        <w:rPr>
          <w:b/>
          <w:bCs/>
        </w:rPr>
        <w:t xml:space="preserve">Статья 18. </w:t>
      </w:r>
      <w:r w:rsidR="00802541">
        <w:rPr>
          <w:b/>
          <w:bCs/>
        </w:rPr>
        <w:t xml:space="preserve"> </w:t>
      </w:r>
      <w:r w:rsidRPr="009F1A19">
        <w:rPr>
          <w:b/>
          <w:bCs/>
        </w:rPr>
        <w:t>Зоны рекреации – Р.</w:t>
      </w:r>
      <w:r w:rsidR="000E35CC">
        <w:rPr>
          <w:b/>
          <w:bCs/>
        </w:rPr>
        <w:t xml:space="preserve"> </w:t>
      </w:r>
      <w:r w:rsidRPr="009F1A19">
        <w:rPr>
          <w:b/>
          <w:bCs/>
        </w:rPr>
        <w:t>1</w:t>
      </w:r>
    </w:p>
    <w:p w:rsidR="000E35CC" w:rsidRDefault="00B1337F" w:rsidP="000E35CC">
      <w:pPr>
        <w:autoSpaceDE w:val="0"/>
        <w:autoSpaceDN w:val="0"/>
        <w:adjustRightInd w:val="0"/>
        <w:ind w:firstLine="708"/>
        <w:jc w:val="both"/>
      </w:pPr>
      <w:r w:rsidRPr="009F1A19">
        <w:t>1. Зоны рекреации включают в себя участки территорий села, используемые и предназначенные для отдыха, туризма, занятий физической культурой и спортом, с расположенными на них объектами для отдыха,</w:t>
      </w:r>
      <w:r w:rsidRPr="00FA1A4F">
        <w:t xml:space="preserve"> туризма, занятий физической культурой и спортом, а также занят</w:t>
      </w:r>
      <w:r>
        <w:t>ые скверами, парками,</w:t>
      </w:r>
      <w:r w:rsidRPr="00FA1A4F">
        <w:t xml:space="preserve"> садами, бульварами, набережными, пляжами.</w:t>
      </w:r>
    </w:p>
    <w:p w:rsidR="00B1337F" w:rsidRPr="00FA1A4F" w:rsidRDefault="00B1337F" w:rsidP="000E35CC">
      <w:pPr>
        <w:autoSpaceDE w:val="0"/>
        <w:autoSpaceDN w:val="0"/>
        <w:adjustRightInd w:val="0"/>
        <w:ind w:firstLine="708"/>
        <w:jc w:val="both"/>
      </w:pPr>
      <w:r>
        <w:t>В зонах</w:t>
      </w:r>
      <w:r w:rsidRPr="00FA1A4F">
        <w:t xml:space="preserve"> рекреации допускается размещение коммунальных, линейных и иных объектов в случаях, предусмотренных настоящей статьей. </w:t>
      </w:r>
    </w:p>
    <w:p w:rsidR="00B1337F" w:rsidRPr="00FA1A4F" w:rsidRDefault="00B1337F" w:rsidP="00B1337F">
      <w:pPr>
        <w:ind w:firstLine="708"/>
        <w:jc w:val="both"/>
      </w:pPr>
      <w:r w:rsidRPr="00FA1A4F">
        <w:t>2. Основные виды разрешенного использования:</w:t>
      </w:r>
    </w:p>
    <w:p w:rsidR="00B1337F" w:rsidRPr="00FA1A4F" w:rsidRDefault="00B1337F" w:rsidP="00B1337F">
      <w:pPr>
        <w:ind w:firstLine="708"/>
        <w:jc w:val="both"/>
      </w:pPr>
      <w:r w:rsidRPr="00FA1A4F">
        <w:t>1) размещение скверов, парков,</w:t>
      </w:r>
      <w:r>
        <w:t xml:space="preserve"> садов, бульваров, набережных;</w:t>
      </w:r>
      <w:r w:rsidRPr="00FA1A4F">
        <w:t xml:space="preserve"> 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3. Вспомогательные виды разрешенного использования: </w:t>
      </w:r>
    </w:p>
    <w:p w:rsidR="00B1337F" w:rsidRPr="00FA1A4F" w:rsidRDefault="00B1337F" w:rsidP="00B1337F">
      <w:pPr>
        <w:ind w:firstLine="708"/>
        <w:jc w:val="both"/>
      </w:pPr>
      <w:r w:rsidRPr="00FA1A4F">
        <w:t>1) размещение вспомогательных сооружений, связанных с организацией отдыха, туризма, занят</w:t>
      </w:r>
      <w:r w:rsidRPr="00FA1A4F">
        <w:t>и</w:t>
      </w:r>
      <w:r w:rsidRPr="00FA1A4F">
        <w:t>ем физической культурой и спортом (кассы, пункты проката спортивного инвентаря, общественные туал</w:t>
      </w:r>
      <w:r w:rsidRPr="00FA1A4F">
        <w:t>е</w:t>
      </w:r>
      <w:r w:rsidRPr="00FA1A4F">
        <w:t xml:space="preserve">ты, мусоросборники); </w:t>
      </w:r>
    </w:p>
    <w:p w:rsidR="00B1337F" w:rsidRPr="00FA1A4F" w:rsidRDefault="00B1337F" w:rsidP="00B1337F">
      <w:pPr>
        <w:ind w:firstLine="708"/>
        <w:jc w:val="both"/>
      </w:pPr>
      <w:r w:rsidRPr="00FA1A4F">
        <w:t>2) размещение</w:t>
      </w:r>
      <w:r>
        <w:t xml:space="preserve"> аттракционов,</w:t>
      </w:r>
      <w:r w:rsidRPr="00FA1A4F">
        <w:t xml:space="preserve"> открытых спортивных плоскостных сооружений, не требующих уст</w:t>
      </w:r>
      <w:r w:rsidRPr="00FA1A4F">
        <w:t>а</w:t>
      </w:r>
      <w:r w:rsidRPr="00FA1A4F">
        <w:t>новления санитарно-защитных зо</w:t>
      </w:r>
      <w:r>
        <w:t>н;</w:t>
      </w:r>
      <w:r w:rsidRPr="00FA1A4F">
        <w:t xml:space="preserve"> 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3) размещение открытых площадок для временной парковки автомобильного транспорта (далее также – автотранспорта); 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4) размещение коммунальных объектов, связанных с объектами, </w:t>
      </w:r>
      <w:r>
        <w:t xml:space="preserve">расположенными в зоне </w:t>
      </w:r>
      <w:r w:rsidRPr="00FA1A4F">
        <w:t>рекре</w:t>
      </w:r>
      <w:r w:rsidRPr="00FA1A4F">
        <w:t>а</w:t>
      </w:r>
      <w:r w:rsidRPr="00FA1A4F">
        <w:t xml:space="preserve">ции,  либо с обслуживанием таких объектов и не требующих установления санитарно-защитных зон; </w:t>
      </w:r>
    </w:p>
    <w:p w:rsidR="00B1337F" w:rsidRDefault="00B1337F" w:rsidP="00B1337F">
      <w:pPr>
        <w:ind w:firstLine="708"/>
        <w:jc w:val="both"/>
      </w:pPr>
      <w:r w:rsidRPr="00FA1A4F">
        <w:t>5) размещение линейных объектов, связанных с объектами</w:t>
      </w:r>
      <w:r>
        <w:t xml:space="preserve">, расположенными в зоне </w:t>
      </w:r>
      <w:r w:rsidRPr="00FA1A4F">
        <w:t>рекреации, а также в смежных территориальных зонах, либо</w:t>
      </w:r>
      <w:r>
        <w:t xml:space="preserve"> с обслуживанием таких объектов;</w:t>
      </w:r>
    </w:p>
    <w:p w:rsidR="00B1337F" w:rsidRDefault="00B1337F" w:rsidP="00B1337F">
      <w:pPr>
        <w:ind w:firstLine="708"/>
        <w:jc w:val="both"/>
      </w:pPr>
      <w:r>
        <w:t>6) размещение элементов благоустройства, малых архитектурных форм,</w:t>
      </w:r>
    </w:p>
    <w:p w:rsidR="00B1337F" w:rsidRPr="00FA1A4F" w:rsidRDefault="00B1337F" w:rsidP="00B1337F">
      <w:pPr>
        <w:ind w:firstLine="708"/>
        <w:jc w:val="both"/>
      </w:pPr>
      <w:r>
        <w:t>7) размещение ТП.</w:t>
      </w:r>
    </w:p>
    <w:p w:rsidR="00B1337F" w:rsidRPr="00FA1A4F" w:rsidRDefault="00B1337F" w:rsidP="00B1337F">
      <w:pPr>
        <w:ind w:firstLine="708"/>
        <w:jc w:val="both"/>
      </w:pPr>
      <w:r w:rsidRPr="00FA1A4F">
        <w:t>4. Условно разрешенные виды использования: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1) размещение объектов общественного питания; </w:t>
      </w:r>
    </w:p>
    <w:p w:rsidR="00B1337F" w:rsidRPr="00FA1A4F" w:rsidRDefault="00B1337F" w:rsidP="00B1337F">
      <w:pPr>
        <w:ind w:firstLine="708"/>
        <w:jc w:val="both"/>
      </w:pPr>
      <w:r w:rsidRPr="00FA1A4F">
        <w:t>2) размещение объектов административного назначения, связанных с организацией отдыха, т</w:t>
      </w:r>
      <w:r w:rsidRPr="00FA1A4F">
        <w:t>у</w:t>
      </w:r>
      <w:r w:rsidRPr="00FA1A4F">
        <w:t>ризма, занятием физической культурой и спортом;</w:t>
      </w:r>
    </w:p>
    <w:p w:rsidR="00B1337F" w:rsidRPr="00FA1A4F" w:rsidRDefault="00B1337F" w:rsidP="00B1337F">
      <w:pPr>
        <w:ind w:firstLine="708"/>
        <w:jc w:val="both"/>
      </w:pPr>
      <w:r>
        <w:t>3) размещение конфессиональн</w:t>
      </w:r>
      <w:r w:rsidRPr="00FA1A4F">
        <w:t xml:space="preserve">ых объектов, мемориалов; </w:t>
      </w:r>
    </w:p>
    <w:p w:rsidR="00B1337F" w:rsidRDefault="00B1337F" w:rsidP="00B1337F">
      <w:pPr>
        <w:ind w:firstLine="708"/>
        <w:jc w:val="both"/>
      </w:pPr>
      <w:r w:rsidRPr="00FA1A4F">
        <w:t>4) размещение объектов, связанных с организацией отдыха, туризма, занятием физической кул</w:t>
      </w:r>
      <w:r w:rsidRPr="00FA1A4F">
        <w:t>ь</w:t>
      </w:r>
      <w:r w:rsidRPr="00FA1A4F">
        <w:t>турой и спортом, за исключением</w:t>
      </w:r>
      <w:r>
        <w:t xml:space="preserve"> объектов, указанных в части</w:t>
      </w:r>
      <w:r w:rsidRPr="00FA1A4F">
        <w:t xml:space="preserve"> 3 настоящей статьи, а также настоящей части.</w:t>
      </w:r>
    </w:p>
    <w:p w:rsidR="000E35CC" w:rsidRPr="00FA1A4F" w:rsidRDefault="000E35CC" w:rsidP="00B1337F">
      <w:pPr>
        <w:ind w:firstLine="708"/>
        <w:jc w:val="both"/>
      </w:pPr>
    </w:p>
    <w:p w:rsidR="00B1337F" w:rsidRPr="00FA1A4F" w:rsidRDefault="00B1337F" w:rsidP="000E35CC">
      <w:pPr>
        <w:ind w:firstLine="709"/>
        <w:jc w:val="both"/>
        <w:rPr>
          <w:b/>
        </w:rPr>
      </w:pPr>
      <w:r>
        <w:rPr>
          <w:b/>
          <w:bCs/>
        </w:rPr>
        <w:t>Статья 19</w:t>
      </w:r>
      <w:r w:rsidRPr="00FA1A4F">
        <w:rPr>
          <w:b/>
          <w:bCs/>
        </w:rPr>
        <w:t xml:space="preserve">. </w:t>
      </w:r>
      <w:r w:rsidR="00802541">
        <w:rPr>
          <w:b/>
          <w:bCs/>
        </w:rPr>
        <w:t xml:space="preserve"> </w:t>
      </w:r>
      <w:r w:rsidRPr="00FA1A4F">
        <w:rPr>
          <w:b/>
          <w:bCs/>
        </w:rPr>
        <w:t>Жилые зоны</w:t>
      </w:r>
      <w:r>
        <w:rPr>
          <w:b/>
          <w:bCs/>
        </w:rPr>
        <w:t xml:space="preserve"> - Ж</w:t>
      </w:r>
    </w:p>
    <w:p w:rsidR="00B1337F" w:rsidRPr="00FA1A4F" w:rsidRDefault="00B1337F" w:rsidP="00B1337F">
      <w:pPr>
        <w:ind w:firstLine="708"/>
        <w:jc w:val="both"/>
      </w:pPr>
      <w:r w:rsidRPr="009F1A19">
        <w:t>1. К жилым зонам относятся участки территории села, используемые и предназначенные для ра</w:t>
      </w:r>
      <w:r w:rsidRPr="009F1A19">
        <w:t>з</w:t>
      </w:r>
      <w:r w:rsidRPr="009F1A19">
        <w:t>мещения жилых домов, а также участки территории села, предназначенные для ведения садоводства и дачного</w:t>
      </w:r>
      <w:r w:rsidRPr="00FA1A4F">
        <w:t xml:space="preserve"> хозяйства.</w:t>
      </w:r>
    </w:p>
    <w:p w:rsidR="00B1337F" w:rsidRPr="00004B70" w:rsidRDefault="00B1337F" w:rsidP="00B1337F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 xml:space="preserve">2. </w:t>
      </w:r>
      <w:proofErr w:type="gramStart"/>
      <w:r w:rsidRPr="00004B70">
        <w:rPr>
          <w:rFonts w:ascii="Arial Narrow" w:hAnsi="Arial Narrow" w:cs="Times New Roman"/>
        </w:rPr>
        <w:t>В жилых зонах допускается размещение объектов здравоохранения, объектов дошкольного, начального общего и среднего (полного) общего образования, культовых объектов, иных объектов, св</w:t>
      </w:r>
      <w:r w:rsidRPr="00004B70">
        <w:rPr>
          <w:rFonts w:ascii="Arial Narrow" w:hAnsi="Arial Narrow" w:cs="Times New Roman"/>
        </w:rPr>
        <w:t>я</w:t>
      </w:r>
      <w:r w:rsidRPr="00004B70">
        <w:rPr>
          <w:rFonts w:ascii="Arial Narrow" w:hAnsi="Arial Narrow" w:cs="Times New Roman"/>
        </w:rPr>
        <w:t>занных с проживанием граждан и не оказывающих негативного воздействия на окружающую среду, а та</w:t>
      </w:r>
      <w:r w:rsidRPr="00004B70">
        <w:rPr>
          <w:rFonts w:ascii="Arial Narrow" w:hAnsi="Arial Narrow" w:cs="Times New Roman"/>
        </w:rPr>
        <w:t>к</w:t>
      </w:r>
      <w:r w:rsidRPr="00004B70">
        <w:rPr>
          <w:rFonts w:ascii="Arial Narrow" w:hAnsi="Arial Narrow" w:cs="Times New Roman"/>
        </w:rPr>
        <w:t>же объектов социального и коммунально-бытового назначения, объектов сельскохозяйственного назнач</w:t>
      </w:r>
      <w:r w:rsidRPr="00004B70">
        <w:rPr>
          <w:rFonts w:ascii="Arial Narrow" w:hAnsi="Arial Narrow" w:cs="Times New Roman"/>
        </w:rPr>
        <w:t>е</w:t>
      </w:r>
      <w:r w:rsidRPr="00004B70">
        <w:rPr>
          <w:rFonts w:ascii="Arial Narrow" w:hAnsi="Arial Narrow" w:cs="Times New Roman"/>
        </w:rPr>
        <w:t xml:space="preserve">ния, стоянок автомобильного транспорта, гаражей, линейных объектов в случаях, предусмотренных настоящими Правилами. </w:t>
      </w:r>
      <w:proofErr w:type="gramEnd"/>
    </w:p>
    <w:p w:rsidR="00B1337F" w:rsidRDefault="00B1337F" w:rsidP="00B1337F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lastRenderedPageBreak/>
        <w:t>3. При осуществлении в жилых зонах строительства зданий, строений, сооружений следует пред</w:t>
      </w:r>
      <w:r w:rsidRPr="00004B70">
        <w:rPr>
          <w:rFonts w:ascii="Arial Narrow" w:hAnsi="Arial Narrow" w:cs="Times New Roman"/>
        </w:rPr>
        <w:t>у</w:t>
      </w:r>
      <w:r w:rsidRPr="00004B70">
        <w:rPr>
          <w:rFonts w:ascii="Arial Narrow" w:hAnsi="Arial Narrow" w:cs="Times New Roman"/>
        </w:rPr>
        <w:t>сматривать их обеспечение объектами инженерной, транспортной и социальной инфраструктур. При пл</w:t>
      </w:r>
      <w:r w:rsidRPr="00004B70">
        <w:rPr>
          <w:rFonts w:ascii="Arial Narrow" w:hAnsi="Arial Narrow" w:cs="Times New Roman"/>
        </w:rPr>
        <w:t>а</w:t>
      </w:r>
      <w:r w:rsidRPr="00004B70">
        <w:rPr>
          <w:rFonts w:ascii="Arial Narrow" w:hAnsi="Arial Narrow" w:cs="Times New Roman"/>
        </w:rPr>
        <w:t>нировке и застройке жилых  кварталов, малоэтажной застройки и застройки средней этажности необход</w:t>
      </w:r>
      <w:r w:rsidRPr="00004B70">
        <w:rPr>
          <w:rFonts w:ascii="Arial Narrow" w:hAnsi="Arial Narrow" w:cs="Times New Roman"/>
        </w:rPr>
        <w:t>и</w:t>
      </w:r>
      <w:r w:rsidRPr="00004B70">
        <w:rPr>
          <w:rFonts w:ascii="Arial Narrow" w:hAnsi="Arial Narrow" w:cs="Times New Roman"/>
        </w:rPr>
        <w:t>мо предусматривать строительство открытых стоянок автотранспорта, размещение гаражей-стоянок на цокольных или подземных этажах зданий, а также подземных гаражей на дворовой территории с испол</w:t>
      </w:r>
      <w:r w:rsidRPr="00004B70">
        <w:rPr>
          <w:rFonts w:ascii="Arial Narrow" w:hAnsi="Arial Narrow" w:cs="Times New Roman"/>
        </w:rPr>
        <w:t>ь</w:t>
      </w:r>
      <w:r w:rsidRPr="00004B70">
        <w:rPr>
          <w:rFonts w:ascii="Arial Narrow" w:hAnsi="Arial Narrow" w:cs="Times New Roman"/>
        </w:rPr>
        <w:t xml:space="preserve">зованием их наземной части для размещения детских игровых площадок и объектов благоустройства. </w:t>
      </w:r>
    </w:p>
    <w:p w:rsidR="008962A0" w:rsidRPr="00004B70" w:rsidRDefault="008962A0" w:rsidP="00B1337F">
      <w:pPr>
        <w:pStyle w:val="ConsPlusNormal"/>
        <w:ind w:firstLine="708"/>
        <w:jc w:val="both"/>
        <w:rPr>
          <w:rFonts w:ascii="Arial Narrow" w:hAnsi="Arial Narrow" w:cs="Times New Roman"/>
        </w:rPr>
      </w:pPr>
    </w:p>
    <w:p w:rsidR="009D318F" w:rsidRDefault="009D318F" w:rsidP="008962A0">
      <w:pPr>
        <w:ind w:firstLine="709"/>
        <w:jc w:val="both"/>
        <w:rPr>
          <w:b/>
          <w:bCs/>
          <w:color w:val="92CDDC"/>
        </w:rPr>
      </w:pPr>
    </w:p>
    <w:p w:rsidR="008962A0" w:rsidRPr="00F9288A" w:rsidRDefault="008962A0" w:rsidP="008962A0">
      <w:pPr>
        <w:ind w:firstLine="709"/>
        <w:jc w:val="both"/>
        <w:rPr>
          <w:b/>
        </w:rPr>
      </w:pPr>
      <w:r w:rsidRPr="00F9288A">
        <w:rPr>
          <w:b/>
          <w:bCs/>
        </w:rPr>
        <w:t>Статья 20.  Зоны жилой усадебной застройки – Ж. 1</w:t>
      </w:r>
    </w:p>
    <w:p w:rsidR="008962A0" w:rsidRPr="00F9288A" w:rsidRDefault="008962A0" w:rsidP="008962A0">
      <w:pPr>
        <w:ind w:firstLine="709"/>
        <w:jc w:val="both"/>
      </w:pPr>
      <w:r w:rsidRPr="00F9288A">
        <w:t>1. Зоны жилой усадебной застройки включают в себя участки территории села, предназначенные для размещения усадебных и блокированных жилых домов.</w:t>
      </w:r>
    </w:p>
    <w:p w:rsidR="008962A0" w:rsidRPr="00F9288A" w:rsidRDefault="008962A0" w:rsidP="008962A0">
      <w:pPr>
        <w:ind w:firstLine="709"/>
        <w:jc w:val="both"/>
      </w:pPr>
      <w:r w:rsidRPr="00F9288A">
        <w:t>В зонах жилой усадебной застройки допускается размещение объектов, связанных с проживанием граждан и не оказывающих негативного воздействия на окружающую среду, а также стоянок, гаражей, площадок для временной парковки автотранспорта, объектов социального, коммунально-бытового назн</w:t>
      </w:r>
      <w:r w:rsidRPr="00F9288A">
        <w:t>а</w:t>
      </w:r>
      <w:r w:rsidRPr="00F9288A">
        <w:t>чения, линейных объектов в случаях, предусмотренных настоящей статьей.</w:t>
      </w:r>
    </w:p>
    <w:p w:rsidR="008962A0" w:rsidRPr="0014741F" w:rsidRDefault="008962A0" w:rsidP="008962A0">
      <w:pPr>
        <w:ind w:firstLine="709"/>
        <w:jc w:val="both"/>
        <w:rPr>
          <w:i/>
        </w:rPr>
      </w:pPr>
      <w:r w:rsidRPr="0014741F">
        <w:rPr>
          <w:i/>
        </w:rPr>
        <w:t>2. Основной вид разрешенного использования:</w:t>
      </w:r>
    </w:p>
    <w:p w:rsidR="008962A0" w:rsidRPr="00F9288A" w:rsidRDefault="008962A0" w:rsidP="008962A0">
      <w:pPr>
        <w:ind w:firstLine="709"/>
        <w:jc w:val="both"/>
      </w:pPr>
      <w:r w:rsidRPr="00F9288A">
        <w:t>1) индивидуальные жилые дома с приусадебными земельными участками;</w:t>
      </w:r>
    </w:p>
    <w:p w:rsidR="008962A0" w:rsidRPr="00F9288A" w:rsidRDefault="008962A0" w:rsidP="008962A0">
      <w:pPr>
        <w:ind w:firstLine="709"/>
        <w:jc w:val="both"/>
      </w:pPr>
      <w:r w:rsidRPr="00F9288A">
        <w:t>2) отдельно стоящие жилые дома коттеджного типа на одну семью в 1-3 этажа с приусадебными участками;</w:t>
      </w:r>
    </w:p>
    <w:p w:rsidR="008962A0" w:rsidRPr="00F9288A" w:rsidRDefault="008962A0" w:rsidP="008962A0">
      <w:pPr>
        <w:ind w:firstLine="709"/>
        <w:jc w:val="both"/>
      </w:pPr>
      <w:r w:rsidRPr="00F9288A">
        <w:t>3) блокированные жилые дома в 1-3 этажа с участками для каждого блока (квартиры);</w:t>
      </w:r>
    </w:p>
    <w:p w:rsidR="008962A0" w:rsidRPr="00F9288A" w:rsidRDefault="008962A0" w:rsidP="008962A0">
      <w:pPr>
        <w:ind w:firstLine="709"/>
        <w:jc w:val="both"/>
      </w:pPr>
      <w:r w:rsidRPr="00F9288A">
        <w:t>4) детские дошкольные учреждения;</w:t>
      </w:r>
    </w:p>
    <w:p w:rsidR="008962A0" w:rsidRPr="00F9288A" w:rsidRDefault="008962A0" w:rsidP="008962A0">
      <w:pPr>
        <w:ind w:firstLine="709"/>
        <w:jc w:val="both"/>
      </w:pPr>
      <w:r w:rsidRPr="00F9288A">
        <w:t>5) школы начального, общего, среднего (полного) общего образования;</w:t>
      </w:r>
    </w:p>
    <w:p w:rsidR="008962A0" w:rsidRPr="00F9288A" w:rsidRDefault="008962A0" w:rsidP="008962A0">
      <w:pPr>
        <w:ind w:firstLine="709"/>
        <w:jc w:val="both"/>
      </w:pPr>
      <w:r w:rsidRPr="00F9288A">
        <w:t>6) многопрофильные учреждения дополнительного образования;</w:t>
      </w:r>
    </w:p>
    <w:p w:rsidR="008962A0" w:rsidRPr="0014741F" w:rsidRDefault="008962A0" w:rsidP="008962A0">
      <w:pPr>
        <w:ind w:firstLine="709"/>
        <w:jc w:val="both"/>
        <w:rPr>
          <w:i/>
        </w:rPr>
      </w:pPr>
      <w:r w:rsidRPr="0014741F">
        <w:rPr>
          <w:i/>
        </w:rPr>
        <w:t>3. Вспомогательные виды разрешенного использования:</w:t>
      </w:r>
    </w:p>
    <w:p w:rsidR="008962A0" w:rsidRPr="00F9288A" w:rsidRDefault="008962A0" w:rsidP="008962A0">
      <w:pPr>
        <w:ind w:firstLine="709"/>
        <w:jc w:val="both"/>
      </w:pPr>
      <w:proofErr w:type="gramStart"/>
      <w:r w:rsidRPr="00F9288A">
        <w:t>1) размещение на придомовых участках хозяйственных построек, строений и сооружений вспом</w:t>
      </w:r>
      <w:r w:rsidRPr="00F9288A">
        <w:t>о</w:t>
      </w:r>
      <w:r w:rsidRPr="00F9288A">
        <w:t>гательного использования (за исключением хозяйственных построек, строений и сооружений вспомог</w:t>
      </w:r>
      <w:r w:rsidRPr="00F9288A">
        <w:t>а</w:t>
      </w:r>
      <w:r w:rsidRPr="00F9288A">
        <w:t>тельного использования, примыкающих к расположенным со стороны улиц границам земельных участков), отдельно стоящих гаражей, а также гаражей, встроенных в жилые дома, устройство открытых бассейнов;</w:t>
      </w:r>
      <w:proofErr w:type="gramEnd"/>
    </w:p>
    <w:p w:rsidR="008962A0" w:rsidRPr="00F9288A" w:rsidRDefault="008962A0" w:rsidP="008962A0">
      <w:pPr>
        <w:ind w:firstLine="709"/>
        <w:jc w:val="both"/>
      </w:pPr>
      <w:r w:rsidRPr="00F9288A">
        <w:t xml:space="preserve">2) размещение на </w:t>
      </w:r>
      <w:proofErr w:type="spellStart"/>
      <w:r w:rsidRPr="00F9288A">
        <w:t>приквартирных</w:t>
      </w:r>
      <w:proofErr w:type="spellEnd"/>
      <w:r w:rsidRPr="00F9288A">
        <w:t xml:space="preserve"> участках сплошных ограждений вдоль улиц, сквозных огражд</w:t>
      </w:r>
      <w:r w:rsidRPr="00F9288A">
        <w:t>е</w:t>
      </w:r>
      <w:r w:rsidRPr="00F9288A">
        <w:t>ний между участками. При этом вид ограждения (строительный материал, цвет, строительная конструкция ограждения)  и его высота должны быть единообразными, как минимум, на протяжении одного квартала с обеих сторон улицы.</w:t>
      </w:r>
    </w:p>
    <w:p w:rsidR="008962A0" w:rsidRPr="00F9288A" w:rsidRDefault="008962A0" w:rsidP="008962A0">
      <w:pPr>
        <w:ind w:firstLine="709"/>
        <w:jc w:val="both"/>
      </w:pPr>
      <w:r w:rsidRPr="00F9288A">
        <w:t>3) размещение линейных объектов, связанных с объектами, расположенными в зоне жилой ус</w:t>
      </w:r>
      <w:r w:rsidRPr="00F9288A">
        <w:t>а</w:t>
      </w:r>
      <w:r w:rsidRPr="00F9288A">
        <w:t xml:space="preserve">дебной застройки, а также в смежных территориальных зонах, либо с обслуживанием таких объектов; </w:t>
      </w:r>
    </w:p>
    <w:p w:rsidR="008962A0" w:rsidRPr="00F9288A" w:rsidRDefault="008962A0" w:rsidP="008962A0">
      <w:pPr>
        <w:ind w:firstLine="709"/>
        <w:jc w:val="both"/>
      </w:pPr>
      <w:r w:rsidRPr="00F9288A">
        <w:t>4) размещение садов, огородов, палисадников;</w:t>
      </w:r>
    </w:p>
    <w:p w:rsidR="008962A0" w:rsidRPr="00F9288A" w:rsidRDefault="008962A0" w:rsidP="008962A0">
      <w:pPr>
        <w:ind w:firstLine="709"/>
        <w:jc w:val="both"/>
      </w:pPr>
      <w:r w:rsidRPr="00F9288A">
        <w:t>5) размещение ЦТП, ТП;</w:t>
      </w:r>
    </w:p>
    <w:p w:rsidR="008962A0" w:rsidRPr="00F9288A" w:rsidRDefault="008962A0" w:rsidP="008962A0">
      <w:pPr>
        <w:ind w:firstLine="709"/>
        <w:jc w:val="both"/>
      </w:pPr>
      <w:r w:rsidRPr="00F9288A">
        <w:t>6) размещение автостоянок «гостевых» для временного хранения легковых автомобилей;</w:t>
      </w:r>
    </w:p>
    <w:p w:rsidR="008962A0" w:rsidRPr="00F9288A" w:rsidRDefault="008962A0" w:rsidP="008962A0">
      <w:pPr>
        <w:ind w:firstLine="709"/>
        <w:jc w:val="both"/>
      </w:pPr>
      <w:r w:rsidRPr="00F9288A">
        <w:t>7) детские площадки, площадки отдыха с элементами озеленения, хозяйственные площадки.</w:t>
      </w:r>
    </w:p>
    <w:p w:rsidR="008962A0" w:rsidRPr="0014741F" w:rsidRDefault="008962A0" w:rsidP="008962A0">
      <w:pPr>
        <w:ind w:firstLine="709"/>
        <w:jc w:val="both"/>
        <w:rPr>
          <w:i/>
        </w:rPr>
      </w:pPr>
      <w:r w:rsidRPr="0014741F">
        <w:rPr>
          <w:i/>
        </w:rPr>
        <w:t>4. Условно разрешенные виды использования:</w:t>
      </w:r>
    </w:p>
    <w:p w:rsidR="008962A0" w:rsidRPr="00F9288A" w:rsidRDefault="008962A0" w:rsidP="008962A0">
      <w:pPr>
        <w:ind w:firstLine="709"/>
        <w:jc w:val="both"/>
      </w:pPr>
      <w:r w:rsidRPr="00F9288A">
        <w:t>1) размещение 2-3 этажных многоквартирных домов;</w:t>
      </w:r>
    </w:p>
    <w:p w:rsidR="008962A0" w:rsidRPr="00F9288A" w:rsidRDefault="008962A0" w:rsidP="008962A0">
      <w:pPr>
        <w:ind w:firstLine="709"/>
        <w:jc w:val="both"/>
      </w:pPr>
      <w:r w:rsidRPr="00F9288A">
        <w:t>2) размещение домов для престарелых и инвалидов, детских домов, домов ребенка;</w:t>
      </w:r>
    </w:p>
    <w:p w:rsidR="008962A0" w:rsidRPr="00F9288A" w:rsidRDefault="008962A0" w:rsidP="008962A0">
      <w:pPr>
        <w:ind w:firstLine="709"/>
        <w:jc w:val="both"/>
      </w:pPr>
      <w:r w:rsidRPr="00F9288A">
        <w:t>3) размещение объектов социального, коммунально-бытового назначения (ателье, парикмахе</w:t>
      </w:r>
      <w:r w:rsidRPr="00F9288A">
        <w:t>р</w:t>
      </w:r>
      <w:r w:rsidRPr="00F9288A">
        <w:t>ские, жилищно-эксплуатационные организации, мастерские по ремонту товаров личного и бытового п</w:t>
      </w:r>
      <w:r w:rsidRPr="00F9288A">
        <w:t>о</w:t>
      </w:r>
      <w:r w:rsidRPr="00F9288A">
        <w:t>требления, иные объекты обслуживания, связанные с проживанием граждан и предназначенные для ок</w:t>
      </w:r>
      <w:r w:rsidRPr="00F9288A">
        <w:t>а</w:t>
      </w:r>
      <w:r w:rsidRPr="00F9288A">
        <w:t>зания бытовых услуг);</w:t>
      </w:r>
    </w:p>
    <w:p w:rsidR="008962A0" w:rsidRPr="00F9288A" w:rsidRDefault="008962A0" w:rsidP="008962A0">
      <w:pPr>
        <w:ind w:firstLine="709"/>
        <w:jc w:val="both"/>
      </w:pPr>
      <w:r w:rsidRPr="00F9288A">
        <w:t>4) размещение поликлиник, амбулаторий, ФАП, аптек;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5) размещение магазинов, предприятий общественного питания; </w:t>
      </w:r>
    </w:p>
    <w:p w:rsidR="008962A0" w:rsidRPr="00F9288A" w:rsidRDefault="008962A0" w:rsidP="008962A0">
      <w:pPr>
        <w:ind w:firstLine="709"/>
        <w:jc w:val="both"/>
      </w:pPr>
      <w:r w:rsidRPr="00F9288A">
        <w:t>6) размещение конфессиональных объектов;</w:t>
      </w:r>
    </w:p>
    <w:p w:rsidR="008962A0" w:rsidRPr="00F9288A" w:rsidRDefault="008962A0" w:rsidP="008962A0">
      <w:pPr>
        <w:ind w:firstLine="709"/>
        <w:jc w:val="both"/>
      </w:pPr>
      <w:r w:rsidRPr="00F9288A">
        <w:t>7) размещение физкультурно-оздоровительных сооружений;</w:t>
      </w:r>
    </w:p>
    <w:p w:rsidR="008962A0" w:rsidRPr="00F9288A" w:rsidRDefault="008962A0" w:rsidP="008962A0">
      <w:pPr>
        <w:ind w:firstLine="709"/>
        <w:jc w:val="both"/>
      </w:pPr>
      <w:r w:rsidRPr="00F9288A">
        <w:t>8) размещение учреждений культуры и искусства;</w:t>
      </w:r>
    </w:p>
    <w:p w:rsidR="008962A0" w:rsidRPr="00F9288A" w:rsidRDefault="008962A0" w:rsidP="008962A0">
      <w:pPr>
        <w:ind w:firstLine="709"/>
        <w:jc w:val="both"/>
      </w:pPr>
      <w:r w:rsidRPr="00F9288A">
        <w:t>9) размещение объектов связи, финансово-кредитных учреждений;</w:t>
      </w:r>
    </w:p>
    <w:p w:rsidR="008962A0" w:rsidRPr="00F9288A" w:rsidRDefault="008962A0" w:rsidP="008962A0">
      <w:pPr>
        <w:ind w:firstLine="709"/>
        <w:jc w:val="both"/>
      </w:pPr>
      <w:r w:rsidRPr="00F9288A">
        <w:t>10) размещение гостиниц, общежитий.</w:t>
      </w:r>
    </w:p>
    <w:p w:rsidR="008962A0" w:rsidRPr="00F9288A" w:rsidRDefault="008962A0" w:rsidP="008962A0">
      <w:pPr>
        <w:ind w:firstLine="709"/>
        <w:jc w:val="both"/>
      </w:pPr>
      <w:r w:rsidRPr="00F9288A">
        <w:lastRenderedPageBreak/>
        <w:t>5.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962A0" w:rsidRPr="00F9288A" w:rsidRDefault="008962A0" w:rsidP="008962A0">
      <w:pPr>
        <w:ind w:firstLine="709"/>
        <w:jc w:val="both"/>
      </w:pPr>
      <w:r w:rsidRPr="00F9288A">
        <w:t>1) этажность – не более 3 этажей;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2) площадь земельного участка, предназначенного для строительства усадебного жилого дома – от </w:t>
      </w:r>
      <w:smartTag w:uri="urn:schemas-microsoft-com:office:smarttags" w:element="metricconverter">
        <w:smartTagPr>
          <w:attr w:name="ProductID" w:val="600 кв. м"/>
        </w:smartTagPr>
        <w:r w:rsidRPr="00F9288A">
          <w:t>600 кв. м</w:t>
        </w:r>
      </w:smartTag>
      <w:r w:rsidRPr="00F9288A">
        <w:t xml:space="preserve"> до </w:t>
      </w:r>
      <w:smartTag w:uri="urn:schemas-microsoft-com:office:smarttags" w:element="metricconverter">
        <w:smartTagPr>
          <w:attr w:name="ProductID" w:val="2 500 кв. м"/>
        </w:smartTagPr>
        <w:r w:rsidRPr="00F9288A">
          <w:t>2 500 кв. м</w:t>
        </w:r>
      </w:smartTag>
      <w:r w:rsidRPr="00F9288A">
        <w:t xml:space="preserve">; 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3) ширина земельного участка, предназначенного для строительства усадебного жилого дома – не менее </w:t>
      </w:r>
      <w:smartTag w:uri="urn:schemas-microsoft-com:office:smarttags" w:element="metricconverter">
        <w:smartTagPr>
          <w:attr w:name="ProductID" w:val="20 м"/>
        </w:smartTagPr>
        <w:r w:rsidRPr="00F9288A">
          <w:t>20 м</w:t>
        </w:r>
      </w:smartTag>
      <w:r w:rsidRPr="00F9288A">
        <w:t xml:space="preserve">; </w:t>
      </w:r>
    </w:p>
    <w:p w:rsidR="008962A0" w:rsidRPr="00F9288A" w:rsidRDefault="008962A0" w:rsidP="008962A0">
      <w:pPr>
        <w:ind w:firstLine="709"/>
        <w:jc w:val="both"/>
      </w:pPr>
      <w:proofErr w:type="gramStart"/>
      <w:r w:rsidRPr="00F9288A">
        <w:t xml:space="preserve">4) общая площадь земельного участка (земельных участков) предназначенного (предназначенных) для строительства  блокированного жилого дома определяется из расчета не менее </w:t>
      </w:r>
      <w:smartTag w:uri="urn:schemas-microsoft-com:office:smarttags" w:element="metricconverter">
        <w:smartTagPr>
          <w:attr w:name="ProductID" w:val="75 кв. м"/>
        </w:smartTagPr>
        <w:r w:rsidRPr="00F9288A">
          <w:t>75 кв. м</w:t>
        </w:r>
      </w:smartTag>
      <w:r w:rsidRPr="00F9288A">
        <w:t xml:space="preserve"> на один блок;</w:t>
      </w:r>
      <w:proofErr w:type="gramEnd"/>
    </w:p>
    <w:p w:rsidR="008962A0" w:rsidRPr="00F9288A" w:rsidRDefault="008962A0" w:rsidP="008962A0">
      <w:pPr>
        <w:ind w:firstLine="709"/>
        <w:jc w:val="both"/>
      </w:pPr>
      <w:proofErr w:type="gramStart"/>
      <w:r w:rsidRPr="00F9288A">
        <w:t>5) для земельных участков, предназначенных для строительства и эксплуатации усадебных и бл</w:t>
      </w:r>
      <w:r w:rsidRPr="00F9288A">
        <w:t>о</w:t>
      </w:r>
      <w:r w:rsidRPr="00F9288A">
        <w:t xml:space="preserve">кированных жилых домов, минимальное расстояние от границ смежного земельного участка до основного строения – не менее </w:t>
      </w:r>
      <w:smartTag w:uri="urn:schemas-microsoft-com:office:smarttags" w:element="metricconverter">
        <w:smartTagPr>
          <w:attr w:name="ProductID" w:val="3 м"/>
        </w:smartTagPr>
        <w:r w:rsidRPr="00F9288A">
          <w:t>3 м</w:t>
        </w:r>
      </w:smartTag>
      <w:r w:rsidRPr="00F9288A">
        <w:t xml:space="preserve">, до построек для содержания скота и птицы – не менее </w:t>
      </w:r>
      <w:smartTag w:uri="urn:schemas-microsoft-com:office:smarttags" w:element="metricconverter">
        <w:smartTagPr>
          <w:attr w:name="ProductID" w:val="4 м"/>
        </w:smartTagPr>
        <w:r w:rsidRPr="00F9288A">
          <w:t>4 м</w:t>
        </w:r>
      </w:smartTag>
      <w:r w:rsidRPr="00F9288A">
        <w:t>, до прочих хозя</w:t>
      </w:r>
      <w:r w:rsidRPr="00F9288A">
        <w:t>й</w:t>
      </w:r>
      <w:r w:rsidRPr="00F9288A">
        <w:t xml:space="preserve">ственных построек, строений, сооружений вспомогательного использования, открытых стоянок - не менее </w:t>
      </w:r>
      <w:smartTag w:uri="urn:schemas-microsoft-com:office:smarttags" w:element="metricconverter">
        <w:smartTagPr>
          <w:attr w:name="ProductID" w:val="1 м"/>
        </w:smartTagPr>
        <w:r w:rsidRPr="00F9288A">
          <w:t>1 м</w:t>
        </w:r>
      </w:smartTag>
      <w:r w:rsidRPr="00F9288A">
        <w:t xml:space="preserve">; </w:t>
      </w:r>
      <w:proofErr w:type="gramEnd"/>
    </w:p>
    <w:p w:rsidR="008962A0" w:rsidRPr="00F9288A" w:rsidRDefault="008962A0" w:rsidP="008962A0">
      <w:pPr>
        <w:ind w:firstLine="709"/>
        <w:jc w:val="both"/>
      </w:pPr>
      <w:r w:rsidRPr="00F9288A">
        <w:t xml:space="preserve">6) отступ от красной линии до зданий, строений, сооружений при осуществлении строительства – не менее </w:t>
      </w:r>
      <w:smartTag w:uri="urn:schemas-microsoft-com:office:smarttags" w:element="metricconverter">
        <w:smartTagPr>
          <w:attr w:name="ProductID" w:val="5 м"/>
        </w:smartTagPr>
        <w:r w:rsidRPr="00F9288A">
          <w:t>5 м</w:t>
        </w:r>
      </w:smartTag>
      <w:r w:rsidRPr="00F9288A">
        <w:t>;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7) высота ограждения земельных участков – не более </w:t>
      </w:r>
      <w:smartTag w:uri="urn:schemas-microsoft-com:office:smarttags" w:element="metricconverter">
        <w:smartTagPr>
          <w:attr w:name="ProductID" w:val="1,8 м"/>
        </w:smartTagPr>
        <w:r w:rsidRPr="00F9288A">
          <w:t>1,8 м</w:t>
        </w:r>
      </w:smartTag>
      <w:r w:rsidRPr="00F9288A">
        <w:t>;</w:t>
      </w:r>
    </w:p>
    <w:p w:rsidR="008962A0" w:rsidRPr="00F9288A" w:rsidRDefault="008962A0" w:rsidP="008962A0">
      <w:pPr>
        <w:ind w:firstLine="709"/>
        <w:jc w:val="both"/>
      </w:pPr>
      <w:r w:rsidRPr="00F9288A">
        <w:t>8) коэффициент застройки – не более 0,3;</w:t>
      </w:r>
    </w:p>
    <w:p w:rsidR="008962A0" w:rsidRPr="00F9288A" w:rsidRDefault="008962A0" w:rsidP="008962A0">
      <w:pPr>
        <w:pStyle w:val="ConsPlusNormal"/>
        <w:ind w:firstLine="709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 xml:space="preserve">9) коэффициент свободных территорий – не менее 0,7; </w:t>
      </w:r>
    </w:p>
    <w:p w:rsidR="008962A0" w:rsidRDefault="008962A0" w:rsidP="008962A0">
      <w:pPr>
        <w:pStyle w:val="ConsPlusNormal"/>
        <w:ind w:firstLine="709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>10) площадь, занимаемая объектами, размещение  которых настоящей статьей определено в к</w:t>
      </w:r>
      <w:r w:rsidRPr="00F9288A">
        <w:rPr>
          <w:rFonts w:ascii="Arial Narrow" w:hAnsi="Arial Narrow" w:cs="Times New Roman"/>
        </w:rPr>
        <w:t>а</w:t>
      </w:r>
      <w:r w:rsidRPr="00F9288A">
        <w:rPr>
          <w:rFonts w:ascii="Arial Narrow" w:hAnsi="Arial Narrow" w:cs="Times New Roman"/>
        </w:rPr>
        <w:t>честве вспомогательных видов разрешенного использования и условно разрешенных видов использов</w:t>
      </w:r>
      <w:r w:rsidRPr="00F9288A">
        <w:rPr>
          <w:rFonts w:ascii="Arial Narrow" w:hAnsi="Arial Narrow" w:cs="Times New Roman"/>
        </w:rPr>
        <w:t>а</w:t>
      </w:r>
      <w:r w:rsidRPr="00F9288A">
        <w:rPr>
          <w:rFonts w:ascii="Arial Narrow" w:hAnsi="Arial Narrow" w:cs="Times New Roman"/>
        </w:rPr>
        <w:t xml:space="preserve">ния, не должна превышать 10 % площади квартала, иного элемента планировочной структуры зоны жилой усадебной застройки. </w:t>
      </w:r>
    </w:p>
    <w:p w:rsidR="00DE50D6" w:rsidRPr="00F9288A" w:rsidRDefault="00DE50D6" w:rsidP="008962A0">
      <w:pPr>
        <w:pStyle w:val="ConsPlusNormal"/>
        <w:ind w:firstLine="709"/>
        <w:jc w:val="both"/>
        <w:rPr>
          <w:rFonts w:ascii="Arial Narrow" w:hAnsi="Arial Narrow" w:cs="Times New Roman"/>
        </w:rPr>
      </w:pPr>
    </w:p>
    <w:p w:rsidR="008962A0" w:rsidRPr="00F9288A" w:rsidRDefault="008962A0" w:rsidP="008962A0">
      <w:pPr>
        <w:ind w:firstLine="709"/>
        <w:jc w:val="both"/>
        <w:rPr>
          <w:b/>
        </w:rPr>
      </w:pPr>
      <w:r w:rsidRPr="00DE50D6">
        <w:rPr>
          <w:b/>
          <w:bCs/>
        </w:rPr>
        <w:t>Статья 21.  Зоны жилой малоэтажной застройки – Ж. 2</w:t>
      </w:r>
    </w:p>
    <w:p w:rsidR="008962A0" w:rsidRPr="00F9288A" w:rsidRDefault="008962A0" w:rsidP="008962A0">
      <w:pPr>
        <w:ind w:firstLine="708"/>
        <w:jc w:val="both"/>
      </w:pPr>
      <w:r w:rsidRPr="00F9288A">
        <w:t>1. Зоны жилой малоэтажной застройки включают в себя участки территории, предназначенные для размещения многоквартирных жилых домов малой этажности.</w:t>
      </w:r>
    </w:p>
    <w:p w:rsidR="008962A0" w:rsidRPr="00F9288A" w:rsidRDefault="008962A0" w:rsidP="008962A0">
      <w:pPr>
        <w:ind w:firstLine="708"/>
        <w:jc w:val="both"/>
      </w:pPr>
      <w:r w:rsidRPr="00F9288A">
        <w:t>В зонах жилой малоэтажной застройки допускается размещение объектов, связанных с прожив</w:t>
      </w:r>
      <w:r w:rsidRPr="00F9288A">
        <w:t>а</w:t>
      </w:r>
      <w:r w:rsidRPr="00F9288A">
        <w:t>нием граждан и не оказывающих негативного воздействия на окружающую среду, а также стоянок, гар</w:t>
      </w:r>
      <w:r w:rsidRPr="00F9288A">
        <w:t>а</w:t>
      </w:r>
      <w:r w:rsidRPr="00F9288A">
        <w:t>жей, площадок для временной парковки автотранспорта, объектов социального, коммунально-бытового назначения, линейных объектов в случаях, предусмотренных настоящей статьей.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2. Основной вид разрешенного использования: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1) 2 </w:t>
      </w:r>
      <w:proofErr w:type="gramStart"/>
      <w:r w:rsidRPr="00F9288A">
        <w:t>этажные</w:t>
      </w:r>
      <w:proofErr w:type="gramEnd"/>
      <w:r w:rsidRPr="00F9288A">
        <w:t xml:space="preserve"> многоквартирные жилые домов, в том числе с мансардой (высота шпилей, башен, флагштоков не ограничена). </w:t>
      </w:r>
    </w:p>
    <w:p w:rsidR="008962A0" w:rsidRPr="00F9288A" w:rsidRDefault="008962A0" w:rsidP="008962A0">
      <w:pPr>
        <w:ind w:firstLine="708"/>
        <w:jc w:val="both"/>
      </w:pPr>
      <w:r w:rsidRPr="00F9288A">
        <w:t>2) детские дошкольные учреждения;</w:t>
      </w:r>
    </w:p>
    <w:p w:rsidR="008962A0" w:rsidRPr="00F9288A" w:rsidRDefault="008962A0" w:rsidP="008962A0">
      <w:pPr>
        <w:ind w:firstLine="708"/>
        <w:jc w:val="both"/>
      </w:pPr>
      <w:r w:rsidRPr="00F9288A">
        <w:t>3) школы начального, общего, среднего (полного) общего образования;</w:t>
      </w:r>
    </w:p>
    <w:p w:rsidR="008962A0" w:rsidRPr="00F9288A" w:rsidRDefault="008962A0" w:rsidP="008962A0">
      <w:pPr>
        <w:ind w:firstLine="708"/>
        <w:jc w:val="both"/>
      </w:pPr>
      <w:r w:rsidRPr="00F9288A">
        <w:t>4) многопрофильные учреждения дополнительного образования;</w:t>
      </w:r>
    </w:p>
    <w:p w:rsidR="008962A0" w:rsidRPr="00F9288A" w:rsidRDefault="008962A0" w:rsidP="008962A0">
      <w:pPr>
        <w:ind w:firstLine="708"/>
        <w:jc w:val="both"/>
      </w:pPr>
      <w:r w:rsidRPr="00F9288A">
        <w:t>5) размещение жилых домов с жилыми помещениями специализированного жилищного фонда.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3. Вспомогательные виды разрешенного использования: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1) размещение автостоянок «гостевых» для временной парковки автотранспорта; </w:t>
      </w:r>
    </w:p>
    <w:p w:rsidR="008962A0" w:rsidRPr="00F9288A" w:rsidRDefault="008962A0" w:rsidP="008962A0">
      <w:pPr>
        <w:ind w:firstLine="708"/>
        <w:jc w:val="both"/>
      </w:pPr>
      <w:r w:rsidRPr="00F9288A">
        <w:t>2) размещение подземных, полуподземных гаражей-стоянок для индивидуальных легковых авт</w:t>
      </w:r>
      <w:r w:rsidRPr="00F9288A">
        <w:t>о</w:t>
      </w:r>
      <w:r w:rsidRPr="00F9288A">
        <w:t>мобилей;</w:t>
      </w:r>
    </w:p>
    <w:p w:rsidR="008962A0" w:rsidRPr="00F9288A" w:rsidRDefault="008962A0" w:rsidP="008962A0">
      <w:pPr>
        <w:ind w:firstLine="708"/>
        <w:jc w:val="both"/>
      </w:pPr>
      <w:r w:rsidRPr="00F9288A">
        <w:t>3) размещение гаражей  для индивидуальных легковых автомобилей боксового типа, встроенных и встроено-пристроенных гаражей;</w:t>
      </w:r>
    </w:p>
    <w:p w:rsidR="008962A0" w:rsidRPr="00F9288A" w:rsidRDefault="008962A0" w:rsidP="008962A0">
      <w:pPr>
        <w:ind w:firstLine="708"/>
        <w:jc w:val="both"/>
      </w:pPr>
      <w:r w:rsidRPr="00F9288A">
        <w:t>4) размещение линейных объектов, связанных с объектами, расположенными в зоне жилой мал</w:t>
      </w:r>
      <w:r w:rsidRPr="00F9288A">
        <w:t>о</w:t>
      </w:r>
      <w:r w:rsidRPr="00F9288A">
        <w:t>этажной застройки, а также в смежных территориальных зонах, либо с обслуживанием таких объектов;</w:t>
      </w:r>
    </w:p>
    <w:p w:rsidR="008962A0" w:rsidRPr="00F9288A" w:rsidRDefault="008962A0" w:rsidP="008962A0">
      <w:pPr>
        <w:ind w:firstLine="708"/>
        <w:jc w:val="both"/>
      </w:pPr>
      <w:r w:rsidRPr="00F9288A">
        <w:t>5) размещение спортивных площадок, не требующих установления санитарно-защитных зон;</w:t>
      </w:r>
    </w:p>
    <w:p w:rsidR="008962A0" w:rsidRPr="00F9288A" w:rsidRDefault="008962A0" w:rsidP="008962A0">
      <w:pPr>
        <w:ind w:firstLine="708"/>
        <w:jc w:val="both"/>
      </w:pPr>
      <w:r w:rsidRPr="00F9288A">
        <w:t>6) размещение элементов благоустройства;</w:t>
      </w:r>
    </w:p>
    <w:p w:rsidR="008962A0" w:rsidRPr="00F9288A" w:rsidRDefault="008962A0" w:rsidP="008962A0">
      <w:pPr>
        <w:ind w:firstLine="708"/>
        <w:jc w:val="both"/>
      </w:pPr>
      <w:r w:rsidRPr="00F9288A">
        <w:t>7) размещение детских площадок, площадок отдыха, хозяйственных площадок с элементами оз</w:t>
      </w:r>
      <w:r w:rsidRPr="00F9288A">
        <w:t>е</w:t>
      </w:r>
      <w:r w:rsidRPr="00F9288A">
        <w:t>ленения, площадки для выгула собак с элементами озеленения;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8) </w:t>
      </w:r>
      <w:proofErr w:type="spellStart"/>
      <w:r w:rsidRPr="00F9288A">
        <w:t>приквартирные</w:t>
      </w:r>
      <w:proofErr w:type="spellEnd"/>
      <w:r w:rsidRPr="00F9288A">
        <w:t xml:space="preserve"> палисадники;</w:t>
      </w:r>
    </w:p>
    <w:p w:rsidR="008962A0" w:rsidRPr="00F9288A" w:rsidRDefault="008962A0" w:rsidP="008962A0">
      <w:pPr>
        <w:ind w:firstLine="708"/>
        <w:jc w:val="both"/>
      </w:pPr>
      <w:r w:rsidRPr="00F9288A">
        <w:t>9) ЦТП, ТП</w:t>
      </w:r>
    </w:p>
    <w:p w:rsidR="008962A0" w:rsidRPr="00F9288A" w:rsidRDefault="008962A0" w:rsidP="008962A0">
      <w:pPr>
        <w:ind w:firstLine="708"/>
        <w:jc w:val="both"/>
      </w:pPr>
      <w:r w:rsidRPr="00F9288A">
        <w:lastRenderedPageBreak/>
        <w:t xml:space="preserve">10) размещение встроенно-пристроенных: учреждений, организаций, предприятий культурно-бытового обслуживания; административных учреждений; тамбуров, лестниц. 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11) размещение магазинов, предприятий общественного питания; </w:t>
      </w:r>
    </w:p>
    <w:p w:rsidR="008962A0" w:rsidRPr="00F9288A" w:rsidRDefault="008962A0" w:rsidP="008962A0">
      <w:pPr>
        <w:ind w:firstLine="708"/>
        <w:jc w:val="both"/>
      </w:pPr>
      <w:r w:rsidRPr="00F9288A">
        <w:t>12) размещение аптек;</w:t>
      </w:r>
    </w:p>
    <w:p w:rsidR="008962A0" w:rsidRPr="00F9288A" w:rsidRDefault="008962A0" w:rsidP="008962A0">
      <w:pPr>
        <w:ind w:firstLine="708"/>
        <w:jc w:val="both"/>
      </w:pPr>
      <w:r w:rsidRPr="00F9288A">
        <w:t>13) размещение отделений связи;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4. Условно разрешенные виды использования:</w:t>
      </w:r>
    </w:p>
    <w:p w:rsidR="008962A0" w:rsidRPr="00F9288A" w:rsidRDefault="008962A0" w:rsidP="008962A0">
      <w:pPr>
        <w:ind w:firstLine="708"/>
        <w:jc w:val="both"/>
      </w:pPr>
      <w:r w:rsidRPr="00F9288A">
        <w:t>1) размещение 3-4 этажных жилых домов;</w:t>
      </w:r>
    </w:p>
    <w:p w:rsidR="008962A0" w:rsidRPr="00F9288A" w:rsidRDefault="008962A0" w:rsidP="008962A0">
      <w:pPr>
        <w:ind w:firstLine="708"/>
        <w:jc w:val="both"/>
      </w:pPr>
      <w:r w:rsidRPr="00F9288A">
        <w:t>2) размещение домов для престарелых и инвалидов, детских домов, домов ребенка;</w:t>
      </w:r>
    </w:p>
    <w:p w:rsidR="008962A0" w:rsidRPr="00F9288A" w:rsidRDefault="008962A0" w:rsidP="008962A0">
      <w:pPr>
        <w:ind w:firstLine="708"/>
        <w:jc w:val="both"/>
      </w:pPr>
      <w:r w:rsidRPr="00F9288A">
        <w:t>3) размещение учреждений жилищно-коммунального хозяйства;</w:t>
      </w:r>
    </w:p>
    <w:p w:rsidR="008962A0" w:rsidRPr="00F9288A" w:rsidRDefault="008962A0" w:rsidP="008962A0">
      <w:pPr>
        <w:ind w:firstLine="708"/>
        <w:jc w:val="both"/>
      </w:pPr>
      <w:r w:rsidRPr="00F9288A">
        <w:t>4) размещение учреждений среднего специального и профессионального образования без учебно-лабораторных и учебно-производственных корпусов и мастерских;</w:t>
      </w:r>
    </w:p>
    <w:p w:rsidR="008962A0" w:rsidRPr="00F9288A" w:rsidRDefault="008962A0" w:rsidP="008962A0">
      <w:pPr>
        <w:ind w:firstLine="708"/>
        <w:jc w:val="both"/>
      </w:pPr>
      <w:r w:rsidRPr="00F9288A">
        <w:t>5) размещение учреждений социальной защиты;</w:t>
      </w:r>
    </w:p>
    <w:p w:rsidR="008962A0" w:rsidRPr="00F9288A" w:rsidRDefault="008962A0" w:rsidP="008962A0">
      <w:pPr>
        <w:ind w:firstLine="708"/>
        <w:jc w:val="both"/>
      </w:pPr>
      <w:r w:rsidRPr="00F9288A">
        <w:t>6) размещение объектов социального, коммунально-бытового назначения (ателье, парикмахе</w:t>
      </w:r>
      <w:r w:rsidRPr="00F9288A">
        <w:t>р</w:t>
      </w:r>
      <w:r w:rsidRPr="00F9288A">
        <w:t>ские, общественные бани, мастерские по ремонту товаров личного и бытового потребления, иные объе</w:t>
      </w:r>
      <w:r w:rsidRPr="00F9288A">
        <w:t>к</w:t>
      </w:r>
      <w:r w:rsidRPr="00F9288A">
        <w:t>ты обслуживания, связанные с проживанием граждан и предназначенные для оказания бытовых услуг);</w:t>
      </w:r>
    </w:p>
    <w:p w:rsidR="008962A0" w:rsidRPr="00F9288A" w:rsidRDefault="008962A0" w:rsidP="008962A0">
      <w:pPr>
        <w:ind w:firstLine="708"/>
        <w:jc w:val="both"/>
      </w:pPr>
      <w:r w:rsidRPr="00F9288A">
        <w:t>7) размещение оздоровительных и социально-реабилитационных центров;</w:t>
      </w:r>
    </w:p>
    <w:p w:rsidR="008962A0" w:rsidRPr="00F9288A" w:rsidRDefault="008962A0" w:rsidP="008962A0">
      <w:pPr>
        <w:ind w:firstLine="708"/>
        <w:jc w:val="both"/>
      </w:pPr>
      <w:r w:rsidRPr="00F9288A">
        <w:t>8) размещение конфессиональных объектов;</w:t>
      </w:r>
    </w:p>
    <w:p w:rsidR="008962A0" w:rsidRPr="00F9288A" w:rsidRDefault="008962A0" w:rsidP="008962A0">
      <w:pPr>
        <w:ind w:firstLine="708"/>
        <w:jc w:val="both"/>
      </w:pPr>
      <w:r w:rsidRPr="00F9288A">
        <w:t>9) размещение поликлиник, амбулаторий, ФАП;</w:t>
      </w:r>
    </w:p>
    <w:p w:rsidR="008962A0" w:rsidRPr="00F9288A" w:rsidRDefault="008962A0" w:rsidP="008962A0">
      <w:pPr>
        <w:ind w:firstLine="708"/>
        <w:jc w:val="both"/>
      </w:pPr>
      <w:r w:rsidRPr="00F9288A">
        <w:t>10) размещение физкультурно-оздоровительных сооружений;</w:t>
      </w:r>
    </w:p>
    <w:p w:rsidR="008962A0" w:rsidRPr="00F9288A" w:rsidRDefault="008962A0" w:rsidP="008962A0">
      <w:pPr>
        <w:ind w:firstLine="708"/>
        <w:jc w:val="both"/>
      </w:pPr>
      <w:r w:rsidRPr="00F9288A">
        <w:t>11) размещение учреждений культуры и искусства;</w:t>
      </w:r>
    </w:p>
    <w:p w:rsidR="008962A0" w:rsidRPr="00F9288A" w:rsidRDefault="008962A0" w:rsidP="008962A0">
      <w:pPr>
        <w:ind w:firstLine="708"/>
        <w:jc w:val="both"/>
      </w:pPr>
      <w:r w:rsidRPr="00F9288A">
        <w:t>12) размещение финансово-кредитных учреждений;</w:t>
      </w:r>
    </w:p>
    <w:p w:rsidR="008962A0" w:rsidRPr="00F9288A" w:rsidRDefault="008962A0" w:rsidP="008962A0">
      <w:pPr>
        <w:ind w:firstLine="708"/>
        <w:jc w:val="both"/>
      </w:pPr>
      <w:r w:rsidRPr="00F9288A">
        <w:t>13) размещение гостиниц;</w:t>
      </w:r>
    </w:p>
    <w:p w:rsidR="008962A0" w:rsidRPr="00F9288A" w:rsidRDefault="008962A0" w:rsidP="008962A0">
      <w:pPr>
        <w:ind w:firstLine="708"/>
        <w:jc w:val="both"/>
      </w:pPr>
      <w:r w:rsidRPr="00F9288A">
        <w:t>14) размещение автостоянок для постоянного хранения легковых автомобилей;</w:t>
      </w:r>
    </w:p>
    <w:p w:rsidR="008962A0" w:rsidRPr="00F9288A" w:rsidRDefault="008962A0" w:rsidP="008962A0">
      <w:pPr>
        <w:ind w:firstLine="708"/>
        <w:jc w:val="both"/>
      </w:pPr>
      <w:r w:rsidRPr="00F9288A">
        <w:t>15) размещение гаражей  для легковых автомобилей боксового типа, встроенных и встроено-пристроенных гаражей;</w:t>
      </w:r>
    </w:p>
    <w:p w:rsidR="008962A0" w:rsidRPr="00F9288A" w:rsidRDefault="008962A0" w:rsidP="008962A0">
      <w:pPr>
        <w:ind w:firstLine="708"/>
        <w:jc w:val="both"/>
      </w:pPr>
      <w:r w:rsidRPr="00F9288A">
        <w:t>16) размещение отделений, пунктов милиции;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5. Предельные параметры разрешенного строительства, реконструкции объектов капитал</w:t>
      </w:r>
      <w:r w:rsidRPr="0014741F">
        <w:rPr>
          <w:i/>
        </w:rPr>
        <w:t>ь</w:t>
      </w:r>
      <w:r w:rsidRPr="0014741F">
        <w:rPr>
          <w:i/>
        </w:rPr>
        <w:t>ного строительства:</w:t>
      </w:r>
    </w:p>
    <w:p w:rsidR="008962A0" w:rsidRPr="00F9288A" w:rsidRDefault="008962A0" w:rsidP="008962A0">
      <w:pPr>
        <w:ind w:firstLine="708"/>
        <w:jc w:val="both"/>
      </w:pPr>
      <w:r w:rsidRPr="00F9288A">
        <w:t>1) этажность – не более 2 этажей, в том числе с мансардой;</w:t>
      </w:r>
    </w:p>
    <w:p w:rsidR="008962A0" w:rsidRPr="00F9288A" w:rsidRDefault="008962A0" w:rsidP="008962A0">
      <w:pPr>
        <w:ind w:firstLine="708"/>
        <w:jc w:val="both"/>
      </w:pPr>
      <w:r w:rsidRPr="00F9288A">
        <w:t>2) отступ от красной линии до зданий, строений, сооружений при осуществлении строительства в кварталах новой жилой застройки –  не менее 3 м.</w:t>
      </w:r>
    </w:p>
    <w:p w:rsidR="008962A0" w:rsidRPr="00F9288A" w:rsidRDefault="008962A0" w:rsidP="008962A0">
      <w:pPr>
        <w:ind w:firstLine="708"/>
        <w:jc w:val="both"/>
      </w:pPr>
      <w:r w:rsidRPr="00F9288A">
        <w:t>3) в условиях реконструкции, строительство жилых зданий и гаражей допускается по красной л</w:t>
      </w:r>
      <w:r w:rsidRPr="00F9288A">
        <w:t>и</w:t>
      </w:r>
      <w:r w:rsidRPr="00F9288A">
        <w:t>нии или в соответствии со сложившимися местными традициями и действующими нормативами;</w:t>
      </w:r>
    </w:p>
    <w:p w:rsidR="008962A0" w:rsidRPr="00F9288A" w:rsidRDefault="008962A0" w:rsidP="008962A0">
      <w:pPr>
        <w:ind w:firstLine="708"/>
        <w:jc w:val="both"/>
      </w:pPr>
      <w:r w:rsidRPr="00F9288A">
        <w:t>4) коэффициент застройки – не более 0,30;</w:t>
      </w:r>
    </w:p>
    <w:p w:rsidR="008962A0" w:rsidRPr="00F9288A" w:rsidRDefault="008962A0" w:rsidP="008962A0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 xml:space="preserve">5) коэффициент свободных территорий – не менее 0,70; </w:t>
      </w:r>
    </w:p>
    <w:p w:rsidR="008962A0" w:rsidRDefault="008962A0" w:rsidP="008962A0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>6. Площадь, занимаемая объектами, размещение которых настоящей статьей определено в кач</w:t>
      </w:r>
      <w:r w:rsidRPr="00F9288A">
        <w:rPr>
          <w:rFonts w:ascii="Arial Narrow" w:hAnsi="Arial Narrow" w:cs="Times New Roman"/>
        </w:rPr>
        <w:t>е</w:t>
      </w:r>
      <w:r w:rsidRPr="00F9288A">
        <w:rPr>
          <w:rFonts w:ascii="Arial Narrow" w:hAnsi="Arial Narrow" w:cs="Times New Roman"/>
        </w:rPr>
        <w:t>стве вспомогательных видов разрешенного использования и условно разрешенных видов использования, не должна превышать 15 % площади квартала,  иного элемента планировочной структуры зоны жилой малоэтажной застройки.</w:t>
      </w:r>
    </w:p>
    <w:p w:rsidR="00671EA0" w:rsidRPr="00F9288A" w:rsidRDefault="00671EA0" w:rsidP="008962A0">
      <w:pPr>
        <w:pStyle w:val="ConsPlusNormal"/>
        <w:ind w:firstLine="708"/>
        <w:jc w:val="both"/>
        <w:rPr>
          <w:rFonts w:ascii="Arial Narrow" w:hAnsi="Arial Narrow" w:cs="Times New Roman"/>
        </w:rPr>
      </w:pPr>
    </w:p>
    <w:p w:rsidR="00671EA0" w:rsidRPr="00671EA0" w:rsidRDefault="00671EA0" w:rsidP="00671EA0">
      <w:pPr>
        <w:ind w:firstLine="709"/>
        <w:jc w:val="both"/>
        <w:rPr>
          <w:b/>
        </w:rPr>
      </w:pPr>
      <w:r w:rsidRPr="00671EA0">
        <w:rPr>
          <w:b/>
          <w:bCs/>
        </w:rPr>
        <w:t>Статья 22.  Общественно-деловые зоны - ОД</w:t>
      </w:r>
    </w:p>
    <w:p w:rsidR="00671EA0" w:rsidRPr="00671EA0" w:rsidRDefault="00671EA0" w:rsidP="00671EA0">
      <w:pPr>
        <w:autoSpaceDE w:val="0"/>
        <w:autoSpaceDN w:val="0"/>
        <w:adjustRightInd w:val="0"/>
        <w:ind w:firstLine="709"/>
        <w:jc w:val="both"/>
      </w:pPr>
      <w:r w:rsidRPr="00671EA0">
        <w:t>1. Общественно-деловые зоны предназначены для размещения объектов здравоохранения, кул</w:t>
      </w:r>
      <w:r w:rsidRPr="00671EA0">
        <w:t>ь</w:t>
      </w:r>
      <w:r w:rsidRPr="00671EA0">
        <w:t>туры, торговли, общественного питания, социального и коммунально-бытового назначения, предприним</w:t>
      </w:r>
      <w:r w:rsidRPr="00671EA0">
        <w:t>а</w:t>
      </w:r>
      <w:r w:rsidRPr="00671EA0">
        <w:t>тельской деятельности, объектов среднего профессионального образования, административных, 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:rsidR="00671EA0" w:rsidRPr="00671EA0" w:rsidRDefault="00671EA0" w:rsidP="00671EA0">
      <w:pPr>
        <w:autoSpaceDE w:val="0"/>
        <w:autoSpaceDN w:val="0"/>
        <w:adjustRightInd w:val="0"/>
        <w:ind w:firstLine="709"/>
        <w:jc w:val="both"/>
      </w:pPr>
      <w:r w:rsidRPr="00671EA0">
        <w:t>2. В общественно-деловых зонах допускается размещение жилых домов, гостиниц, конфесси</w:t>
      </w:r>
      <w:r w:rsidRPr="00671EA0">
        <w:t>о</w:t>
      </w:r>
      <w:r w:rsidRPr="00671EA0">
        <w:t>нальных, линейных и коммунальных  объектов в случаях, предусмотренных настоящими Правилами.</w:t>
      </w:r>
    </w:p>
    <w:p w:rsidR="00671EA0" w:rsidRDefault="00671EA0" w:rsidP="00671EA0">
      <w:pPr>
        <w:ind w:firstLine="709"/>
        <w:jc w:val="both"/>
        <w:rPr>
          <w:b/>
          <w:bCs/>
        </w:rPr>
      </w:pPr>
    </w:p>
    <w:p w:rsidR="00671EA0" w:rsidRPr="00F337A9" w:rsidRDefault="00671EA0" w:rsidP="00FA215A">
      <w:pPr>
        <w:tabs>
          <w:tab w:val="left" w:pos="1215"/>
        </w:tabs>
        <w:ind w:firstLine="709"/>
        <w:jc w:val="both"/>
        <w:rPr>
          <w:b/>
        </w:rPr>
      </w:pPr>
      <w:r w:rsidRPr="00F337A9">
        <w:rPr>
          <w:b/>
          <w:bCs/>
        </w:rPr>
        <w:t xml:space="preserve">Статья 23.  Зоны </w:t>
      </w:r>
      <w:r w:rsidRPr="00F337A9">
        <w:rPr>
          <w:b/>
        </w:rPr>
        <w:t>делового, общественного и коммерческого назначения – ОД. 1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1. Зоны делового, общественного и коммерческого назначения включают в себя участки террит</w:t>
      </w:r>
      <w:r w:rsidRPr="00F337A9">
        <w:t>о</w:t>
      </w:r>
      <w:r w:rsidRPr="00F337A9">
        <w:t>рии села, предназначенные для размещения объектов делового назначения, предпринимательской де</w:t>
      </w:r>
      <w:r w:rsidRPr="00F337A9">
        <w:t>я</w:t>
      </w:r>
      <w:r w:rsidRPr="00F337A9">
        <w:t>тельности, культуры.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lastRenderedPageBreak/>
        <w:t>В зонах делового, общественного и коммерческого назначения допускается размещение объектов здравоохранения, среднего профессионального образования, жилых домов, гостиниц, конфессиональных, коммунальных и линейных объектов, иных объектов, связанных с обеспечением жизнедеятельности граждан, в случаях, предусмотренных настоящей статьей.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2. Основные виды разрешенного использования: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1) размещение административных объектов, судебно-юридических и финансово-кредитных учр</w:t>
      </w:r>
      <w:r w:rsidRPr="00F337A9">
        <w:t>е</w:t>
      </w:r>
      <w:r w:rsidRPr="00F337A9">
        <w:t>ждений и организаций, издательств, объектов торговли (кроме рынков  продовольственных и промышле</w:t>
      </w:r>
      <w:r w:rsidRPr="00F337A9">
        <w:t>н</w:t>
      </w:r>
      <w:r w:rsidRPr="00F337A9">
        <w:t>ных товаров), предприятий общественного питания, а также иных объектов делового назначения, пре</w:t>
      </w:r>
      <w:r w:rsidRPr="00F337A9">
        <w:t>д</w:t>
      </w:r>
      <w:r w:rsidRPr="00F337A9">
        <w:t>принимательской деятельности, не требующих установления санитарно-защитных зон, за исключением объектов, указанных в частях 3, 4 настоящей статьи;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социального и коммунально-бытового назначения, связанных с обесп</w:t>
      </w:r>
      <w:r w:rsidRPr="00F337A9">
        <w:t>е</w:t>
      </w:r>
      <w:r w:rsidRPr="00F337A9">
        <w:t xml:space="preserve">чением жизнедеятельности граждан; 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3) размещение гостиниц;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4) размещение объектов спортивно-оздоровительного назначения;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5) размещение объектов культуры (дворцы культуры кинотеатры, музеи, выставочные центры, библиотеки, досуговые центры); 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открытых площадок для временной парковки автотранспорта.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3. Вспомогательные виды разрешенного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размещение объектов здравоохранения;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объектов среднего профессионального образования;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открытых стоянок, подземных гаражей-стоянок;</w:t>
      </w:r>
    </w:p>
    <w:p w:rsidR="00671EA0" w:rsidRPr="00F337A9" w:rsidRDefault="00671EA0" w:rsidP="00671EA0">
      <w:pPr>
        <w:ind w:firstLine="709"/>
        <w:jc w:val="both"/>
      </w:pPr>
      <w:r w:rsidRPr="00F337A9">
        <w:t>4) размещение конфессиональных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5) размещение объектов благоустройства;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парков, скверов, бульваров;</w:t>
      </w:r>
    </w:p>
    <w:p w:rsidR="00671EA0" w:rsidRPr="00F337A9" w:rsidRDefault="00671EA0" w:rsidP="00671EA0">
      <w:pPr>
        <w:ind w:firstLine="709"/>
        <w:jc w:val="both"/>
      </w:pPr>
      <w:r w:rsidRPr="00F337A9">
        <w:t>7) размещение линейных объектов, связанных с объектами, расположенными в зоне делового, общественного и коммерческого назначения, а также в смежных территориальных зонах, либо с обслуж</w:t>
      </w:r>
      <w:r w:rsidRPr="00F337A9">
        <w:t>и</w:t>
      </w:r>
      <w:r w:rsidRPr="00F337A9">
        <w:t>ванием таких объектов.</w:t>
      </w:r>
    </w:p>
    <w:p w:rsidR="00671EA0" w:rsidRPr="00F337A9" w:rsidRDefault="00671EA0" w:rsidP="00671EA0">
      <w:pPr>
        <w:ind w:firstLine="709"/>
        <w:jc w:val="both"/>
      </w:pPr>
      <w:r w:rsidRPr="00F337A9">
        <w:t>8) размещение ТП и ЦТП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4. Условно разрешенные виды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1) размещение жилых домов; 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рынков продовольственных и промышленных товаров;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автозаправочных станций;</w:t>
      </w:r>
    </w:p>
    <w:p w:rsidR="00671EA0" w:rsidRPr="00F337A9" w:rsidRDefault="00671EA0" w:rsidP="00671EA0">
      <w:pPr>
        <w:ind w:firstLine="709"/>
        <w:jc w:val="both"/>
      </w:pPr>
      <w:r w:rsidRPr="00F337A9">
        <w:t>4) размещение коммунальных объектов, связанных с объектами, расположенными в зоне делов</w:t>
      </w:r>
      <w:r w:rsidRPr="00F337A9">
        <w:t>о</w:t>
      </w:r>
      <w:r w:rsidRPr="00F337A9">
        <w:t>го, общественного и коммерческого назначения, а также в смежных территориальных зонах, либо с о</w:t>
      </w:r>
      <w:r w:rsidRPr="00F337A9">
        <w:t>б</w:t>
      </w:r>
      <w:r w:rsidRPr="00F337A9">
        <w:t>служиванием таких объектов.</w:t>
      </w:r>
    </w:p>
    <w:p w:rsidR="00671EA0" w:rsidRPr="00F337A9" w:rsidRDefault="00671EA0" w:rsidP="00671EA0">
      <w:pPr>
        <w:ind w:firstLine="709"/>
        <w:jc w:val="both"/>
      </w:pPr>
    </w:p>
    <w:p w:rsidR="00671EA0" w:rsidRPr="00FA215A" w:rsidRDefault="00671EA0" w:rsidP="00671EA0">
      <w:pPr>
        <w:ind w:firstLine="709"/>
        <w:jc w:val="both"/>
      </w:pPr>
      <w:r w:rsidRPr="00704CA5">
        <w:rPr>
          <w:b/>
          <w:bCs/>
        </w:rPr>
        <w:t>Статья 24.</w:t>
      </w:r>
      <w:r w:rsidRPr="00FA215A">
        <w:rPr>
          <w:bCs/>
        </w:rPr>
        <w:t xml:space="preserve">  </w:t>
      </w:r>
      <w:r w:rsidRPr="00704CA5">
        <w:rPr>
          <w:b/>
          <w:bCs/>
        </w:rPr>
        <w:t>Зоны объектов образования – ОД. 2</w:t>
      </w:r>
    </w:p>
    <w:p w:rsidR="00671EA0" w:rsidRPr="00F337A9" w:rsidRDefault="00671EA0" w:rsidP="00671EA0">
      <w:pPr>
        <w:ind w:firstLine="709"/>
        <w:jc w:val="both"/>
      </w:pPr>
      <w:r w:rsidRPr="00F337A9">
        <w:t>1. Зоны объектов образования включают в себя участки территории села, предназначенные для размещения объектов дошкольного, начального общего и среднего (полного) общего образования и сре</w:t>
      </w:r>
      <w:r w:rsidRPr="00F337A9">
        <w:t>д</w:t>
      </w:r>
      <w:r w:rsidRPr="00F337A9">
        <w:t>него профессионального образования, объектов, связанных с ними.</w:t>
      </w:r>
    </w:p>
    <w:p w:rsidR="00671EA0" w:rsidRPr="00F337A9" w:rsidRDefault="00671EA0" w:rsidP="00671EA0">
      <w:pPr>
        <w:ind w:firstLine="709"/>
        <w:jc w:val="both"/>
      </w:pPr>
      <w:r w:rsidRPr="00F337A9">
        <w:t>В зонах объектов образования допускается размещение объектов делового назначения, предпр</w:t>
      </w:r>
      <w:r w:rsidRPr="00F337A9">
        <w:t>и</w:t>
      </w:r>
      <w:r w:rsidRPr="00F337A9">
        <w:t>нимательской деятельности, культуры, иных объектов, связанных с обеспечением жизнедеятельности граждан, а также жилых домов, коммунальных и линейных объектов в случаях, предусмотренных насто</w:t>
      </w:r>
      <w:r w:rsidRPr="00F337A9">
        <w:t>я</w:t>
      </w:r>
      <w:r w:rsidRPr="00F337A9">
        <w:t>щей статьей.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2. Основные виды разрешенного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размещение объектов дошкольного, начального общего и среднего (полного) общего образов</w:t>
      </w:r>
      <w:r w:rsidRPr="00F337A9">
        <w:t>а</w:t>
      </w:r>
      <w:r w:rsidRPr="00F337A9">
        <w:t>ния и среднего профессионального образования;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жилых домов, предназначенных для проживания работников и студентов  средних специальных учебных заведений.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3. Вспомогательные виды разрешенного использования: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 xml:space="preserve">1) размещение объектов торговли (кроме рынков продовольственных и промышленных товаров), предприятий общественного питания; 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lastRenderedPageBreak/>
        <w:t>2) размещение объектов социального и коммунально-бытового назначения, связанных с обесп</w:t>
      </w:r>
      <w:r w:rsidRPr="00F337A9">
        <w:t>е</w:t>
      </w:r>
      <w:r w:rsidRPr="00F337A9">
        <w:t xml:space="preserve">чением жизнедеятельности граждан; 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3) размещение объектов спортивно-оздоровительного назначения;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4) размещение объектов культуры (досуговые центры, кинотеатры, музеи, выставочные центры, библиотеки);</w:t>
      </w:r>
    </w:p>
    <w:p w:rsidR="00671EA0" w:rsidRPr="00F337A9" w:rsidRDefault="00671EA0" w:rsidP="00671EA0">
      <w:pPr>
        <w:ind w:firstLine="709"/>
        <w:jc w:val="both"/>
      </w:pPr>
      <w:r w:rsidRPr="00F337A9">
        <w:t>5) размещение открытых площадок для временной парковки автотранспорта, открытых стоянок, подземных и многоэтажных гаражей-стоянок, связанных с объектами, расположенными в зоне объектов образования, либо с обслуживанием таких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объектов благоустройства;</w:t>
      </w:r>
    </w:p>
    <w:p w:rsidR="00671EA0" w:rsidRPr="00F337A9" w:rsidRDefault="00671EA0" w:rsidP="00671EA0">
      <w:pPr>
        <w:ind w:firstLine="709"/>
        <w:jc w:val="both"/>
      </w:pPr>
      <w:r w:rsidRPr="00F337A9">
        <w:t>7) размещение парков, скверов, бульваров;</w:t>
      </w:r>
    </w:p>
    <w:p w:rsidR="00671EA0" w:rsidRPr="00F337A9" w:rsidRDefault="00671EA0" w:rsidP="00671EA0">
      <w:pPr>
        <w:ind w:firstLine="709"/>
        <w:jc w:val="both"/>
      </w:pPr>
      <w:r w:rsidRPr="00F337A9">
        <w:t>8) размещение линейных объектов, связанных с объектами, расположенными в зоне объектов о</w:t>
      </w:r>
      <w:r w:rsidRPr="00F337A9">
        <w:t>б</w:t>
      </w:r>
      <w:r w:rsidRPr="00F337A9">
        <w:t xml:space="preserve">разования, а также в смежных территориальных зонах, либо с обслуживанием таких объектов; </w:t>
      </w:r>
    </w:p>
    <w:p w:rsidR="00671EA0" w:rsidRPr="00F337A9" w:rsidRDefault="00671EA0" w:rsidP="00671EA0">
      <w:pPr>
        <w:ind w:firstLine="709"/>
        <w:jc w:val="both"/>
      </w:pPr>
      <w:r w:rsidRPr="00F337A9">
        <w:t>9) размещение коммунальных объектов, связанных с объектами, расположенными в зоне объе</w:t>
      </w:r>
      <w:r w:rsidRPr="00F337A9">
        <w:t>к</w:t>
      </w:r>
      <w:r w:rsidRPr="00F337A9">
        <w:t>тов образования, а также в смежных территориальных зонах, либо с обслуживанием таких объектов.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10) размещение ТП и ЦТП 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4. Условно разрешенный вид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размещение жилых домов, за исключением жилых домов, указанных в части 2 настоящей статьи.</w:t>
      </w:r>
    </w:p>
    <w:p w:rsidR="00671EA0" w:rsidRPr="00F337A9" w:rsidRDefault="00671EA0" w:rsidP="00671EA0">
      <w:pPr>
        <w:ind w:firstLine="709"/>
        <w:jc w:val="both"/>
        <w:rPr>
          <w:bCs/>
        </w:rPr>
      </w:pPr>
    </w:p>
    <w:p w:rsidR="00671EA0" w:rsidRPr="00F337A9" w:rsidRDefault="00671EA0" w:rsidP="00671EA0">
      <w:pPr>
        <w:ind w:firstLine="709"/>
        <w:jc w:val="both"/>
        <w:rPr>
          <w:b/>
          <w:bCs/>
        </w:rPr>
      </w:pPr>
      <w:r w:rsidRPr="00F337A9">
        <w:rPr>
          <w:b/>
          <w:bCs/>
        </w:rPr>
        <w:t>Статья 25.  Зоны объектов здравоохранения и социальной защиты – ОД. 3</w:t>
      </w:r>
    </w:p>
    <w:p w:rsidR="00671EA0" w:rsidRPr="00F337A9" w:rsidRDefault="00671EA0" w:rsidP="00671EA0">
      <w:pPr>
        <w:ind w:firstLine="709"/>
        <w:jc w:val="both"/>
      </w:pPr>
      <w:r w:rsidRPr="00F337A9">
        <w:t>1. Зоны объектов здравоохранения включают в себя участки территории села, предназначенные для размещения объектов здравоохранения и социальной защиты и объектов, связанных с ними.</w:t>
      </w:r>
    </w:p>
    <w:p w:rsidR="00671EA0" w:rsidRPr="00F337A9" w:rsidRDefault="00671EA0" w:rsidP="00671EA0">
      <w:pPr>
        <w:ind w:firstLine="709"/>
        <w:jc w:val="both"/>
      </w:pPr>
      <w:r w:rsidRPr="00F337A9">
        <w:t>В зонах объектов здравоохранения допускается размещение объектов, связанных с обеспечением жизнедеятельности граждан, объектов делового назначения, предпринимательской деятельности, культ</w:t>
      </w:r>
      <w:r w:rsidRPr="00F337A9">
        <w:t>у</w:t>
      </w:r>
      <w:r w:rsidRPr="00F337A9">
        <w:t>ры, иных объектов, связанных с обеспечением жизнедеятельности граждан, а также коммунальных, л</w:t>
      </w:r>
      <w:r w:rsidRPr="00F337A9">
        <w:t>и</w:t>
      </w:r>
      <w:r w:rsidRPr="00F337A9">
        <w:t>нейных и культовых объектов в случаях, предусмотренных настоящей статьей.</w:t>
      </w:r>
    </w:p>
    <w:p w:rsidR="00671EA0" w:rsidRPr="00F337A9" w:rsidRDefault="00671EA0" w:rsidP="00671EA0">
      <w:pPr>
        <w:ind w:firstLine="709"/>
        <w:jc w:val="both"/>
      </w:pPr>
      <w:r w:rsidRPr="00F337A9">
        <w:rPr>
          <w:i/>
        </w:rPr>
        <w:t>2. Основной вид разрешенного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объекты здравоохранения (больницы, лечебные стационары, родильные дома, профилактории, станции скорой медицинской помощи, реабилитационные медицинские центры, поликлинические и другие объекты здравоохранения).</w:t>
      </w:r>
    </w:p>
    <w:p w:rsidR="00671EA0" w:rsidRPr="00F337A9" w:rsidRDefault="00671EA0" w:rsidP="00671EA0">
      <w:pPr>
        <w:ind w:firstLine="709"/>
        <w:jc w:val="both"/>
      </w:pPr>
      <w:r w:rsidRPr="00F337A9">
        <w:t>2) учреждения социальной защиты</w:t>
      </w:r>
    </w:p>
    <w:p w:rsidR="00671EA0" w:rsidRPr="00F337A9" w:rsidRDefault="00671EA0" w:rsidP="00671EA0">
      <w:pPr>
        <w:ind w:firstLine="709"/>
        <w:jc w:val="both"/>
        <w:rPr>
          <w:i/>
        </w:rPr>
      </w:pPr>
      <w:r w:rsidRPr="00F337A9">
        <w:rPr>
          <w:i/>
        </w:rPr>
        <w:t>3. Вспомогательные виды разрешенного использования: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1) размещение спортзалов, бассейнов, плоскостных спортивных сооружений;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открытых площадок для временной парковки автотранспорта, открытых стоянок, подземных гаражей-стоянок, связанных с объектами, расположенными в зоне объектов здравоохранения, либо с обслуживанием таких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объектов благоустройства;</w:t>
      </w:r>
    </w:p>
    <w:p w:rsidR="00671EA0" w:rsidRPr="00F337A9" w:rsidRDefault="00671EA0" w:rsidP="00671EA0">
      <w:pPr>
        <w:ind w:firstLine="709"/>
        <w:jc w:val="both"/>
      </w:pPr>
      <w:r w:rsidRPr="00F337A9">
        <w:t>4) размещение парков, скверов, бульваров;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5) размещение линейных объектов, связанных с объектами, расположенными в зоне объектов здравоохранения, а также в смежных территориальных зонах, либо с обслуживанием таких объектов; 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коммунальных объектов, связанных с объектами, расположенными в зоне объе</w:t>
      </w:r>
      <w:r w:rsidRPr="00F337A9">
        <w:t>к</w:t>
      </w:r>
      <w:r w:rsidRPr="00F337A9">
        <w:t>тов здравоохранения, а также в смежных территориальных зонах, либо с обслуживанием таких объектов.</w:t>
      </w:r>
    </w:p>
    <w:p w:rsidR="00671EA0" w:rsidRPr="00F337A9" w:rsidRDefault="00671EA0" w:rsidP="00671EA0">
      <w:pPr>
        <w:ind w:firstLine="709"/>
        <w:jc w:val="both"/>
      </w:pPr>
      <w:r w:rsidRPr="00F337A9">
        <w:t>7) размещение ТП и ЦТП</w:t>
      </w:r>
    </w:p>
    <w:p w:rsidR="00671EA0" w:rsidRPr="00F337A9" w:rsidRDefault="00671EA0" w:rsidP="00671EA0">
      <w:pPr>
        <w:ind w:firstLine="709"/>
        <w:jc w:val="both"/>
      </w:pPr>
      <w:r w:rsidRPr="00F337A9">
        <w:rPr>
          <w:i/>
        </w:rPr>
        <w:t>4. Условно разрешенный вид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размещение конфессиональных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стационаров специального назначения;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специальных учреждений социальной защиты.</w:t>
      </w:r>
    </w:p>
    <w:p w:rsidR="00671EA0" w:rsidRPr="00F337A9" w:rsidRDefault="00671EA0" w:rsidP="008962A0">
      <w:pPr>
        <w:ind w:firstLine="709"/>
        <w:jc w:val="both"/>
        <w:rPr>
          <w:b/>
          <w:bCs/>
        </w:rPr>
      </w:pPr>
    </w:p>
    <w:p w:rsidR="00F337A9" w:rsidRPr="00F337A9" w:rsidRDefault="00F337A9" w:rsidP="00F337A9">
      <w:pPr>
        <w:ind w:firstLine="709"/>
        <w:jc w:val="both"/>
        <w:rPr>
          <w:b/>
        </w:rPr>
      </w:pPr>
      <w:r w:rsidRPr="00F337A9">
        <w:rPr>
          <w:b/>
          <w:bCs/>
        </w:rPr>
        <w:t xml:space="preserve">Статья 26.  Производственно-коммунальные зоны - </w:t>
      </w:r>
      <w:proofErr w:type="gramStart"/>
      <w:r w:rsidRPr="00F337A9">
        <w:rPr>
          <w:b/>
          <w:bCs/>
        </w:rPr>
        <w:t>П</w:t>
      </w:r>
      <w:proofErr w:type="gramEnd"/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1. Производственно-коммунальные зоны предназначены для размещения промышленных, сел</w:t>
      </w:r>
      <w:r w:rsidRPr="00F337A9">
        <w:t>ь</w:t>
      </w:r>
      <w:r w:rsidRPr="00F337A9">
        <w:t xml:space="preserve">скохозяйственных, коммунальных и складских объектов, а также для установления санитарно-защитных зон таких объектов. 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lastRenderedPageBreak/>
        <w:t>2. В производственно-коммунальных зонах допускается размещение объектов коммунально-бытового назначения, культовых объектов, объектов транспорта, объектов торговли, объектов произво</w:t>
      </w:r>
      <w:r w:rsidRPr="00F337A9">
        <w:t>д</w:t>
      </w:r>
      <w:r w:rsidRPr="00F337A9">
        <w:t>ственной, инженерной и транспортной инфраструктур.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производственно-коммунальных зонах допускается также размещение связанных с обслужив</w:t>
      </w:r>
      <w:r w:rsidRPr="00F337A9">
        <w:t>а</w:t>
      </w:r>
      <w:r w:rsidRPr="00F337A9">
        <w:t>нием расположенных в указанных зонах объектов конструкторских бюро, объектов среднего професси</w:t>
      </w:r>
      <w:r w:rsidRPr="00F337A9">
        <w:t>о</w:t>
      </w:r>
      <w:r w:rsidRPr="00F337A9">
        <w:t>нального образования, поликлиник, исследовательских лабораторий, спортивно-оздоровительных соор</w:t>
      </w:r>
      <w:r w:rsidRPr="00F337A9">
        <w:t>у</w:t>
      </w:r>
      <w:r w:rsidRPr="00F337A9">
        <w:t>жений для работников таких объектов, административных объектов в случаях, предусмотренных насто</w:t>
      </w:r>
      <w:r w:rsidRPr="00F337A9">
        <w:t>я</w:t>
      </w:r>
      <w:r w:rsidRPr="00F337A9">
        <w:t>щими Правилами.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3. В производственно-коммунальных зонах не допускается размещение земельных участков, предназначенных для ведения садоводства, огородничества и дачного хозяйства, жилых домов, парков, детских учреждений, а также объектов образования, объектов спортивно-оздоровительного назначения, лечебно-профилактических и оздоровительных учреждений общего пользования, за исключением объе</w:t>
      </w:r>
      <w:r w:rsidRPr="00F337A9">
        <w:t>к</w:t>
      </w:r>
      <w:r w:rsidRPr="00F337A9">
        <w:t>тов, указанных в части 2 настоящей статьи.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</w:p>
    <w:p w:rsidR="00F337A9" w:rsidRPr="00F337A9" w:rsidRDefault="0065315C" w:rsidP="00F337A9">
      <w:pPr>
        <w:ind w:firstLine="709"/>
        <w:jc w:val="both"/>
        <w:rPr>
          <w:b/>
        </w:rPr>
      </w:pPr>
      <w:r>
        <w:rPr>
          <w:b/>
          <w:bCs/>
        </w:rPr>
        <w:t>Статья 27</w:t>
      </w:r>
      <w:r w:rsidR="00F337A9" w:rsidRPr="00F337A9">
        <w:rPr>
          <w:b/>
          <w:bCs/>
        </w:rPr>
        <w:t>.  Зоны производственных предприятий непищевого профиля III класса вредности – П. 4</w:t>
      </w:r>
    </w:p>
    <w:p w:rsidR="00F337A9" w:rsidRPr="00F337A9" w:rsidRDefault="00F337A9" w:rsidP="00F337A9">
      <w:pPr>
        <w:autoSpaceDE w:val="0"/>
        <w:autoSpaceDN w:val="0"/>
        <w:adjustRightInd w:val="0"/>
        <w:ind w:firstLine="708"/>
        <w:jc w:val="both"/>
      </w:pPr>
      <w:r w:rsidRPr="00F337A9">
        <w:t>1. Зоны производственных предприятий непищевого профиля III класса вредности включают в с</w:t>
      </w:r>
      <w:r w:rsidRPr="00F337A9">
        <w:t>е</w:t>
      </w:r>
      <w:r w:rsidRPr="00F337A9">
        <w:t xml:space="preserve">бя участки территории села, предназначенные для размещения производственных объектов непищевого профиля III - V классов вредности, в том числе промышленных, сельскохозяйственных, коммунальных и складских объектов, объектов производственной, инженерной и транспортной инфраструктур, а также для установления санитарно-защитных полос таких объектов. </w:t>
      </w:r>
    </w:p>
    <w:p w:rsidR="00F337A9" w:rsidRPr="00F337A9" w:rsidRDefault="00F337A9" w:rsidP="00F337A9">
      <w:pPr>
        <w:autoSpaceDE w:val="0"/>
        <w:autoSpaceDN w:val="0"/>
        <w:adjustRightInd w:val="0"/>
        <w:ind w:firstLine="708"/>
        <w:jc w:val="both"/>
      </w:pPr>
      <w:r w:rsidRPr="00F337A9">
        <w:t>В зонах производственных предприятий непищевого профиля III класса вредности допускается размещение объектов торговли, объектов транспорта, конфессиональных объектов, а также администр</w:t>
      </w:r>
      <w:r w:rsidRPr="00F337A9">
        <w:t>а</w:t>
      </w:r>
      <w:r w:rsidRPr="00F337A9">
        <w:t>тивных объектов в случаях, предусмотренных настоящей статьей.</w:t>
      </w:r>
    </w:p>
    <w:p w:rsidR="00F337A9" w:rsidRPr="0065315C" w:rsidRDefault="00F337A9" w:rsidP="00F337A9">
      <w:pPr>
        <w:autoSpaceDE w:val="0"/>
        <w:autoSpaceDN w:val="0"/>
        <w:adjustRightInd w:val="0"/>
        <w:ind w:firstLine="708"/>
        <w:jc w:val="both"/>
      </w:pPr>
      <w:r w:rsidRPr="0065315C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8"/>
        <w:jc w:val="both"/>
      </w:pPr>
      <w:r w:rsidRPr="00F337A9">
        <w:t>1) размещение промышленных, сельскохозяйственных, коммунальных и складских объектов III класса вредности непищевого профиля;</w:t>
      </w:r>
    </w:p>
    <w:p w:rsidR="00F337A9" w:rsidRPr="00F337A9" w:rsidRDefault="00F337A9" w:rsidP="00F337A9">
      <w:pPr>
        <w:ind w:firstLine="708"/>
        <w:jc w:val="both"/>
      </w:pPr>
      <w:r w:rsidRPr="00F337A9">
        <w:t>2) размещение промышленных, сельскохозяйственных, коммунальных и складских объектов IV - V классов вредности непищевого профиля;</w:t>
      </w:r>
    </w:p>
    <w:p w:rsidR="00F337A9" w:rsidRPr="00F337A9" w:rsidRDefault="00F337A9" w:rsidP="00F337A9">
      <w:pPr>
        <w:ind w:firstLine="708"/>
        <w:jc w:val="both"/>
      </w:pPr>
      <w:r w:rsidRPr="00F337A9">
        <w:t>3) размещение линейных объектов, связанных с промышленными, сельскохозяйственными, ко</w:t>
      </w:r>
      <w:r w:rsidRPr="00F337A9">
        <w:t>м</w:t>
      </w:r>
      <w:r w:rsidRPr="00F337A9">
        <w:t>мунальными и складскими объектами, расположенными в зоне производственных предприятий непищев</w:t>
      </w:r>
      <w:r w:rsidRPr="00F337A9">
        <w:t>о</w:t>
      </w:r>
      <w:r w:rsidRPr="00F337A9">
        <w:t>го профиля III класса вредности, либо с обслуживанием таких объектов;</w:t>
      </w:r>
    </w:p>
    <w:p w:rsidR="00F337A9" w:rsidRPr="00F337A9" w:rsidRDefault="00F337A9" w:rsidP="00F337A9">
      <w:pPr>
        <w:ind w:firstLine="708"/>
        <w:jc w:val="both"/>
      </w:pPr>
      <w:r w:rsidRPr="00F337A9">
        <w:t>4) размещение АЗС, АГЗС.</w:t>
      </w:r>
    </w:p>
    <w:p w:rsidR="00F337A9" w:rsidRPr="0065315C" w:rsidRDefault="00F337A9" w:rsidP="00F337A9">
      <w:pPr>
        <w:ind w:firstLine="708"/>
        <w:jc w:val="both"/>
      </w:pPr>
      <w:r w:rsidRPr="0065315C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8"/>
        <w:jc w:val="both"/>
      </w:pPr>
      <w:r w:rsidRPr="00F337A9">
        <w:t>1) размещение объектов торговли (кроме оптовых рынков продуктовых товаров);</w:t>
      </w:r>
    </w:p>
    <w:p w:rsidR="00F337A9" w:rsidRPr="00F337A9" w:rsidRDefault="00F337A9" w:rsidP="00F337A9">
      <w:pPr>
        <w:ind w:firstLine="708"/>
        <w:jc w:val="both"/>
      </w:pPr>
      <w:r w:rsidRPr="00F337A9">
        <w:t>2) размещение объектов транспорта;</w:t>
      </w:r>
    </w:p>
    <w:p w:rsidR="00F337A9" w:rsidRPr="00F337A9" w:rsidRDefault="00F337A9" w:rsidP="00F337A9">
      <w:pPr>
        <w:ind w:firstLine="708"/>
        <w:jc w:val="both"/>
      </w:pPr>
      <w:r w:rsidRPr="00F337A9">
        <w:t xml:space="preserve">3) размещение объектов по техническому обслуживанию автомобилей; </w:t>
      </w:r>
    </w:p>
    <w:p w:rsidR="00F337A9" w:rsidRPr="00F337A9" w:rsidRDefault="00F337A9" w:rsidP="00F337A9">
      <w:pPr>
        <w:ind w:firstLine="708"/>
        <w:jc w:val="both"/>
      </w:pPr>
      <w:r w:rsidRPr="00F337A9">
        <w:t>4) размещение административных объектов, связанных с обслуживанием объектов, расположе</w:t>
      </w:r>
      <w:r w:rsidRPr="00F337A9">
        <w:t>н</w:t>
      </w:r>
      <w:r w:rsidRPr="00F337A9">
        <w:t xml:space="preserve">ных в зоне производственных предприятий непищевого профиля III класса вредности; </w:t>
      </w:r>
    </w:p>
    <w:p w:rsidR="00F337A9" w:rsidRPr="00F337A9" w:rsidRDefault="00F337A9" w:rsidP="00F337A9">
      <w:pPr>
        <w:ind w:firstLine="708"/>
        <w:jc w:val="both"/>
      </w:pPr>
      <w:r w:rsidRPr="00F337A9">
        <w:t>5) размещение открытых площадок для временной парковки автотранспорта, открытых стоянок, гаражей, гаражей-стоянок, связанных с объектами, расположенными в зоне производственных предпри</w:t>
      </w:r>
      <w:r w:rsidRPr="00F337A9">
        <w:t>я</w:t>
      </w:r>
      <w:r w:rsidRPr="00F337A9">
        <w:t>тий III класса вредности непищевого профиля, либо с обслуживанием таких объектов;</w:t>
      </w:r>
    </w:p>
    <w:p w:rsidR="00F337A9" w:rsidRPr="00F337A9" w:rsidRDefault="00F337A9" w:rsidP="00F337A9">
      <w:pPr>
        <w:ind w:firstLine="708"/>
        <w:jc w:val="both"/>
      </w:pPr>
      <w:r w:rsidRPr="00F337A9">
        <w:t>6) размещение гаражей для личного автотранспорта граждан;</w:t>
      </w:r>
    </w:p>
    <w:p w:rsidR="00F337A9" w:rsidRPr="00F337A9" w:rsidRDefault="00F337A9" w:rsidP="00F337A9">
      <w:pPr>
        <w:ind w:firstLine="708"/>
        <w:jc w:val="both"/>
      </w:pPr>
      <w:r w:rsidRPr="00F337A9">
        <w:t>7) размещение линейных объектов, за исключением объектов, указанных в части 2 настоящей ст</w:t>
      </w:r>
      <w:r w:rsidRPr="00F337A9">
        <w:t>а</w:t>
      </w:r>
      <w:r w:rsidRPr="00F337A9">
        <w:t>тьи;</w:t>
      </w:r>
    </w:p>
    <w:p w:rsidR="00F337A9" w:rsidRPr="00F337A9" w:rsidRDefault="00F337A9" w:rsidP="00F337A9">
      <w:pPr>
        <w:ind w:firstLine="708"/>
        <w:jc w:val="both"/>
      </w:pPr>
      <w:r w:rsidRPr="00F337A9">
        <w:t xml:space="preserve">8) размещение объектов инженерной и транспортной инфраструктур III - V классов вредности, за исключением объектов, указанных в части 2 настоящей статьи, а также в настоящей части. </w:t>
      </w:r>
    </w:p>
    <w:p w:rsidR="00F337A9" w:rsidRPr="0065315C" w:rsidRDefault="00F337A9" w:rsidP="00F337A9">
      <w:pPr>
        <w:ind w:firstLine="708"/>
        <w:jc w:val="both"/>
      </w:pPr>
      <w:r w:rsidRPr="0065315C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8"/>
        <w:jc w:val="both"/>
      </w:pPr>
      <w:r w:rsidRPr="00F337A9">
        <w:t>2) размещение конфессиональных объектов.</w:t>
      </w:r>
    </w:p>
    <w:p w:rsidR="00F337A9" w:rsidRPr="00F337A9" w:rsidRDefault="00F337A9" w:rsidP="00F337A9">
      <w:pPr>
        <w:ind w:firstLine="709"/>
        <w:jc w:val="both"/>
        <w:rPr>
          <w:bCs/>
        </w:rPr>
      </w:pPr>
    </w:p>
    <w:p w:rsidR="00F337A9" w:rsidRPr="00F337A9" w:rsidRDefault="0065315C" w:rsidP="00F337A9">
      <w:pPr>
        <w:ind w:firstLine="709"/>
        <w:jc w:val="both"/>
        <w:rPr>
          <w:b/>
        </w:rPr>
      </w:pPr>
      <w:r>
        <w:rPr>
          <w:b/>
          <w:bCs/>
        </w:rPr>
        <w:t>Статья 28</w:t>
      </w:r>
      <w:r w:rsidR="00F337A9" w:rsidRPr="00F337A9">
        <w:rPr>
          <w:b/>
          <w:bCs/>
        </w:rPr>
        <w:t>.  Зоны производственных предприятий непищевого профиля IV класса вредности – П. 3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lastRenderedPageBreak/>
        <w:t>1. Зоны производственных предприятий IV класса вредности включают в себя участки территории села, предназначенные для размещения объектов IV-V классов вредности, в том числе промышленных, сельскохозяйственных, коммунальных и складских объектов, объектов производственной, инженерной и транспортной инфраструктур, а также для установления санитарно-защитных зон таких объектов.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IV-V класса вредности допускается размещение объектов коммунально-бытового назначения, объектов транспорта, объектов торговли, культовых, администрати</w:t>
      </w:r>
      <w:r w:rsidRPr="00F337A9">
        <w:t>в</w:t>
      </w:r>
      <w:r w:rsidRPr="00F337A9">
        <w:t>ных объектов в случаях, предусмотренных настоящей статьей.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IV-V класса вредности допускается также размещение связанных с обслуживанием объектов, расположенных в данных зонах, конструкторских бюро, объектов среднего профессионального образования, поликлиник, исследовательских лабораторий, спортивно-оздоровительных сооружений для работников таких объектов, административных объектов в случаях, предусмотренных настоящей статьей.</w:t>
      </w:r>
    </w:p>
    <w:p w:rsidR="00F337A9" w:rsidRPr="00016EBD" w:rsidRDefault="00F337A9" w:rsidP="00F337A9">
      <w:pPr>
        <w:ind w:firstLine="709"/>
        <w:jc w:val="both"/>
      </w:pPr>
      <w:r w:rsidRPr="00016EBD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промышленных, сельскохозяйственных, коммунальных и складских объектов IV-V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линейных объектов, связанных с промышленными, сельскохозяйственными, ко</w:t>
      </w:r>
      <w:r w:rsidRPr="00F337A9">
        <w:t>м</w:t>
      </w:r>
      <w:r w:rsidRPr="00F337A9">
        <w:t>мунальными и складскими объектами, расположенными в зоне производственных предприятий I -V кла</w:t>
      </w:r>
      <w:r w:rsidRPr="00F337A9">
        <w:t>с</w:t>
      </w:r>
      <w:r w:rsidRPr="00F337A9">
        <w:t>сов вредности, либо с обслуживанием таких объектов.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оптовых баз, складов;</w:t>
      </w:r>
    </w:p>
    <w:p w:rsidR="00F337A9" w:rsidRPr="00F337A9" w:rsidRDefault="00F337A9" w:rsidP="00F337A9">
      <w:pPr>
        <w:ind w:firstLine="709"/>
        <w:jc w:val="both"/>
      </w:pPr>
      <w:r w:rsidRPr="00F337A9">
        <w:t>4) размещение предприятий автосервиса, гаражей, автостоянок;</w:t>
      </w:r>
    </w:p>
    <w:p w:rsidR="00F337A9" w:rsidRPr="00F337A9" w:rsidRDefault="00F337A9" w:rsidP="00F337A9">
      <w:pPr>
        <w:ind w:firstLine="709"/>
        <w:jc w:val="both"/>
      </w:pPr>
      <w:r w:rsidRPr="00F337A9">
        <w:t>5) размещение АЗС, АГЗС.</w:t>
      </w:r>
    </w:p>
    <w:p w:rsidR="00F337A9" w:rsidRPr="00016EBD" w:rsidRDefault="00F337A9" w:rsidP="00F337A9">
      <w:pPr>
        <w:ind w:firstLine="709"/>
        <w:jc w:val="both"/>
      </w:pPr>
      <w:r w:rsidRPr="00016EBD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1) размещение объектов коммунально-бытового назначения, IV-V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объектов торговли (кроме оптовых рынков продуктовых товаров);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объектов транспорта IV-V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4) размещение предприятий по техническому обслуживанию автомобилей IV-V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5) размещение административных объектов, связанных с обслуживанием объектов, расположе</w:t>
      </w:r>
      <w:r w:rsidRPr="00F337A9">
        <w:t>н</w:t>
      </w:r>
      <w:r w:rsidRPr="00F337A9">
        <w:t xml:space="preserve">ных в зоне производственных предприятий IV-V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6) размещение открытых площадок для временной парковки автотранспорта, открытых стоянок, гаражей, гаражей-стоянок, связанных с объектами, расположенными в зоне производственных предпри</w:t>
      </w:r>
      <w:r w:rsidRPr="00F337A9">
        <w:t>я</w:t>
      </w:r>
      <w:r w:rsidRPr="00F337A9">
        <w:t>тий IV-V классов вредности, либо с обслуживанием таких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7) размещение гаражей для личного автотранспорта граждан; 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8) размещение конструкторских бюро, поликлиник, исследовательских лабораторий, связанных с обслуживанием  объектов I -V классов вредности, расположенных в зоне производственных предприятий IV-V классов вредности, а также спортивно-оздоровительных сооружений для работников таких объектов, при условии соблюдения законодательства о санитарно-эпидемиологическом благополучии населения, технических регламентов; </w:t>
      </w:r>
    </w:p>
    <w:p w:rsidR="00F337A9" w:rsidRPr="00F337A9" w:rsidRDefault="00F337A9" w:rsidP="00F337A9">
      <w:pPr>
        <w:ind w:firstLine="709"/>
        <w:jc w:val="both"/>
      </w:pPr>
      <w:r w:rsidRPr="00F337A9">
        <w:t>9) размещение линейных объектов, за исключением объектов, указанных в части 2 настоящей ст</w:t>
      </w:r>
      <w:r w:rsidRPr="00F337A9">
        <w:t>а</w:t>
      </w:r>
      <w:r w:rsidRPr="00F337A9">
        <w:t>тьи;</w:t>
      </w:r>
    </w:p>
    <w:p w:rsidR="00F337A9" w:rsidRPr="00F337A9" w:rsidRDefault="00F337A9" w:rsidP="00F337A9">
      <w:pPr>
        <w:ind w:firstLine="709"/>
        <w:jc w:val="both"/>
      </w:pPr>
      <w:r w:rsidRPr="00F337A9">
        <w:t>10) размещение объектов производственной, инженерной и транспортной инфраструктур IV-V классов вредности, за исключением объектов, указанных в части 2 настоящей статьи, а также в настоящей части.</w:t>
      </w:r>
    </w:p>
    <w:p w:rsidR="00F337A9" w:rsidRPr="00016EBD" w:rsidRDefault="00F337A9" w:rsidP="00F337A9">
      <w:pPr>
        <w:ind w:firstLine="709"/>
        <w:jc w:val="both"/>
      </w:pPr>
      <w:r w:rsidRPr="00016EBD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конфессиональных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среднего профессионального образования, связанных с обслуживанием объектов IV-V классов вредности, расположенных в зоне производственных предприятий IV-V классов вредности, при условии соблюдения законодательства о санитарно-эпидемиологическом благополучии населения, технических регламентов.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</w:p>
    <w:p w:rsidR="00F337A9" w:rsidRPr="00F337A9" w:rsidRDefault="00016EBD" w:rsidP="00F337A9">
      <w:pPr>
        <w:ind w:firstLine="709"/>
        <w:jc w:val="both"/>
        <w:rPr>
          <w:b/>
        </w:rPr>
      </w:pPr>
      <w:r>
        <w:rPr>
          <w:b/>
          <w:bCs/>
        </w:rPr>
        <w:t>Статья 29</w:t>
      </w:r>
      <w:r w:rsidR="00F337A9" w:rsidRPr="00F337A9">
        <w:rPr>
          <w:b/>
          <w:bCs/>
        </w:rPr>
        <w:t>.  Зоны производственных предприятий непищевого профиля V класса вредности – П. 2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1. Зоны производственных предприятий V классов вредности включают в себя участки территории села, предназначенные для размещения объектов V классов вредности, в том числе: промышленных, </w:t>
      </w:r>
      <w:r w:rsidRPr="00F337A9">
        <w:lastRenderedPageBreak/>
        <w:t>сельскохозяйственных, коммунальных и складских объектов, объектов производственной, инженерной и транспортной инфраструктур, а также для установления санитарно-защитных зон таких объектов.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V классов вредности допускается размещение объектов коммунально-бытового назначения, объектов транспорта, объектов торговли,  культовых, администрати</w:t>
      </w:r>
      <w:r w:rsidRPr="00F337A9">
        <w:t>в</w:t>
      </w:r>
      <w:r w:rsidRPr="00F337A9">
        <w:t>ных объектов в случаях, предусмотренных настоящей статьей.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V классов вредности допускается также размещение св</w:t>
      </w:r>
      <w:r w:rsidRPr="00F337A9">
        <w:t>я</w:t>
      </w:r>
      <w:r w:rsidRPr="00F337A9">
        <w:t>занных с обслуживанием объектов, расположенных в данных зонах, конструкторских бюро, объектов среднего профессионального образования, поликлиник, исследовательских лабораторий, спортивно-оздоровительных сооружений для работников таких объектов, административных объектов в случаях, предусмотренных настоящей статьей.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промышленных, сельскохозяйственных, коммунальных и складских объектов 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линейных объектов, связанных с промышленными, сельскохозяйственными, ко</w:t>
      </w:r>
      <w:r w:rsidRPr="00F337A9">
        <w:t>м</w:t>
      </w:r>
      <w:r w:rsidRPr="00F337A9">
        <w:t>мунальными и складскими объектами, расположенными в зоне производственных предприятий V классов вредности, либо с обслуживанием таких объектов.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1) размещение объектов коммунально-бытового назначения, 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объектов торговли, рынки;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объектов транспорта 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4) размещение предприятий по техническому обслуживанию автомобилей 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5) размещение автозаправочных станций, </w:t>
      </w:r>
      <w:r w:rsidRPr="00F337A9">
        <w:rPr>
          <w:lang w:val="en-US"/>
        </w:rPr>
        <w:t>V</w:t>
      </w:r>
      <w:r w:rsidRPr="00F337A9">
        <w:t xml:space="preserve"> класса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6) размещение административных объектов, связанных с обслуживанием объектов, расположе</w:t>
      </w:r>
      <w:r w:rsidRPr="00F337A9">
        <w:t>н</w:t>
      </w:r>
      <w:r w:rsidRPr="00F337A9">
        <w:t xml:space="preserve">ных в зоне производственных предприятий 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7) размещение открытых площадок для временной парковки автотранспорта, открытых стоянок, гаражей, гаражей-стоянок, связанных с объектами, расположенными в зоне производственных предпри</w:t>
      </w:r>
      <w:r w:rsidRPr="00F337A9">
        <w:t>я</w:t>
      </w:r>
      <w:r w:rsidRPr="00F337A9">
        <w:t>тий V классов вредности, либо с обслуживанием таких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8) размещение гаражей для личного автотранспорта граждан; 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9) размещение конструкторских бюро, поликлиник, исследовательских лабораторий, связанных с обслуживанием объектов V классов вредности, расположенных в зоне производственных предприятий V классов вредности, а также спортивно-оздоровительных сооружений для работников таких объектов, при условии соблюдения законодательства о санитарно-эпидемиологическом благополучии населения, техн</w:t>
      </w:r>
      <w:r w:rsidRPr="00F337A9">
        <w:t>и</w:t>
      </w:r>
      <w:r w:rsidRPr="00F337A9">
        <w:t xml:space="preserve">ческих регламентов; </w:t>
      </w:r>
    </w:p>
    <w:p w:rsidR="00F337A9" w:rsidRPr="00F337A9" w:rsidRDefault="00F337A9" w:rsidP="00F337A9">
      <w:pPr>
        <w:ind w:firstLine="709"/>
        <w:jc w:val="both"/>
      </w:pPr>
      <w:r w:rsidRPr="00F337A9">
        <w:t>10) размещение линейных объектов, за исключением объектов, указанных в части 2 настоящей статьи;</w:t>
      </w:r>
    </w:p>
    <w:p w:rsidR="00F337A9" w:rsidRPr="00F337A9" w:rsidRDefault="00F337A9" w:rsidP="00F337A9">
      <w:pPr>
        <w:ind w:firstLine="709"/>
        <w:jc w:val="both"/>
      </w:pPr>
      <w:r w:rsidRPr="00F337A9">
        <w:t>11) размещение объектов производственной, инженерной и транспортной инфраструктур V кла</w:t>
      </w:r>
      <w:r w:rsidRPr="00F337A9">
        <w:t>с</w:t>
      </w:r>
      <w:r w:rsidRPr="00F337A9">
        <w:t>сов вредности, за исключением объектов, указанных в части 2 настоящей статьи, а также в настоящей ч</w:t>
      </w:r>
      <w:r w:rsidRPr="00F337A9">
        <w:t>а</w:t>
      </w:r>
      <w:r w:rsidRPr="00F337A9">
        <w:t>сти.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конфессиональных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среднего профессионального образования, связанных с обслуживанием объектов  V классов вредности, расположенных в зоне производственных предприятий V классов вредн</w:t>
      </w:r>
      <w:r w:rsidRPr="00F337A9">
        <w:t>о</w:t>
      </w:r>
      <w:r w:rsidRPr="00F337A9">
        <w:t>сти, при условии соблюдения законодательства о санитарно-эпидемиологическом благополучии насел</w:t>
      </w:r>
      <w:r w:rsidRPr="00F337A9">
        <w:t>е</w:t>
      </w:r>
      <w:r w:rsidRPr="00F337A9">
        <w:t>ния, технических регламентов.</w:t>
      </w:r>
    </w:p>
    <w:p w:rsidR="00F337A9" w:rsidRPr="00F337A9" w:rsidRDefault="00F337A9" w:rsidP="00F337A9">
      <w:pPr>
        <w:ind w:firstLine="709"/>
        <w:jc w:val="both"/>
        <w:rPr>
          <w:b/>
          <w:bCs/>
        </w:rPr>
      </w:pPr>
    </w:p>
    <w:p w:rsidR="007A7669" w:rsidRDefault="007A7669" w:rsidP="00F337A9">
      <w:pPr>
        <w:ind w:firstLine="709"/>
        <w:jc w:val="both"/>
        <w:rPr>
          <w:b/>
          <w:bCs/>
        </w:rPr>
      </w:pPr>
      <w:r>
        <w:rPr>
          <w:b/>
          <w:bCs/>
        </w:rPr>
        <w:t>Статья 30</w:t>
      </w:r>
      <w:r w:rsidR="00F337A9" w:rsidRPr="00F337A9">
        <w:rPr>
          <w:b/>
          <w:bCs/>
        </w:rPr>
        <w:t xml:space="preserve">.  Зоны производственных предприятий пищевого профиля </w:t>
      </w:r>
    </w:p>
    <w:p w:rsidR="00F337A9" w:rsidRPr="007A7669" w:rsidRDefault="00F337A9" w:rsidP="007A7669">
      <w:pPr>
        <w:ind w:firstLine="709"/>
        <w:jc w:val="both"/>
        <w:rPr>
          <w:b/>
          <w:bCs/>
        </w:rPr>
      </w:pPr>
      <w:r w:rsidRPr="008B74FF">
        <w:rPr>
          <w:b/>
          <w:bCs/>
          <w:lang w:val="en-US"/>
        </w:rPr>
        <w:t>V</w:t>
      </w:r>
      <w:r w:rsidR="009408BB" w:rsidRPr="008B74FF">
        <w:rPr>
          <w:b/>
          <w:bCs/>
        </w:rPr>
        <w:t xml:space="preserve"> класса вредности – П. 1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1. Зоны </w:t>
      </w:r>
      <w:r w:rsidR="00A321A1">
        <w:t xml:space="preserve">производственных предприятий </w:t>
      </w:r>
      <w:r w:rsidRPr="00F337A9">
        <w:rPr>
          <w:lang w:val="en-US"/>
        </w:rPr>
        <w:t>V</w:t>
      </w:r>
      <w:r w:rsidRPr="00F337A9">
        <w:t xml:space="preserve"> класса вредности включают в себя участки территории села, предназначенные для размещения объектов пищевого профиля </w:t>
      </w:r>
      <w:r w:rsidR="00A321A1">
        <w:t>V класса</w:t>
      </w:r>
      <w:r w:rsidRPr="00F337A9">
        <w:t xml:space="preserve"> вредности, в том числе: продовольственных складов, объектов инженерной и транспортной инфраструктур, а также для устано</w:t>
      </w:r>
      <w:r w:rsidRPr="00F337A9">
        <w:t>в</w:t>
      </w:r>
      <w:r w:rsidRPr="00F337A9">
        <w:t>ления санитарно-защитных зон таких объектов.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lastRenderedPageBreak/>
        <w:t xml:space="preserve">В зонах производственных </w:t>
      </w:r>
      <w:r w:rsidR="00A321A1">
        <w:t xml:space="preserve">предприятий пищевого профиля </w:t>
      </w:r>
      <w:r w:rsidRPr="00F337A9">
        <w:t>V класса вредности допускается ра</w:t>
      </w:r>
      <w:r w:rsidRPr="00F337A9">
        <w:t>з</w:t>
      </w:r>
      <w:r w:rsidRPr="00F337A9">
        <w:t>мещение объектов коммунально-бытового назначения, объектов транспорта, объектов торговли, культ</w:t>
      </w:r>
      <w:r w:rsidRPr="00F337A9">
        <w:t>о</w:t>
      </w:r>
      <w:r w:rsidRPr="00F337A9">
        <w:t>вых, административных объектов в случаях, предусмотренных настоящей статьей.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В зонах </w:t>
      </w:r>
      <w:r w:rsidR="00A321A1">
        <w:t xml:space="preserve">производственных предприятий </w:t>
      </w:r>
      <w:r w:rsidRPr="00F337A9">
        <w:t>V класса вредности допускается, также размещение, св</w:t>
      </w:r>
      <w:r w:rsidRPr="00F337A9">
        <w:t>я</w:t>
      </w:r>
      <w:r w:rsidRPr="00F337A9">
        <w:t>занных с обслуживанием объектов, расположенных в данных зонах, конструкторских бюро, объектов среднего профессионального образования, поликлиник, исследовательских лабораторий, спортивно-оздоровительных сооружений для работников таких объектов, административных объектов в случаях, предусмотренных настоящей статьей.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промышленных, сельскохозяйственн</w:t>
      </w:r>
      <w:r w:rsidR="00A321A1">
        <w:t>ых объектов пищевого профиля V класса</w:t>
      </w:r>
      <w:r w:rsidRPr="00F337A9">
        <w:t xml:space="preserve">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линейных объектов, связанных с промышленными, сельскохозяйственными и складскими объектами, расположенными в зоне п</w:t>
      </w:r>
      <w:r w:rsidR="00A321A1">
        <w:t>роизводственных предприятий  V класса</w:t>
      </w:r>
      <w:r w:rsidRPr="00F337A9">
        <w:t xml:space="preserve"> вредности, л</w:t>
      </w:r>
      <w:r w:rsidRPr="00F337A9">
        <w:t>и</w:t>
      </w:r>
      <w:r w:rsidRPr="00F337A9">
        <w:t>бо с обслуживанием таких объектов.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оптовых баз, складов продуктовых товаров;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объектов торговли (кроме оптовых рынков продуктовых товаров);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административных объектов, связанных с обслуживанием объектов, расположе</w:t>
      </w:r>
      <w:r w:rsidRPr="00F337A9">
        <w:t>н</w:t>
      </w:r>
      <w:r w:rsidRPr="00F337A9">
        <w:t>ных в зоне п</w:t>
      </w:r>
      <w:r w:rsidR="00A321A1">
        <w:t xml:space="preserve">роизводственных предприятий </w:t>
      </w:r>
      <w:r w:rsidRPr="00F337A9">
        <w:t xml:space="preserve"> V кл</w:t>
      </w:r>
      <w:r w:rsidR="00A321A1">
        <w:t>асса</w:t>
      </w:r>
      <w:r w:rsidRPr="00F337A9">
        <w:t xml:space="preserve">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открытых площадок для временной парковки автотранспорта, связанных с объе</w:t>
      </w:r>
      <w:r w:rsidRPr="00F337A9">
        <w:t>к</w:t>
      </w:r>
      <w:r w:rsidRPr="00F337A9">
        <w:t>тами, расположенными в зоне пр</w:t>
      </w:r>
      <w:r w:rsidR="00A321A1">
        <w:t>оизводственных предприятий V класса</w:t>
      </w:r>
      <w:r w:rsidRPr="00F337A9">
        <w:t xml:space="preserve"> вредности, либо с обслуживанием таких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4) размещение конструкторских бюро, поликлиник, исследовательских лабораторий, связанных</w:t>
      </w:r>
      <w:r w:rsidR="00A321A1">
        <w:t xml:space="preserve"> с обслуживанием  объектов  V класса</w:t>
      </w:r>
      <w:r w:rsidRPr="00F337A9">
        <w:t xml:space="preserve"> вредности, расположенных в зоне производственных предпри</w:t>
      </w:r>
      <w:r w:rsidR="00A321A1">
        <w:t>ятий V класса</w:t>
      </w:r>
      <w:r w:rsidRPr="00F337A9">
        <w:t xml:space="preserve"> вредности, а также спортивно-оздоровительных сооружений для работников таких объектов, при условии соблюдения законодательства о санитарно-эпидемиологическом благополучии населения, техн</w:t>
      </w:r>
      <w:r w:rsidRPr="00F337A9">
        <w:t>и</w:t>
      </w:r>
      <w:r w:rsidRPr="00F337A9">
        <w:t xml:space="preserve">ческих регламентов; </w:t>
      </w:r>
    </w:p>
    <w:p w:rsidR="00F337A9" w:rsidRPr="00F337A9" w:rsidRDefault="00F337A9" w:rsidP="00F337A9">
      <w:pPr>
        <w:ind w:firstLine="709"/>
        <w:jc w:val="both"/>
      </w:pPr>
      <w:r w:rsidRPr="00F337A9">
        <w:t>5) размещение линейных объектов, за исключением объектов, указанных в части 2 настоящей ст</w:t>
      </w:r>
      <w:r w:rsidRPr="00F337A9">
        <w:t>а</w:t>
      </w:r>
      <w:r w:rsidRPr="00F337A9">
        <w:t>тьи;</w:t>
      </w:r>
    </w:p>
    <w:p w:rsidR="00F337A9" w:rsidRPr="00F337A9" w:rsidRDefault="00F337A9" w:rsidP="00F337A9">
      <w:pPr>
        <w:ind w:firstLine="709"/>
        <w:jc w:val="both"/>
      </w:pPr>
      <w:r w:rsidRPr="00F337A9">
        <w:t>6) размещение объектов инженерной и транспортной инфраструктур.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конфессиональных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среднего профессионального образования, связан</w:t>
      </w:r>
      <w:r w:rsidR="00A321A1">
        <w:t>ных с обслуживанием объектов V класса</w:t>
      </w:r>
      <w:r w:rsidRPr="00F337A9">
        <w:t xml:space="preserve"> вредности, расположенных в зоне </w:t>
      </w:r>
      <w:r w:rsidR="00A321A1">
        <w:t>производственных предприятий V класса</w:t>
      </w:r>
      <w:r w:rsidRPr="00F337A9">
        <w:t xml:space="preserve"> вредности, при условии соблюдения законодательства о санитарно-эпидемиологическом благополучии населения, технических регламентов.</w:t>
      </w:r>
    </w:p>
    <w:p w:rsidR="00671EA0" w:rsidRDefault="00671EA0" w:rsidP="008962A0">
      <w:pPr>
        <w:ind w:firstLine="709"/>
        <w:jc w:val="both"/>
        <w:rPr>
          <w:b/>
          <w:bCs/>
        </w:rPr>
      </w:pPr>
    </w:p>
    <w:p w:rsidR="00585CF8" w:rsidRPr="00585CF8" w:rsidRDefault="00585CF8" w:rsidP="00585CF8">
      <w:pPr>
        <w:ind w:firstLine="709"/>
        <w:jc w:val="both"/>
        <w:rPr>
          <w:b/>
        </w:rPr>
      </w:pPr>
      <w:r w:rsidRPr="00585CF8">
        <w:rPr>
          <w:b/>
          <w:bCs/>
        </w:rPr>
        <w:t>Статья 3</w:t>
      </w:r>
      <w:r>
        <w:rPr>
          <w:b/>
          <w:bCs/>
        </w:rPr>
        <w:t>1</w:t>
      </w:r>
      <w:r w:rsidRPr="00585CF8">
        <w:rPr>
          <w:b/>
          <w:bCs/>
        </w:rPr>
        <w:t xml:space="preserve">.  Зоны инженерной и транспортной инфраструктур – </w:t>
      </w:r>
      <w:proofErr w:type="gramStart"/>
      <w:r w:rsidRPr="00585CF8">
        <w:rPr>
          <w:b/>
          <w:bCs/>
        </w:rPr>
        <w:t>ИТ</w:t>
      </w:r>
      <w:proofErr w:type="gramEnd"/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85CF8">
        <w:t xml:space="preserve">1. </w:t>
      </w:r>
      <w:proofErr w:type="gramStart"/>
      <w:r w:rsidRPr="00585CF8">
        <w:t>З</w:t>
      </w:r>
      <w:r w:rsidRPr="00585CF8">
        <w:rPr>
          <w:bCs/>
        </w:rPr>
        <w:t>оны инженерной и транспортной инфраструктур предназначены для размещения объектов и</w:t>
      </w:r>
      <w:r w:rsidRPr="00585CF8">
        <w:rPr>
          <w:bCs/>
        </w:rPr>
        <w:t>н</w:t>
      </w:r>
      <w:r w:rsidRPr="00585CF8">
        <w:rPr>
          <w:bCs/>
        </w:rPr>
        <w:t>женерной и транспортной инфраструктур, в том числе сооружений и коммуникаций автомобильного тран</w:t>
      </w:r>
      <w:r w:rsidRPr="00585CF8">
        <w:rPr>
          <w:bCs/>
        </w:rPr>
        <w:t>с</w:t>
      </w:r>
      <w:r w:rsidRPr="00585CF8">
        <w:rPr>
          <w:bCs/>
        </w:rPr>
        <w:t>порта, связи, а также для установления санитарно-защитных зон и санитарных разрывов таких объектов.</w:t>
      </w:r>
      <w:proofErr w:type="gramEnd"/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 xml:space="preserve">2. В зонах инженерной и транспортной инфраструктур допускается размещение </w:t>
      </w:r>
      <w:r w:rsidRPr="00585CF8">
        <w:rPr>
          <w:bCs/>
        </w:rPr>
        <w:t>коммунальных, складских и иных объектов</w:t>
      </w:r>
      <w:r w:rsidRPr="00585CF8">
        <w:t xml:space="preserve"> в случаях, предусмотренных настоящими Правилами, при условии обеспеч</w:t>
      </w:r>
      <w:r w:rsidRPr="00585CF8">
        <w:t>е</w:t>
      </w:r>
      <w:r w:rsidRPr="00585CF8">
        <w:t>ния безопасности функционирования объектов инженерной и транспортной инфраструктур.</w:t>
      </w:r>
    </w:p>
    <w:p w:rsidR="00585CF8" w:rsidRPr="00585CF8" w:rsidRDefault="00585CF8" w:rsidP="00585CF8">
      <w:pPr>
        <w:ind w:firstLine="709"/>
        <w:jc w:val="both"/>
        <w:rPr>
          <w:bCs/>
        </w:rPr>
      </w:pPr>
    </w:p>
    <w:p w:rsidR="00585CF8" w:rsidRPr="00585CF8" w:rsidRDefault="00585CF8" w:rsidP="00585CF8">
      <w:pPr>
        <w:ind w:firstLine="709"/>
        <w:jc w:val="both"/>
        <w:rPr>
          <w:b/>
          <w:bCs/>
        </w:rPr>
      </w:pPr>
      <w:r w:rsidRPr="00585CF8">
        <w:rPr>
          <w:b/>
          <w:bCs/>
        </w:rPr>
        <w:t>Статья 3</w:t>
      </w:r>
      <w:r>
        <w:rPr>
          <w:b/>
          <w:bCs/>
        </w:rPr>
        <w:t>2</w:t>
      </w:r>
      <w:r w:rsidRPr="00585CF8">
        <w:rPr>
          <w:b/>
          <w:bCs/>
        </w:rPr>
        <w:t>.  Зоны автомобильного транспорта – ИТ. 1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1. Зоны автомобильного транспорта включают в себя участки территории села, предназначенные для размещения объектов автомобильного транспорта и установления санитарно-защитных зон и сан</w:t>
      </w:r>
      <w:r w:rsidRPr="00585CF8">
        <w:t>и</w:t>
      </w:r>
      <w:r w:rsidRPr="00585CF8">
        <w:t>тарных разрывов таких объектов, установления полос отвода автомобильных дорог, а также размещения объектов дорожного сервиса и дорожного хозяйства, объектов благоустройства, при условии соответствия требованиям законодательства о безопасности движения.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lastRenderedPageBreak/>
        <w:t>В зонах автомобильного транспорта допускается размещение иных линейных объектов, объектов благоустройства в случаях, предусмотренных настоящей статьей, при условии соответствия требованиям законодательства о безопасности движения.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rPr>
          <w:i/>
        </w:rPr>
        <w:t>2. Основные виды разрешенного использования: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1) размещение автомобильных дорог, их конструктивных элементов, дорожных сооружений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2) размещение автостанций, при условии соответствия требованиям законодательства о безопа</w:t>
      </w:r>
      <w:r w:rsidRPr="00585CF8">
        <w:t>с</w:t>
      </w:r>
      <w:r w:rsidRPr="00585CF8">
        <w:t>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3) размещение объектов дорожного хозяйства, необходимых для эксплуатации, содержания, стр</w:t>
      </w:r>
      <w:r w:rsidRPr="00585CF8">
        <w:t>о</w:t>
      </w:r>
      <w:r w:rsidRPr="00585CF8">
        <w:t>ительства, реконструкции, ремонта, развития объектов автомобильного транспорта при условии соотве</w:t>
      </w:r>
      <w:r w:rsidRPr="00585CF8">
        <w:t>т</w:t>
      </w:r>
      <w:r w:rsidRPr="00585CF8">
        <w:t>ствия требованиям законодательства о безопасности движения.</w:t>
      </w:r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3. Вспомогательные виды разрешенного использования: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1) размещение остановочных площадок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2) размещение площадок для отстоя и разворота общественного транспорта при условии соотве</w:t>
      </w:r>
      <w:r w:rsidRPr="00585CF8">
        <w:t>т</w:t>
      </w:r>
      <w:r w:rsidRPr="00585CF8">
        <w:t>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3) размещение диспетчерских пунктов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4) размещение открытых площадок для временной парковки автотранспорта при условии соотве</w:t>
      </w:r>
      <w:r w:rsidRPr="00585CF8">
        <w:t>т</w:t>
      </w:r>
      <w:r w:rsidRPr="00585CF8">
        <w:t>ствия требованиям законодательства о безопасности движения;</w:t>
      </w:r>
    </w:p>
    <w:p w:rsidR="00585CF8" w:rsidRPr="00585CF8" w:rsidRDefault="00585CF8" w:rsidP="00585CF8">
      <w:pPr>
        <w:ind w:firstLine="709"/>
        <w:jc w:val="both"/>
      </w:pPr>
      <w:r w:rsidRPr="00585CF8">
        <w:t>5) размещение линейных объектов, за исключением объектов, указанных в части 2 настоящей ст</w:t>
      </w:r>
      <w:r w:rsidRPr="00585CF8">
        <w:t>а</w:t>
      </w:r>
      <w:r w:rsidRPr="00585CF8">
        <w:t>тьи,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4. Условно разрешенные виды использования: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1) размещение автозаправочных станций при условии соответствия требованиям законодател</w:t>
      </w:r>
      <w:r w:rsidRPr="00585CF8">
        <w:t>ь</w:t>
      </w:r>
      <w:r w:rsidRPr="00585CF8">
        <w:t>ства о безопасности движения;</w:t>
      </w:r>
    </w:p>
    <w:p w:rsidR="00585CF8" w:rsidRPr="00585CF8" w:rsidRDefault="00585CF8" w:rsidP="00585CF8">
      <w:pPr>
        <w:ind w:firstLine="709"/>
        <w:jc w:val="both"/>
      </w:pPr>
      <w:r w:rsidRPr="00585CF8">
        <w:t xml:space="preserve">2) размещение объектов по техническому обслуживанию автомобилей при условии соответствия требованиям законодательства о безопасности движения; </w:t>
      </w:r>
    </w:p>
    <w:p w:rsidR="00585CF8" w:rsidRPr="00585CF8" w:rsidRDefault="00585CF8" w:rsidP="00585CF8">
      <w:pPr>
        <w:ind w:firstLine="709"/>
        <w:jc w:val="both"/>
      </w:pPr>
      <w:r w:rsidRPr="00585CF8">
        <w:t>3) размещение автомобильных моек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4) размещение объектов автомобильного транспорта и дорожного сервиса, за исключением объе</w:t>
      </w:r>
      <w:r w:rsidRPr="00585CF8">
        <w:t>к</w:t>
      </w:r>
      <w:r w:rsidRPr="00585CF8">
        <w:t>тов, указанных в частях 2, 3 настоящей статьи, а также в настоящей части, при условии соответствия тр</w:t>
      </w:r>
      <w:r w:rsidRPr="00585CF8">
        <w:t>е</w:t>
      </w:r>
      <w:r w:rsidRPr="00585CF8">
        <w:t>бованиям законодательства о безопасности движения.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</w:p>
    <w:p w:rsidR="00585CF8" w:rsidRPr="00585CF8" w:rsidRDefault="00585CF8" w:rsidP="00585CF8">
      <w:pPr>
        <w:ind w:firstLine="709"/>
        <w:jc w:val="both"/>
        <w:rPr>
          <w:b/>
          <w:bCs/>
        </w:rPr>
      </w:pPr>
      <w:r w:rsidRPr="00585CF8">
        <w:rPr>
          <w:b/>
          <w:bCs/>
        </w:rPr>
        <w:t>Статья 3</w:t>
      </w:r>
      <w:r>
        <w:rPr>
          <w:b/>
          <w:bCs/>
        </w:rPr>
        <w:t>3</w:t>
      </w:r>
      <w:r w:rsidRPr="00585CF8">
        <w:rPr>
          <w:b/>
          <w:bCs/>
        </w:rPr>
        <w:t>.  Зоны инженерной инфраструктуры – ИТ. 2</w:t>
      </w:r>
    </w:p>
    <w:p w:rsidR="00585CF8" w:rsidRPr="00585CF8" w:rsidRDefault="00585CF8" w:rsidP="00585CF8">
      <w:pPr>
        <w:ind w:firstLine="709"/>
        <w:jc w:val="both"/>
      </w:pPr>
      <w:r w:rsidRPr="00585CF8">
        <w:t xml:space="preserve">1. </w:t>
      </w:r>
      <w:proofErr w:type="gramStart"/>
      <w:r w:rsidRPr="00585CF8">
        <w:t>Зоны инженерной инфраструктуры включают в себя участки территории села, предназначенные для размещения сетей инженерно-технического обеспечения, включая линии электропередачи, линии связи (в том числе линейно-кабельные сооружения), трубопроводы, для размещения иных объектов и</w:t>
      </w:r>
      <w:r w:rsidRPr="00585CF8">
        <w:t>н</w:t>
      </w:r>
      <w:r w:rsidRPr="00585CF8">
        <w:t>женерной инфраструктуры, установления санитарно-защитных зон и санитарных разрывов таких объе</w:t>
      </w:r>
      <w:r w:rsidRPr="00585CF8">
        <w:t>к</w:t>
      </w:r>
      <w:r w:rsidRPr="00585CF8">
        <w:t>тов, установления охранных зон объектов инженерной инфраструктуры, а также размещения иных объе</w:t>
      </w:r>
      <w:r w:rsidRPr="00585CF8">
        <w:t>к</w:t>
      </w:r>
      <w:r w:rsidRPr="00585CF8">
        <w:t xml:space="preserve">тов, в случаях, предусмотренных настоящей статьей. </w:t>
      </w:r>
      <w:proofErr w:type="gramEnd"/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2. Основные виды разрешенного использования:</w:t>
      </w:r>
    </w:p>
    <w:p w:rsidR="00585CF8" w:rsidRPr="00585CF8" w:rsidRDefault="00585CF8" w:rsidP="00585CF8">
      <w:pPr>
        <w:ind w:firstLine="709"/>
        <w:jc w:val="both"/>
        <w:rPr>
          <w:bCs/>
        </w:rPr>
      </w:pPr>
      <w:r w:rsidRPr="00585CF8">
        <w:t>1) размещения сетей инженерно-технического обеспечения,</w:t>
      </w:r>
      <w:r w:rsidRPr="00585CF8">
        <w:rPr>
          <w:bCs/>
        </w:rPr>
        <w:t xml:space="preserve"> иных объектов инженерной инфр</w:t>
      </w:r>
      <w:r w:rsidRPr="00585CF8">
        <w:rPr>
          <w:bCs/>
        </w:rPr>
        <w:t>а</w:t>
      </w:r>
      <w:r w:rsidRPr="00585CF8">
        <w:rPr>
          <w:bCs/>
        </w:rPr>
        <w:t>структуры</w:t>
      </w:r>
      <w:r w:rsidRPr="00585CF8">
        <w:t>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85CF8">
        <w:rPr>
          <w:bCs/>
        </w:rPr>
        <w:t>2) размещение объектов, необходимых для эксплуатации, содержания, строительства, реко</w:t>
      </w:r>
      <w:r w:rsidRPr="00585CF8">
        <w:rPr>
          <w:bCs/>
        </w:rPr>
        <w:t>н</w:t>
      </w:r>
      <w:r w:rsidRPr="00585CF8">
        <w:rPr>
          <w:bCs/>
        </w:rPr>
        <w:t>струкции, ремонта, развития наземных и подземных зданий, строений, сооружений, устройств и других объектов инженерной инфраструктуры.</w:t>
      </w:r>
      <w:proofErr w:type="gramEnd"/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3. Вспомогательные виды разрешенного использования:</w:t>
      </w:r>
    </w:p>
    <w:p w:rsidR="00585CF8" w:rsidRPr="00585CF8" w:rsidRDefault="00585CF8" w:rsidP="00585CF8">
      <w:pPr>
        <w:ind w:firstLine="709"/>
        <w:jc w:val="both"/>
      </w:pPr>
      <w:r w:rsidRPr="00585CF8">
        <w:t>1) размещение открытых площадок для временной парковки автотранспорта;</w:t>
      </w:r>
    </w:p>
    <w:p w:rsidR="00585CF8" w:rsidRPr="00585CF8" w:rsidRDefault="00585CF8" w:rsidP="00585CF8">
      <w:pPr>
        <w:ind w:firstLine="709"/>
        <w:jc w:val="both"/>
      </w:pPr>
      <w:r w:rsidRPr="00585CF8">
        <w:t>2) размещение объектов благоустройства</w:t>
      </w:r>
    </w:p>
    <w:p w:rsidR="00585CF8" w:rsidRPr="00585CF8" w:rsidRDefault="00585CF8" w:rsidP="008962A0">
      <w:pPr>
        <w:ind w:firstLine="709"/>
        <w:jc w:val="both"/>
        <w:rPr>
          <w:b/>
          <w:bCs/>
        </w:rPr>
      </w:pPr>
    </w:p>
    <w:p w:rsidR="00585CF8" w:rsidRPr="00594613" w:rsidRDefault="00585CF8" w:rsidP="00585CF8">
      <w:pPr>
        <w:ind w:firstLine="709"/>
        <w:jc w:val="both"/>
        <w:rPr>
          <w:b/>
        </w:rPr>
      </w:pPr>
      <w:r w:rsidRPr="00594613">
        <w:rPr>
          <w:b/>
          <w:bCs/>
        </w:rPr>
        <w:t>Статья 34.  Зоны сельскохозяйственного использования - СХ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 xml:space="preserve">1. </w:t>
      </w:r>
      <w:proofErr w:type="gramStart"/>
      <w:r w:rsidRPr="00594613">
        <w:t xml:space="preserve">Зоны сельскохозяйственного использования включают в себя участки территории села, занятые сельскохозяйственными угодьями, а также зданиями, строениями, сооружениями сельскохозяйственного </w:t>
      </w:r>
      <w:r w:rsidRPr="00594613">
        <w:lastRenderedPageBreak/>
        <w:t>назначения и используемые в целях ведения сельскохозяйственного производства до момента изменения вида их использования в соответствии с</w:t>
      </w:r>
      <w:r w:rsidR="00807ACE">
        <w:t>о</w:t>
      </w:r>
      <w:r w:rsidRPr="00594613">
        <w:t xml:space="preserve"> </w:t>
      </w:r>
      <w:r w:rsidR="00807ACE">
        <w:t>Схемой перспективного развития</w:t>
      </w:r>
      <w:r w:rsidRPr="00594613">
        <w:t xml:space="preserve"> и настоящими Правилами.</w:t>
      </w:r>
      <w:proofErr w:type="gramEnd"/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В зонах сельскохозяйственного использования допускается размещение земельных участков, предназначенных для ведения огородничества, и размещение линейных объектов, объектов благоустро</w:t>
      </w:r>
      <w:r w:rsidRPr="00594613">
        <w:t>й</w:t>
      </w:r>
      <w:r w:rsidRPr="00594613">
        <w:t>ства в случаях, предусмотренных настоящей статьей.</w:t>
      </w:r>
    </w:p>
    <w:p w:rsidR="00585CF8" w:rsidRPr="00594613" w:rsidRDefault="00585CF8" w:rsidP="00585CF8">
      <w:pPr>
        <w:ind w:firstLine="709"/>
        <w:jc w:val="both"/>
      </w:pPr>
      <w:r w:rsidRPr="00594613">
        <w:rPr>
          <w:i/>
        </w:rPr>
        <w:t>2. Основные виды разрешенного использования: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proofErr w:type="gramStart"/>
      <w:r w:rsidRPr="00594613">
        <w:t>1) размещение сельскохозяйственных угодий (пашни, сенокосы, пастбища, залежи, земли, зан</w:t>
      </w:r>
      <w:r w:rsidRPr="00594613">
        <w:t>я</w:t>
      </w:r>
      <w:r w:rsidRPr="00594613">
        <w:t>тые многолетними насаждениями (садами, плодово-ягодными питомниками и другими);</w:t>
      </w:r>
      <w:proofErr w:type="gramEnd"/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2) размещение пунктов приема и заготовки сельскохозяйственной продукции, теплично-парниковых объектов, иных зданий, строений, сооружений сельскохозяйственного назначения.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rPr>
          <w:i/>
        </w:rPr>
        <w:t>3. Вспомогательные виды разрешенного использования: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1) размещение земельных участков, предназначенных для ведения огородничества;</w:t>
      </w:r>
    </w:p>
    <w:p w:rsidR="00585CF8" w:rsidRPr="00594613" w:rsidRDefault="00585CF8" w:rsidP="00585CF8">
      <w:pPr>
        <w:ind w:firstLine="709"/>
        <w:jc w:val="both"/>
      </w:pPr>
      <w:r w:rsidRPr="00594613">
        <w:t>2) размещение линейных объектов, сооружений связанных с объектами, расположенными в зоне сельскохозяйственного использования, а также в смежных территориальных зонах, либо с обслуживанием таких объектов;</w:t>
      </w:r>
    </w:p>
    <w:p w:rsidR="00585CF8" w:rsidRPr="00594613" w:rsidRDefault="00585CF8" w:rsidP="00585CF8">
      <w:pPr>
        <w:ind w:firstLine="709"/>
        <w:jc w:val="both"/>
      </w:pPr>
      <w:r w:rsidRPr="00594613">
        <w:t>3) размещение объектов благоустройства.</w:t>
      </w:r>
    </w:p>
    <w:p w:rsidR="00585CF8" w:rsidRPr="00594613" w:rsidRDefault="00585CF8" w:rsidP="00585CF8">
      <w:pPr>
        <w:ind w:firstLine="709"/>
        <w:jc w:val="both"/>
      </w:pPr>
    </w:p>
    <w:p w:rsidR="00594613" w:rsidRPr="00594613" w:rsidRDefault="00594613" w:rsidP="00594613">
      <w:pPr>
        <w:ind w:firstLine="709"/>
        <w:jc w:val="both"/>
        <w:rPr>
          <w:b/>
        </w:rPr>
      </w:pPr>
      <w:r w:rsidRPr="00594613">
        <w:rPr>
          <w:b/>
          <w:bCs/>
        </w:rPr>
        <w:t>Статья 35.  Зоны специального назначения - СН</w:t>
      </w:r>
    </w:p>
    <w:p w:rsidR="00594613" w:rsidRPr="00594613" w:rsidRDefault="00594613" w:rsidP="00594613">
      <w:pPr>
        <w:tabs>
          <w:tab w:val="left" w:pos="-2345"/>
        </w:tabs>
        <w:autoSpaceDE w:val="0"/>
        <w:autoSpaceDN w:val="0"/>
        <w:adjustRightInd w:val="0"/>
        <w:ind w:firstLine="709"/>
        <w:jc w:val="both"/>
      </w:pPr>
      <w:r w:rsidRPr="00594613">
        <w:t>1. В состав зон специального назначения могут включаться территории, занятые кладбищами, объектами размещения отходов производства и потребления, объектами обороны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 xml:space="preserve">2. </w:t>
      </w:r>
      <w:proofErr w:type="gramStart"/>
      <w:r w:rsidRPr="00594613">
        <w:t>В зонах специального назначения допускается размещение линейных объектов, связанных с объектами, расположенными в зонах специального назначения и в смежных территориальных зонах, либо с обслуживанием таких объектов, культовых, коммунальных объектов,</w:t>
      </w:r>
      <w:r w:rsidRPr="00594613">
        <w:rPr>
          <w:bCs/>
        </w:rPr>
        <w:t xml:space="preserve"> объектов образования в случаях, предусмотренных настоящими Правилами,</w:t>
      </w:r>
      <w:r w:rsidRPr="00594613">
        <w:t xml:space="preserve"> а также размещение иных объектов, связанных с объектами, расположенными в зонах специального назначения, либо с обслуживанием таких объектов.</w:t>
      </w:r>
      <w:proofErr w:type="gramEnd"/>
    </w:p>
    <w:p w:rsidR="00594613" w:rsidRPr="00594613" w:rsidRDefault="00594613" w:rsidP="00594613">
      <w:pPr>
        <w:ind w:firstLine="709"/>
        <w:jc w:val="both"/>
      </w:pPr>
    </w:p>
    <w:p w:rsidR="00594613" w:rsidRPr="00594613" w:rsidRDefault="00594613" w:rsidP="00594613">
      <w:pPr>
        <w:ind w:firstLine="709"/>
        <w:jc w:val="both"/>
        <w:rPr>
          <w:b/>
        </w:rPr>
      </w:pPr>
      <w:r w:rsidRPr="00594613">
        <w:rPr>
          <w:b/>
          <w:bCs/>
        </w:rPr>
        <w:t>Статья 36.  Зоны кладбищ – СН. 1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>1. Зоны кладбищ, включают в себя участки территории села, предназначенные для размещения мест погребения, объектов похоронного обслуживания и установления их санитарно-защитных зон. М</w:t>
      </w:r>
      <w:r w:rsidRPr="00594613">
        <w:t>е</w:t>
      </w:r>
      <w:r w:rsidRPr="00594613">
        <w:t>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</w:t>
      </w:r>
      <w:r w:rsidRPr="00594613">
        <w:t>р</w:t>
      </w:r>
      <w:r w:rsidRPr="00594613">
        <w:t xml:space="preserve">ших, стенами скорби для захоронения урн с прахом умерших, а также иными зданиями и сооружениями, предназначенными для осуществления погребения умерших. 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>В зонах кладбищ, крематориев допускается размещение линейных, коммунальных, культовых объектов в случаях, установленных настоящей статьей.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rPr>
          <w:i/>
        </w:rPr>
        <w:t>2. Основной вид разрешенного использования: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>размещение мест погребения (в том числе кладбища, стены скорби).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rPr>
          <w:i/>
        </w:rPr>
        <w:t>3. Вспомогательные виды разрешенного использования:</w:t>
      </w:r>
    </w:p>
    <w:p w:rsidR="00594613" w:rsidRPr="00594613" w:rsidRDefault="00594613" w:rsidP="00594613">
      <w:pPr>
        <w:ind w:firstLine="709"/>
        <w:jc w:val="both"/>
      </w:pPr>
      <w:r w:rsidRPr="00594613">
        <w:t>1) размещение объектов похоронного обслуживания;</w:t>
      </w:r>
    </w:p>
    <w:p w:rsidR="00594613" w:rsidRPr="00594613" w:rsidRDefault="00594613" w:rsidP="00594613">
      <w:pPr>
        <w:ind w:firstLine="709"/>
        <w:jc w:val="both"/>
      </w:pPr>
      <w:r w:rsidRPr="00594613">
        <w:t>2) размещение конфессиональных объектов;</w:t>
      </w:r>
    </w:p>
    <w:p w:rsidR="00594613" w:rsidRPr="00594613" w:rsidRDefault="00594613" w:rsidP="00594613">
      <w:pPr>
        <w:ind w:firstLine="709"/>
        <w:jc w:val="both"/>
      </w:pPr>
      <w:r w:rsidRPr="00594613">
        <w:t>3) размещение коммунальных объектов, связанных с объектами, расположенными в зоне кла</w:t>
      </w:r>
      <w:r w:rsidRPr="00594613">
        <w:t>д</w:t>
      </w:r>
      <w:r w:rsidRPr="00594613">
        <w:t>бищ, либо с обслуживанием таких объектов;</w:t>
      </w:r>
    </w:p>
    <w:p w:rsidR="00594613" w:rsidRPr="00594613" w:rsidRDefault="00594613" w:rsidP="00594613">
      <w:pPr>
        <w:ind w:firstLine="709"/>
        <w:jc w:val="both"/>
      </w:pPr>
      <w:r w:rsidRPr="00594613">
        <w:t>4) размещение линейных объектов, связанных с объектами, расположенными в зоне кладбищ, а также в смежных территориальных зонах, либо с обслуживанием таких объектов.</w:t>
      </w:r>
    </w:p>
    <w:p w:rsidR="00594613" w:rsidRPr="00594613" w:rsidRDefault="00594613" w:rsidP="00594613">
      <w:pPr>
        <w:ind w:firstLine="709"/>
        <w:jc w:val="both"/>
      </w:pPr>
      <w:r w:rsidRPr="00594613">
        <w:rPr>
          <w:i/>
        </w:rPr>
        <w:t>4. Условно разрешенный вид использования:</w:t>
      </w:r>
    </w:p>
    <w:p w:rsidR="00594613" w:rsidRPr="00594613" w:rsidRDefault="00594613" w:rsidP="00594613">
      <w:pPr>
        <w:ind w:firstLine="709"/>
        <w:jc w:val="both"/>
      </w:pPr>
      <w:r w:rsidRPr="00594613">
        <w:t>1) размещение коммунальных объектов, за исключением объектов, перечисленных в части 3 настоящей статьи, при условии соблюдения законодательства о санитарно-эпидемиологическом благоп</w:t>
      </w:r>
      <w:r w:rsidRPr="00594613">
        <w:t>о</w:t>
      </w:r>
      <w:r w:rsidRPr="00594613">
        <w:t>лучии населения, технических регламентов;</w:t>
      </w:r>
    </w:p>
    <w:p w:rsidR="00594613" w:rsidRPr="00594613" w:rsidRDefault="00594613" w:rsidP="00594613">
      <w:pPr>
        <w:ind w:firstLine="709"/>
        <w:jc w:val="both"/>
      </w:pPr>
      <w:r w:rsidRPr="00594613">
        <w:t>2) захоронения (для закрытых кладбищ).</w:t>
      </w:r>
    </w:p>
    <w:p w:rsidR="00585CF8" w:rsidRPr="00594613" w:rsidRDefault="00585CF8" w:rsidP="008962A0">
      <w:pPr>
        <w:ind w:firstLine="709"/>
        <w:jc w:val="both"/>
        <w:rPr>
          <w:b/>
          <w:bCs/>
        </w:rPr>
      </w:pPr>
    </w:p>
    <w:p w:rsidR="00594613" w:rsidRPr="00FF5A8D" w:rsidRDefault="00594613" w:rsidP="00594613">
      <w:pPr>
        <w:ind w:firstLine="709"/>
        <w:jc w:val="both"/>
        <w:rPr>
          <w:b/>
        </w:rPr>
      </w:pPr>
      <w:r>
        <w:rPr>
          <w:b/>
          <w:bCs/>
        </w:rPr>
        <w:t>Статья 37</w:t>
      </w:r>
      <w:r w:rsidRPr="00FF5A8D">
        <w:rPr>
          <w:b/>
          <w:bCs/>
        </w:rPr>
        <w:t xml:space="preserve">. </w:t>
      </w:r>
      <w:r>
        <w:rPr>
          <w:b/>
          <w:bCs/>
        </w:rPr>
        <w:t xml:space="preserve">  </w:t>
      </w:r>
      <w:r w:rsidRPr="00FF5A8D">
        <w:rPr>
          <w:b/>
          <w:bCs/>
        </w:rPr>
        <w:t>Зоны полигона ТБО и скотомогильника</w:t>
      </w:r>
      <w:r>
        <w:rPr>
          <w:b/>
          <w:bCs/>
        </w:rPr>
        <w:t xml:space="preserve"> - </w:t>
      </w:r>
      <w:r w:rsidRPr="00FF5A8D">
        <w:rPr>
          <w:b/>
          <w:bCs/>
        </w:rPr>
        <w:t>СН.</w:t>
      </w:r>
      <w:r>
        <w:rPr>
          <w:b/>
          <w:bCs/>
        </w:rPr>
        <w:t xml:space="preserve"> 2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05276C">
        <w:lastRenderedPageBreak/>
        <w:t xml:space="preserve">1. Зоны полигона ТБО и скотомогильника находятся вне границ </w:t>
      </w:r>
      <w:proofErr w:type="spellStart"/>
      <w:r w:rsidRPr="0005276C">
        <w:t>с</w:t>
      </w:r>
      <w:r w:rsidR="00807ACE">
        <w:t>умона</w:t>
      </w:r>
      <w:proofErr w:type="spellEnd"/>
      <w:r w:rsidRPr="0005276C">
        <w:t xml:space="preserve"> </w:t>
      </w:r>
      <w:proofErr w:type="spellStart"/>
      <w:r w:rsidR="00E35A07">
        <w:t>Аянгаты</w:t>
      </w:r>
      <w:proofErr w:type="spellEnd"/>
      <w:r w:rsidRPr="00FF5A8D">
        <w:t xml:space="preserve"> и включают в себя участки территории </w:t>
      </w:r>
      <w:r>
        <w:t>сельского</w:t>
      </w:r>
      <w:r w:rsidRPr="00FF5A8D">
        <w:t xml:space="preserve"> поселения, предназначенные для размещения мест захоронения твёрдых бытовых</w:t>
      </w:r>
      <w:r>
        <w:t xml:space="preserve"> отходов, биологических отходов</w:t>
      </w:r>
      <w:r w:rsidRPr="00FF5A8D">
        <w:t xml:space="preserve"> и установления их санитарно-защитных зон. Местами захорон</w:t>
      </w:r>
      <w:r w:rsidRPr="00FF5A8D">
        <w:t>е</w:t>
      </w:r>
      <w:r w:rsidRPr="00FF5A8D">
        <w:t>ния являются отведенные в соответствии с санитарными и экологическими требованиями учас</w:t>
      </w:r>
      <w:r w:rsidRPr="00FF5A8D">
        <w:t>т</w:t>
      </w:r>
      <w:r w:rsidRPr="00FF5A8D">
        <w:t>ки земли с сооружаемыми на них участками для захоронения бытовых и биологических отходов, а также иными вспомог</w:t>
      </w:r>
      <w:r w:rsidRPr="00FF5A8D">
        <w:t>а</w:t>
      </w:r>
      <w:r w:rsidRPr="00FF5A8D">
        <w:t xml:space="preserve">тельными зданиями и сооружениями. 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FF5A8D">
        <w:t>В зонах полигонов ТБО и скотомогильников допускается размещение линейных, ком</w:t>
      </w:r>
      <w:r>
        <w:t>м</w:t>
      </w:r>
      <w:r w:rsidRPr="00FF5A8D">
        <w:t>унальных объектов в случаях, установленных настоящей статьей.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FF5A8D">
        <w:t>2. Основной вид разрешенного использования: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FF5A8D">
        <w:t xml:space="preserve">- </w:t>
      </w:r>
      <w:r>
        <w:t xml:space="preserve"> </w:t>
      </w:r>
      <w:r w:rsidRPr="00FF5A8D">
        <w:t>размещение мест захоронения бытовых и биологических отходов.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FF5A8D">
        <w:t xml:space="preserve">3. Вспомогательные виды разрешенного использования: </w:t>
      </w:r>
    </w:p>
    <w:p w:rsidR="00594613" w:rsidRPr="00FF5A8D" w:rsidRDefault="00594613" w:rsidP="00594613">
      <w:pPr>
        <w:ind w:firstLine="709"/>
        <w:jc w:val="both"/>
      </w:pPr>
      <w:r w:rsidRPr="00FF5A8D">
        <w:t>- размещение коммунальных объектов, связанных с объектами, расположенными в зоне полигона и скотомогильника, либо с обслуживанием таких объектов;</w:t>
      </w:r>
    </w:p>
    <w:p w:rsidR="00594613" w:rsidRPr="00FF5A8D" w:rsidRDefault="00594613" w:rsidP="00594613">
      <w:pPr>
        <w:ind w:firstLine="709"/>
        <w:jc w:val="both"/>
      </w:pPr>
      <w:r w:rsidRPr="00FF5A8D">
        <w:t>- размещение линейных объектов, связанных с объектами, расположенными в зоне полигона и скотомогильника, а также в смежных территориальных зонах, либо с обслуживанием таких объектов.</w:t>
      </w:r>
    </w:p>
    <w:p w:rsidR="00594613" w:rsidRPr="00FF5A8D" w:rsidRDefault="00594613" w:rsidP="00594613">
      <w:pPr>
        <w:ind w:firstLine="709"/>
        <w:jc w:val="both"/>
      </w:pPr>
      <w:r w:rsidRPr="00FF5A8D">
        <w:t xml:space="preserve">4. Условно разрешенный вид использования: </w:t>
      </w:r>
    </w:p>
    <w:p w:rsidR="00594613" w:rsidRDefault="00594613" w:rsidP="00594613">
      <w:pPr>
        <w:ind w:firstLine="709"/>
        <w:jc w:val="both"/>
      </w:pPr>
      <w:r w:rsidRPr="00FF5A8D">
        <w:t>- размещение коммунальных объектов</w:t>
      </w:r>
      <w:r>
        <w:t>, связанных с  обслуживанием зоны</w:t>
      </w:r>
      <w:r w:rsidRPr="00FF5A8D">
        <w:t>, за исключением объе</w:t>
      </w:r>
      <w:r w:rsidRPr="00FF5A8D">
        <w:t>к</w:t>
      </w:r>
      <w:r w:rsidRPr="00FF5A8D">
        <w:t>тов, перечисленных в части 3, при условии соблюдения законодательства о санитарно-эпидемиологическом благополучии населения, технических регламентов.</w:t>
      </w:r>
    </w:p>
    <w:p w:rsidR="00E97C3E" w:rsidRDefault="00E97C3E" w:rsidP="00594613">
      <w:pPr>
        <w:ind w:firstLine="709"/>
        <w:jc w:val="both"/>
      </w:pPr>
    </w:p>
    <w:p w:rsidR="00E97C3E" w:rsidRPr="00FA1A4F" w:rsidRDefault="00E97C3E" w:rsidP="00E97C3E">
      <w:pPr>
        <w:ind w:firstLine="709"/>
        <w:jc w:val="both"/>
        <w:rPr>
          <w:b/>
        </w:rPr>
      </w:pPr>
      <w:r>
        <w:rPr>
          <w:b/>
          <w:bCs/>
        </w:rPr>
        <w:t>Статья 38</w:t>
      </w:r>
      <w:r w:rsidRPr="00FA1A4F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FA1A4F">
        <w:rPr>
          <w:b/>
          <w:bCs/>
        </w:rPr>
        <w:t>Зоны перспективного развития</w:t>
      </w:r>
      <w:r>
        <w:rPr>
          <w:b/>
          <w:bCs/>
        </w:rPr>
        <w:t xml:space="preserve"> - </w:t>
      </w:r>
      <w:proofErr w:type="gramStart"/>
      <w:r>
        <w:rPr>
          <w:b/>
          <w:bCs/>
        </w:rPr>
        <w:t>ПР</w:t>
      </w:r>
      <w:proofErr w:type="gramEnd"/>
    </w:p>
    <w:p w:rsidR="00E97C3E" w:rsidRPr="00FA1A4F" w:rsidRDefault="00E97C3E" w:rsidP="00E97C3E">
      <w:pPr>
        <w:autoSpaceDE w:val="0"/>
        <w:autoSpaceDN w:val="0"/>
        <w:adjustRightInd w:val="0"/>
        <w:ind w:firstLine="708"/>
        <w:jc w:val="both"/>
      </w:pPr>
      <w:r w:rsidRPr="00903C76">
        <w:t>1. Зоны перспективного развития включают в себя участки территории села, предназначенные для</w:t>
      </w:r>
      <w:r w:rsidRPr="00FA1A4F">
        <w:t xml:space="preserve"> планируемого размещения объектов капитального строительства. </w:t>
      </w:r>
    </w:p>
    <w:p w:rsidR="00E97C3E" w:rsidRPr="00FA1A4F" w:rsidRDefault="00E97C3E" w:rsidP="00E97C3E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FA1A4F">
        <w:t>В зонах перспективного развития допускается размещение линейных объектов,  жилых, спортивно-оздоровительных, производственных, коммунальных и складских объектов, детских учреждений, а также объектов социального, коммунально-бытового назначения, торговли, образования, здравоохранения.</w:t>
      </w:r>
      <w:proofErr w:type="gramEnd"/>
    </w:p>
    <w:p w:rsidR="00E97C3E" w:rsidRPr="00FA1A4F" w:rsidRDefault="00E97C3E" w:rsidP="00E97C3E">
      <w:pPr>
        <w:ind w:firstLine="708"/>
        <w:jc w:val="both"/>
      </w:pPr>
      <w:r w:rsidRPr="00FA1A4F">
        <w:t xml:space="preserve">2. Основной вид разрешенного использования: </w:t>
      </w:r>
    </w:p>
    <w:p w:rsidR="00E97C3E" w:rsidRPr="00FA1A4F" w:rsidRDefault="00E97C3E" w:rsidP="00E97C3E">
      <w:pPr>
        <w:ind w:firstLine="708"/>
        <w:jc w:val="both"/>
      </w:pPr>
      <w:r w:rsidRPr="00FA1A4F">
        <w:t>размещение линейных объектов.</w:t>
      </w:r>
    </w:p>
    <w:p w:rsidR="00E97C3E" w:rsidRPr="00FA1A4F" w:rsidRDefault="00E97C3E" w:rsidP="00E97C3E">
      <w:pPr>
        <w:ind w:firstLine="708"/>
        <w:jc w:val="both"/>
      </w:pPr>
      <w:r w:rsidRPr="00FA1A4F">
        <w:rPr>
          <w:bCs/>
        </w:rPr>
        <w:t>3. Условно</w:t>
      </w:r>
      <w:r w:rsidRPr="00FA1A4F">
        <w:t xml:space="preserve"> разрешенные виды использования:</w:t>
      </w:r>
    </w:p>
    <w:p w:rsidR="00E97C3E" w:rsidRPr="00FA1A4F" w:rsidRDefault="00E97C3E" w:rsidP="00E97C3E">
      <w:pPr>
        <w:ind w:firstLine="708"/>
        <w:jc w:val="both"/>
      </w:pPr>
      <w:r w:rsidRPr="00FA1A4F">
        <w:t>1) размещение жилых домов;</w:t>
      </w:r>
    </w:p>
    <w:p w:rsidR="00E97C3E" w:rsidRPr="00FA1A4F" w:rsidRDefault="00E97C3E" w:rsidP="00E97C3E">
      <w:pPr>
        <w:ind w:firstLine="708"/>
        <w:jc w:val="both"/>
      </w:pPr>
      <w:r w:rsidRPr="00FA1A4F">
        <w:t>2) размещение объектов социального, коммунально-бытового назначения;</w:t>
      </w:r>
    </w:p>
    <w:p w:rsidR="00E97C3E" w:rsidRPr="00FA1A4F" w:rsidRDefault="00E97C3E" w:rsidP="00E97C3E">
      <w:pPr>
        <w:ind w:firstLine="708"/>
        <w:jc w:val="both"/>
      </w:pPr>
      <w:r w:rsidRPr="00FA1A4F">
        <w:t>3) размещение объектов торговли;</w:t>
      </w:r>
    </w:p>
    <w:p w:rsidR="00E97C3E" w:rsidRPr="00FA1A4F" w:rsidRDefault="00E97C3E" w:rsidP="00E97C3E">
      <w:pPr>
        <w:ind w:firstLine="708"/>
        <w:jc w:val="both"/>
      </w:pPr>
      <w:r w:rsidRPr="00FA1A4F">
        <w:t>4) размещение объектов образования, детских учреждений;</w:t>
      </w:r>
    </w:p>
    <w:p w:rsidR="00E97C3E" w:rsidRPr="00FA1A4F" w:rsidRDefault="00E97C3E" w:rsidP="00E97C3E">
      <w:pPr>
        <w:ind w:firstLine="708"/>
        <w:jc w:val="both"/>
      </w:pPr>
      <w:r w:rsidRPr="00FA1A4F">
        <w:t>5) размещение объектов здравоохранения;</w:t>
      </w:r>
    </w:p>
    <w:p w:rsidR="00E97C3E" w:rsidRPr="00FA1A4F" w:rsidRDefault="00E97C3E" w:rsidP="00E97C3E">
      <w:pPr>
        <w:ind w:firstLine="708"/>
        <w:jc w:val="both"/>
      </w:pPr>
      <w:r w:rsidRPr="00FA1A4F">
        <w:t xml:space="preserve">6) размещение спортивно-оздоровительных объектов; </w:t>
      </w:r>
    </w:p>
    <w:p w:rsidR="00E97C3E" w:rsidRDefault="00E97C3E" w:rsidP="00E97C3E">
      <w:pPr>
        <w:ind w:firstLine="708"/>
        <w:jc w:val="both"/>
      </w:pPr>
      <w:r w:rsidRPr="00FA1A4F">
        <w:t>7) размещение производственных, коммунальных и складских объектов.</w:t>
      </w:r>
    </w:p>
    <w:p w:rsidR="00594613" w:rsidRPr="00FA1A4F" w:rsidRDefault="00594613" w:rsidP="00594613">
      <w:pPr>
        <w:ind w:firstLine="709"/>
        <w:jc w:val="both"/>
        <w:rPr>
          <w:bCs/>
        </w:rPr>
      </w:pPr>
    </w:p>
    <w:p w:rsidR="00E97C3E" w:rsidRPr="0014741F" w:rsidRDefault="0093102F" w:rsidP="00E97C3E">
      <w:pPr>
        <w:ind w:firstLine="708"/>
        <w:jc w:val="both"/>
        <w:rPr>
          <w:b/>
          <w:bCs/>
        </w:rPr>
      </w:pPr>
      <w:r>
        <w:rPr>
          <w:b/>
          <w:bCs/>
        </w:rPr>
        <w:t>Статья 39</w:t>
      </w:r>
      <w:r w:rsidR="00E97C3E" w:rsidRPr="00E97C3E">
        <w:rPr>
          <w:b/>
          <w:bCs/>
        </w:rPr>
        <w:t>. Зоны перспективной жилой застройки – ПР.Ж. 1</w:t>
      </w:r>
    </w:p>
    <w:p w:rsidR="00E97C3E" w:rsidRPr="00E97C3E" w:rsidRDefault="00E97C3E" w:rsidP="00E97C3E">
      <w:pPr>
        <w:autoSpaceDE w:val="0"/>
        <w:autoSpaceDN w:val="0"/>
        <w:adjustRightInd w:val="0"/>
        <w:ind w:firstLine="708"/>
        <w:jc w:val="both"/>
      </w:pPr>
      <w:r w:rsidRPr="00E97C3E">
        <w:t xml:space="preserve">1. Зоны перспективного развития жилой застройки включают в себя участки территории села, предназначенные для планируемого размещения объектов капитального жилищного строительства. </w:t>
      </w:r>
    </w:p>
    <w:p w:rsidR="00E97C3E" w:rsidRPr="00E97C3E" w:rsidRDefault="00E97C3E" w:rsidP="00E97C3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7C3E">
        <w:t>В зонах перспективного развития допускается размещение линейных объектов, жилых, спортивно-оздоровительных, детских учреждений, а также объектов социального, коммунально-бытового назнач</w:t>
      </w:r>
      <w:r w:rsidRPr="00E97C3E">
        <w:t>е</w:t>
      </w:r>
      <w:r w:rsidRPr="00E97C3E">
        <w:t>ния, торговли, образования, здравоохранения.</w:t>
      </w:r>
    </w:p>
    <w:p w:rsidR="00E97C3E" w:rsidRPr="00E97C3E" w:rsidRDefault="00E97C3E" w:rsidP="00E97C3E">
      <w:pPr>
        <w:ind w:firstLine="708"/>
        <w:jc w:val="both"/>
        <w:rPr>
          <w:i/>
        </w:rPr>
      </w:pPr>
      <w:r w:rsidRPr="00E97C3E">
        <w:rPr>
          <w:i/>
        </w:rPr>
        <w:t xml:space="preserve">2. Основной вид разрешенного использования: </w:t>
      </w:r>
    </w:p>
    <w:p w:rsidR="00E97C3E" w:rsidRPr="00E97C3E" w:rsidRDefault="00E97C3E" w:rsidP="00E97C3E">
      <w:pPr>
        <w:ind w:firstLine="708"/>
        <w:jc w:val="both"/>
      </w:pPr>
      <w:r w:rsidRPr="00E97C3E">
        <w:t>1) размещение линейных объектов, инженерных сооружений, элементов благоустройства;</w:t>
      </w:r>
    </w:p>
    <w:p w:rsidR="00E97C3E" w:rsidRPr="00E97C3E" w:rsidRDefault="00E97C3E" w:rsidP="00E97C3E">
      <w:pPr>
        <w:ind w:firstLine="708"/>
        <w:jc w:val="both"/>
        <w:rPr>
          <w:i/>
        </w:rPr>
      </w:pPr>
      <w:r w:rsidRPr="00E97C3E">
        <w:rPr>
          <w:bCs/>
          <w:i/>
        </w:rPr>
        <w:t>3. Условно</w:t>
      </w:r>
      <w:r w:rsidRPr="00E97C3E">
        <w:rPr>
          <w:i/>
        </w:rPr>
        <w:t xml:space="preserve"> разрешенные виды использования:</w:t>
      </w:r>
    </w:p>
    <w:p w:rsidR="00E97C3E" w:rsidRPr="00E97C3E" w:rsidRDefault="00E97C3E" w:rsidP="00E97C3E">
      <w:pPr>
        <w:ind w:firstLine="708"/>
        <w:jc w:val="both"/>
      </w:pPr>
      <w:r w:rsidRPr="00E97C3E">
        <w:t>1) размещение жилых домов;</w:t>
      </w:r>
    </w:p>
    <w:p w:rsidR="00E97C3E" w:rsidRPr="00E97C3E" w:rsidRDefault="00E97C3E" w:rsidP="00E97C3E">
      <w:pPr>
        <w:ind w:firstLine="708"/>
        <w:jc w:val="both"/>
      </w:pPr>
      <w:r w:rsidRPr="00E97C3E">
        <w:t>2) размещение объектов социального, коммунально-бытового назначения;</w:t>
      </w:r>
    </w:p>
    <w:p w:rsidR="00E97C3E" w:rsidRPr="00E97C3E" w:rsidRDefault="00E97C3E" w:rsidP="00E97C3E">
      <w:pPr>
        <w:ind w:firstLine="708"/>
        <w:jc w:val="both"/>
      </w:pPr>
      <w:r w:rsidRPr="00E97C3E">
        <w:t>3) размещение объектов торговли;</w:t>
      </w:r>
    </w:p>
    <w:p w:rsidR="00E97C3E" w:rsidRPr="00E97C3E" w:rsidRDefault="00E97C3E" w:rsidP="00E97C3E">
      <w:pPr>
        <w:ind w:firstLine="708"/>
        <w:jc w:val="both"/>
      </w:pPr>
      <w:r w:rsidRPr="00E97C3E">
        <w:t>4) размещение объектов образования, детских учреждений;</w:t>
      </w:r>
    </w:p>
    <w:p w:rsidR="00E97C3E" w:rsidRPr="00E97C3E" w:rsidRDefault="00E97C3E" w:rsidP="00E97C3E">
      <w:pPr>
        <w:ind w:firstLine="708"/>
        <w:jc w:val="both"/>
      </w:pPr>
      <w:r w:rsidRPr="00E97C3E">
        <w:t>5) размещение объектов здравоохранения;</w:t>
      </w:r>
    </w:p>
    <w:p w:rsidR="00E97C3E" w:rsidRPr="00E97C3E" w:rsidRDefault="00E97C3E" w:rsidP="00E97C3E">
      <w:pPr>
        <w:ind w:firstLine="708"/>
        <w:jc w:val="both"/>
      </w:pPr>
      <w:r w:rsidRPr="00E97C3E">
        <w:t xml:space="preserve">6) размещение спортивно-оздоровительных объектов; </w:t>
      </w:r>
    </w:p>
    <w:p w:rsidR="00E97C3E" w:rsidRPr="00E97C3E" w:rsidRDefault="00E97C3E" w:rsidP="00E97C3E">
      <w:pPr>
        <w:ind w:firstLine="708"/>
        <w:jc w:val="both"/>
        <w:rPr>
          <w:bCs/>
        </w:rPr>
      </w:pPr>
      <w:r w:rsidRPr="00E97C3E">
        <w:t>7) размещение ЦТП, ТП.</w:t>
      </w:r>
    </w:p>
    <w:p w:rsidR="00E97C3E" w:rsidRPr="00E97C3E" w:rsidRDefault="00E97C3E" w:rsidP="00E97C3E">
      <w:pPr>
        <w:ind w:firstLine="708"/>
        <w:jc w:val="both"/>
      </w:pPr>
      <w:r w:rsidRPr="00E97C3E">
        <w:lastRenderedPageBreak/>
        <w:t>8) размещение огородов;</w:t>
      </w:r>
    </w:p>
    <w:p w:rsidR="00E97C3E" w:rsidRPr="00E97C3E" w:rsidRDefault="00E97C3E" w:rsidP="00E97C3E">
      <w:pPr>
        <w:ind w:firstLine="708"/>
        <w:jc w:val="both"/>
      </w:pPr>
      <w:r w:rsidRPr="00E97C3E">
        <w:t>9) размещение промышленных, сельскохозяйственных, коммунальных и складских объектов IV - V классов вредности;</w:t>
      </w:r>
    </w:p>
    <w:p w:rsidR="00585CF8" w:rsidRPr="00B7440D" w:rsidRDefault="00585CF8" w:rsidP="008962A0">
      <w:pPr>
        <w:ind w:firstLine="709"/>
        <w:jc w:val="both"/>
        <w:rPr>
          <w:b/>
          <w:bCs/>
        </w:rPr>
      </w:pPr>
    </w:p>
    <w:p w:rsidR="00B7440D" w:rsidRPr="00E01D43" w:rsidRDefault="00E01D43" w:rsidP="00B7440D">
      <w:pPr>
        <w:ind w:firstLine="709"/>
        <w:jc w:val="both"/>
        <w:rPr>
          <w:b/>
        </w:rPr>
      </w:pPr>
      <w:r w:rsidRPr="00E01D43">
        <w:rPr>
          <w:b/>
          <w:bCs/>
        </w:rPr>
        <w:t>Статья 40</w:t>
      </w:r>
      <w:r w:rsidR="00B7440D" w:rsidRPr="00E01D43">
        <w:rPr>
          <w:b/>
          <w:bCs/>
        </w:rPr>
        <w:t>.  Зоны перспективных производственных предприятий непищевого профиля I</w:t>
      </w:r>
      <w:r w:rsidR="00B7440D" w:rsidRPr="00E01D43">
        <w:rPr>
          <w:b/>
          <w:bCs/>
          <w:lang w:val="en-US"/>
        </w:rPr>
        <w:t>V</w:t>
      </w:r>
      <w:r w:rsidR="00B7440D" w:rsidRPr="00E01D43">
        <w:rPr>
          <w:b/>
          <w:bCs/>
        </w:rPr>
        <w:t xml:space="preserve"> - </w:t>
      </w:r>
      <w:r w:rsidR="00B7440D" w:rsidRPr="00E01D43">
        <w:rPr>
          <w:b/>
          <w:bCs/>
          <w:lang w:val="en-US"/>
        </w:rPr>
        <w:t>V</w:t>
      </w:r>
      <w:r w:rsidR="00FA215A">
        <w:rPr>
          <w:b/>
          <w:bCs/>
        </w:rPr>
        <w:t xml:space="preserve"> класса вредности – ПР.П.2-</w:t>
      </w:r>
      <w:r w:rsidR="00B7440D" w:rsidRPr="00E01D43">
        <w:rPr>
          <w:b/>
          <w:bCs/>
        </w:rPr>
        <w:t>3</w:t>
      </w:r>
    </w:p>
    <w:p w:rsidR="00B7440D" w:rsidRPr="00E01D43" w:rsidRDefault="00B7440D" w:rsidP="00B7440D">
      <w:pPr>
        <w:autoSpaceDE w:val="0"/>
        <w:autoSpaceDN w:val="0"/>
        <w:adjustRightInd w:val="0"/>
        <w:ind w:firstLine="708"/>
        <w:jc w:val="both"/>
      </w:pPr>
      <w:r w:rsidRPr="00E01D43">
        <w:t xml:space="preserve">1. </w:t>
      </w:r>
      <w:proofErr w:type="gramStart"/>
      <w:r w:rsidRPr="00E01D43">
        <w:t>Зоны перспективного развития производственных предприятий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</w:t>
      </w:r>
      <w:r w:rsidRPr="00E01D43">
        <w:t>е</w:t>
      </w:r>
      <w:r w:rsidRPr="00E01D43">
        <w:t>вого профиля включают в себя участки территории села, предназначенные для планируемого размещ</w:t>
      </w:r>
      <w:r w:rsidRPr="00E01D43">
        <w:t>е</w:t>
      </w:r>
      <w:r w:rsidRPr="00E01D43">
        <w:t>ния производственных объектов непищевого профиля I</w:t>
      </w:r>
      <w:r w:rsidRPr="00E01D43">
        <w:rPr>
          <w:lang w:val="en-US"/>
        </w:rPr>
        <w:t>V</w:t>
      </w:r>
      <w:r w:rsidRPr="00E01D43">
        <w:t xml:space="preserve"> - V классов вредности, в том числе промышле</w:t>
      </w:r>
      <w:r w:rsidRPr="00E01D43">
        <w:t>н</w:t>
      </w:r>
      <w:r w:rsidRPr="00E01D43">
        <w:t>ных, сельскохозяйственных, коммунальных и складских объектов, объектов производственной, инжене</w:t>
      </w:r>
      <w:r w:rsidRPr="00E01D43">
        <w:t>р</w:t>
      </w:r>
      <w:r w:rsidRPr="00E01D43">
        <w:t xml:space="preserve">ной и транспортной инфраструктур, а также для установления санитарно-защитных зон таких объектов. </w:t>
      </w:r>
      <w:proofErr w:type="gramEnd"/>
    </w:p>
    <w:p w:rsidR="00B7440D" w:rsidRPr="00E01D43" w:rsidRDefault="00B7440D" w:rsidP="00B7440D">
      <w:pPr>
        <w:autoSpaceDE w:val="0"/>
        <w:autoSpaceDN w:val="0"/>
        <w:adjustRightInd w:val="0"/>
        <w:ind w:firstLine="708"/>
        <w:jc w:val="both"/>
      </w:pPr>
      <w:r w:rsidRPr="00E01D43">
        <w:t>В зонах перспективного развития производственных предприятий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</w:t>
      </w:r>
      <w:r w:rsidRPr="00E01D43">
        <w:t>е</w:t>
      </w:r>
      <w:r w:rsidRPr="00E01D43">
        <w:t>вого профиля допускается размещение объектов торговли, объектов транспорта, конфессиональных об</w:t>
      </w:r>
      <w:r w:rsidRPr="00E01D43">
        <w:t>ъ</w:t>
      </w:r>
      <w:r w:rsidRPr="00E01D43">
        <w:t>ектов, а также административных объектов в случаях, предусмотренных настоящей статьей.</w:t>
      </w:r>
    </w:p>
    <w:p w:rsidR="00B7440D" w:rsidRPr="00E01D43" w:rsidRDefault="00B7440D" w:rsidP="00B7440D">
      <w:pPr>
        <w:autoSpaceDE w:val="0"/>
        <w:autoSpaceDN w:val="0"/>
        <w:adjustRightInd w:val="0"/>
        <w:ind w:firstLine="708"/>
        <w:jc w:val="both"/>
        <w:rPr>
          <w:i/>
        </w:rPr>
      </w:pPr>
      <w:r w:rsidRPr="00E01D43">
        <w:rPr>
          <w:i/>
        </w:rPr>
        <w:t>2. Основные виды разрешенного использования:</w:t>
      </w:r>
    </w:p>
    <w:p w:rsidR="00B7440D" w:rsidRPr="00E01D43" w:rsidRDefault="00B7440D" w:rsidP="00B7440D">
      <w:pPr>
        <w:ind w:firstLine="708"/>
        <w:jc w:val="both"/>
      </w:pPr>
      <w:r w:rsidRPr="00E01D43">
        <w:t>1) размещение линейных объектов, связанных с промышленными, сельскохозяйственными, ко</w:t>
      </w:r>
      <w:r w:rsidRPr="00E01D43">
        <w:t>м</w:t>
      </w:r>
      <w:r w:rsidRPr="00E01D43">
        <w:t>мунальными и складскими объектами, планируемыми к строительству в зоне производственных предпр</w:t>
      </w:r>
      <w:r w:rsidRPr="00E01D43">
        <w:t>и</w:t>
      </w:r>
      <w:r w:rsidRPr="00E01D43">
        <w:t>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профиля, либо с обслуживанием таких объектов;</w:t>
      </w:r>
    </w:p>
    <w:p w:rsidR="00B7440D" w:rsidRPr="00E01D43" w:rsidRDefault="00B7440D" w:rsidP="00B7440D">
      <w:pPr>
        <w:ind w:firstLine="708"/>
        <w:jc w:val="both"/>
        <w:rPr>
          <w:i/>
        </w:rPr>
      </w:pPr>
      <w:r w:rsidRPr="00E01D43">
        <w:rPr>
          <w:i/>
        </w:rPr>
        <w:t xml:space="preserve">3. Вспомогательные виды разрешенного использования: </w:t>
      </w:r>
    </w:p>
    <w:p w:rsidR="00B7440D" w:rsidRPr="00E01D43" w:rsidRDefault="00B7440D" w:rsidP="00B7440D">
      <w:pPr>
        <w:ind w:firstLine="708"/>
        <w:jc w:val="both"/>
      </w:pPr>
      <w:r w:rsidRPr="00E01D43">
        <w:t>1) размещение промышленных, сельскохозяйственных, коммунальных и складских объектов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профиля;</w:t>
      </w:r>
    </w:p>
    <w:p w:rsidR="00B7440D" w:rsidRPr="00E01D43" w:rsidRDefault="00B7440D" w:rsidP="00B7440D">
      <w:pPr>
        <w:ind w:firstLine="708"/>
        <w:jc w:val="both"/>
      </w:pPr>
      <w:r w:rsidRPr="00E01D43">
        <w:t>2) размещение объектов транспорта;</w:t>
      </w:r>
    </w:p>
    <w:p w:rsidR="00B7440D" w:rsidRPr="00E01D43" w:rsidRDefault="00B7440D" w:rsidP="00B7440D">
      <w:pPr>
        <w:ind w:firstLine="708"/>
        <w:jc w:val="both"/>
      </w:pPr>
      <w:r w:rsidRPr="00E01D43">
        <w:t xml:space="preserve">3) размещение объектов по техническому обслуживанию автомобилей; </w:t>
      </w:r>
    </w:p>
    <w:p w:rsidR="00B7440D" w:rsidRPr="00E01D43" w:rsidRDefault="00B7440D" w:rsidP="00B7440D">
      <w:pPr>
        <w:ind w:firstLine="708"/>
        <w:jc w:val="both"/>
      </w:pPr>
      <w:r w:rsidRPr="00E01D43">
        <w:t>4) размещение административных объектов, связанных с обслуживанием объектов, расположе</w:t>
      </w:r>
      <w:r w:rsidRPr="00E01D43">
        <w:t>н</w:t>
      </w:r>
      <w:r w:rsidRPr="00E01D43">
        <w:t>ных в зоне производственных предприятий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профиля; </w:t>
      </w:r>
    </w:p>
    <w:p w:rsidR="00B7440D" w:rsidRPr="00E01D43" w:rsidRDefault="00B7440D" w:rsidP="00B7440D">
      <w:pPr>
        <w:ind w:firstLine="708"/>
        <w:jc w:val="both"/>
      </w:pPr>
      <w:r w:rsidRPr="00E01D43">
        <w:t>5) размещение открытых площадок для временной парковки автотранспорта, открытых стоянок, гаражей, гаражей-стоянок, связанных с объектами, расположенными в зоне производственных предпри</w:t>
      </w:r>
      <w:r w:rsidRPr="00E01D43">
        <w:t>я</w:t>
      </w:r>
      <w:r w:rsidRPr="00E01D43">
        <w:t>тий I</w:t>
      </w:r>
      <w:r w:rsidRPr="00E01D43">
        <w:rPr>
          <w:lang w:val="en-US"/>
        </w:rPr>
        <w:t>V</w:t>
      </w:r>
      <w:r w:rsidRPr="00E01D43">
        <w:t xml:space="preserve"> –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профиля, либо с обслуживанием таких объектов;</w:t>
      </w:r>
    </w:p>
    <w:p w:rsidR="00B7440D" w:rsidRPr="00E01D43" w:rsidRDefault="00B7440D" w:rsidP="00B7440D">
      <w:pPr>
        <w:ind w:firstLine="708"/>
        <w:jc w:val="both"/>
      </w:pPr>
      <w:r w:rsidRPr="00E01D43">
        <w:t>6) размещение гаражей для личного автотранспорта граждан;</w:t>
      </w:r>
    </w:p>
    <w:p w:rsidR="008B74FF" w:rsidRDefault="00B7440D" w:rsidP="00B7440D">
      <w:pPr>
        <w:ind w:firstLine="708"/>
        <w:jc w:val="both"/>
      </w:pPr>
      <w:r w:rsidRPr="00E01D43">
        <w:t xml:space="preserve">7) размещение линейных объектов, за исключением объектов, указанных в части 2 </w:t>
      </w:r>
    </w:p>
    <w:p w:rsidR="00B7440D" w:rsidRPr="00E01D43" w:rsidRDefault="00B7440D" w:rsidP="00B7440D">
      <w:pPr>
        <w:ind w:firstLine="708"/>
        <w:jc w:val="both"/>
      </w:pPr>
      <w:r w:rsidRPr="00E01D43">
        <w:t>настоящей статьи;</w:t>
      </w:r>
    </w:p>
    <w:p w:rsidR="00B7440D" w:rsidRPr="00E01D43" w:rsidRDefault="00B7440D" w:rsidP="00B7440D">
      <w:pPr>
        <w:ind w:firstLine="708"/>
        <w:jc w:val="both"/>
      </w:pPr>
      <w:r w:rsidRPr="00E01D43">
        <w:t>8) размещение объектов инженерной и транспортной инфраструктур I</w:t>
      </w:r>
      <w:r w:rsidRPr="00E01D43">
        <w:rPr>
          <w:lang w:val="en-US"/>
        </w:rPr>
        <w:t>V</w:t>
      </w:r>
      <w:r w:rsidRPr="00E01D43">
        <w:t xml:space="preserve"> - V классов вредности, за исключением объектов, указанных в настоящей части.</w:t>
      </w:r>
    </w:p>
    <w:p w:rsidR="00B7440D" w:rsidRPr="00E01D43" w:rsidRDefault="00B7440D" w:rsidP="00B7440D">
      <w:pPr>
        <w:ind w:firstLine="708"/>
        <w:jc w:val="both"/>
      </w:pPr>
      <w:r w:rsidRPr="00E01D43">
        <w:t xml:space="preserve">9) размещение объектов благоустройства. </w:t>
      </w:r>
    </w:p>
    <w:p w:rsidR="00B7440D" w:rsidRPr="00E01D43" w:rsidRDefault="00B7440D" w:rsidP="00B7440D">
      <w:pPr>
        <w:ind w:firstLine="708"/>
        <w:jc w:val="both"/>
        <w:rPr>
          <w:i/>
        </w:rPr>
      </w:pPr>
      <w:r w:rsidRPr="00E01D43">
        <w:rPr>
          <w:i/>
        </w:rPr>
        <w:t>3. Условно разрешенные виды использования:</w:t>
      </w:r>
    </w:p>
    <w:p w:rsidR="00B7440D" w:rsidRPr="00E01D43" w:rsidRDefault="00B7440D" w:rsidP="00B7440D">
      <w:pPr>
        <w:ind w:firstLine="708"/>
        <w:jc w:val="both"/>
      </w:pPr>
      <w:r w:rsidRPr="00E01D43">
        <w:t>1) размещение объектов торговли (кроме оптовых рынков продуктовых товаров);</w:t>
      </w:r>
    </w:p>
    <w:p w:rsidR="00B7440D" w:rsidRDefault="00B7440D" w:rsidP="00B7440D">
      <w:pPr>
        <w:ind w:firstLine="708"/>
        <w:jc w:val="both"/>
      </w:pPr>
      <w:r w:rsidRPr="00E01D43">
        <w:t>2) размещение конфессиональных объектов.</w:t>
      </w:r>
    </w:p>
    <w:p w:rsidR="00E01D43" w:rsidRPr="00B7440D" w:rsidRDefault="00E01D43" w:rsidP="00B7440D">
      <w:pPr>
        <w:ind w:firstLine="708"/>
        <w:jc w:val="both"/>
      </w:pPr>
    </w:p>
    <w:p w:rsidR="008962A0" w:rsidRPr="00E01D43" w:rsidRDefault="00E01D43" w:rsidP="008962A0">
      <w:pPr>
        <w:ind w:firstLine="709"/>
        <w:jc w:val="both"/>
        <w:rPr>
          <w:b/>
        </w:rPr>
      </w:pPr>
      <w:r w:rsidRPr="00E01D43">
        <w:rPr>
          <w:b/>
          <w:bCs/>
        </w:rPr>
        <w:t>Статья 41</w:t>
      </w:r>
      <w:r w:rsidR="008962A0" w:rsidRPr="00E01D43">
        <w:rPr>
          <w:b/>
          <w:bCs/>
        </w:rPr>
        <w:t>.  Зоны ландшафтного озеленения - Л</w:t>
      </w:r>
    </w:p>
    <w:p w:rsidR="008962A0" w:rsidRPr="00E01D43" w:rsidRDefault="008962A0" w:rsidP="008962A0">
      <w:pPr>
        <w:ind w:firstLine="709"/>
        <w:jc w:val="both"/>
      </w:pPr>
      <w:r w:rsidRPr="00E01D43">
        <w:t>1. Зоны ландшафтного озеленения включают в себя участки территории села, не вошедшие в гр</w:t>
      </w:r>
      <w:r w:rsidRPr="00E01D43">
        <w:t>а</w:t>
      </w:r>
      <w:r w:rsidRPr="00E01D43">
        <w:t>ницы перечисленных выше территориальных зон, предназначенные для сохранения озелененных пр</w:t>
      </w:r>
      <w:r w:rsidRPr="00E01D43">
        <w:t>о</w:t>
      </w:r>
      <w:r w:rsidRPr="00E01D43">
        <w:t>странств на незастроенной территории села и восстановления нарушенного ландшафта.</w:t>
      </w:r>
    </w:p>
    <w:p w:rsidR="008962A0" w:rsidRPr="00E01D43" w:rsidRDefault="008962A0" w:rsidP="008962A0">
      <w:pPr>
        <w:autoSpaceDE w:val="0"/>
        <w:autoSpaceDN w:val="0"/>
        <w:adjustRightInd w:val="0"/>
        <w:ind w:firstLine="709"/>
        <w:jc w:val="both"/>
      </w:pPr>
      <w:r w:rsidRPr="00E01D43">
        <w:rPr>
          <w:i/>
        </w:rPr>
        <w:t>2. Основные виды разрешенного использования:</w:t>
      </w:r>
    </w:p>
    <w:p w:rsidR="008B74FF" w:rsidRDefault="008962A0" w:rsidP="008962A0">
      <w:pPr>
        <w:ind w:firstLine="709"/>
        <w:jc w:val="both"/>
      </w:pPr>
      <w:r w:rsidRPr="00E01D43">
        <w:t>1) размещение лесопитомников, дендропарков, садов, рощ, водоемов, прокладка</w:t>
      </w:r>
    </w:p>
    <w:p w:rsidR="008962A0" w:rsidRPr="00E01D43" w:rsidRDefault="008B74FF" w:rsidP="008962A0">
      <w:pPr>
        <w:ind w:firstLine="709"/>
        <w:jc w:val="both"/>
      </w:pPr>
      <w:r>
        <w:t xml:space="preserve">  </w:t>
      </w:r>
      <w:r w:rsidR="008962A0" w:rsidRPr="00E01D43">
        <w:t xml:space="preserve"> дорожно-</w:t>
      </w:r>
      <w:proofErr w:type="spellStart"/>
      <w:r w:rsidR="008962A0" w:rsidRPr="00E01D43">
        <w:t>тропиночной</w:t>
      </w:r>
      <w:proofErr w:type="spellEnd"/>
      <w:r w:rsidR="008962A0" w:rsidRPr="00E01D43">
        <w:t xml:space="preserve"> сети; </w:t>
      </w:r>
    </w:p>
    <w:p w:rsidR="008962A0" w:rsidRPr="00E01D43" w:rsidRDefault="008962A0" w:rsidP="008962A0">
      <w:pPr>
        <w:ind w:firstLine="709"/>
        <w:jc w:val="both"/>
      </w:pPr>
      <w:r w:rsidRPr="00E01D43">
        <w:t>2) размещение объектов благоустройства;</w:t>
      </w:r>
    </w:p>
    <w:p w:rsidR="008962A0" w:rsidRPr="00E01D43" w:rsidRDefault="008962A0" w:rsidP="008962A0">
      <w:pPr>
        <w:ind w:firstLine="709"/>
        <w:jc w:val="both"/>
      </w:pPr>
      <w:r w:rsidRPr="00E01D43">
        <w:t>3) размещение линейных объектов.</w:t>
      </w:r>
    </w:p>
    <w:p w:rsidR="008962A0" w:rsidRPr="00E01D43" w:rsidRDefault="008962A0" w:rsidP="008962A0">
      <w:pPr>
        <w:ind w:firstLine="709"/>
        <w:jc w:val="both"/>
        <w:rPr>
          <w:bCs/>
        </w:rPr>
      </w:pPr>
    </w:p>
    <w:p w:rsidR="008962A0" w:rsidRPr="00E01D43" w:rsidRDefault="00E01D43" w:rsidP="008962A0">
      <w:pPr>
        <w:ind w:firstLine="709"/>
        <w:jc w:val="both"/>
        <w:rPr>
          <w:b/>
          <w:bCs/>
        </w:rPr>
      </w:pPr>
      <w:r w:rsidRPr="00E01D43">
        <w:rPr>
          <w:b/>
          <w:bCs/>
        </w:rPr>
        <w:t>Статья 42</w:t>
      </w:r>
      <w:r w:rsidR="008962A0" w:rsidRPr="00E01D43">
        <w:rPr>
          <w:b/>
          <w:bCs/>
        </w:rPr>
        <w:t>.  Зоны с особыми условиями использования территорий</w:t>
      </w:r>
    </w:p>
    <w:p w:rsidR="008962A0" w:rsidRPr="00E01D43" w:rsidRDefault="008962A0" w:rsidP="008962A0">
      <w:pPr>
        <w:ind w:firstLine="709"/>
        <w:jc w:val="both"/>
      </w:pPr>
      <w:r w:rsidRPr="00E01D43">
        <w:t>1. Зоны с особыми условиями использования территорий, связаны с охраной водных объектов, а также с санитарными и экологическими ограничениями.</w:t>
      </w:r>
    </w:p>
    <w:p w:rsidR="008962A0" w:rsidRPr="00E01D43" w:rsidRDefault="008962A0" w:rsidP="008962A0">
      <w:pPr>
        <w:ind w:firstLine="709"/>
        <w:jc w:val="both"/>
      </w:pPr>
      <w:r w:rsidRPr="00E01D43">
        <w:lastRenderedPageBreak/>
        <w:t>2. На карте градостроительного зонирования отображены границы санитарно-защитных зон</w:t>
      </w:r>
      <w:r w:rsidRPr="00E01D43">
        <w:rPr>
          <w:bCs/>
        </w:rPr>
        <w:t>, уст</w:t>
      </w:r>
      <w:r w:rsidRPr="00E01D43">
        <w:rPr>
          <w:bCs/>
        </w:rPr>
        <w:t>а</w:t>
      </w:r>
      <w:r w:rsidRPr="00E01D43">
        <w:rPr>
          <w:bCs/>
        </w:rPr>
        <w:t>новленных в соответствии</w:t>
      </w:r>
      <w:r w:rsidRPr="00E01D43">
        <w:t xml:space="preserve"> с законодательством о санитарно-эпидемиологическом благополучии насел</w:t>
      </w:r>
      <w:r w:rsidRPr="00E01D43">
        <w:t>е</w:t>
      </w:r>
      <w:r w:rsidRPr="00E01D43">
        <w:t>ния</w:t>
      </w:r>
      <w:r w:rsidRPr="00E01D43">
        <w:rPr>
          <w:bCs/>
        </w:rPr>
        <w:t xml:space="preserve">, границы </w:t>
      </w:r>
      <w:proofErr w:type="spellStart"/>
      <w:r w:rsidRPr="00E01D43">
        <w:rPr>
          <w:bCs/>
        </w:rPr>
        <w:t>водоохранных</w:t>
      </w:r>
      <w:proofErr w:type="spellEnd"/>
      <w:r w:rsidRPr="00E01D43">
        <w:rPr>
          <w:bCs/>
        </w:rPr>
        <w:t xml:space="preserve"> зон в соответствии с водным законодательством.</w:t>
      </w:r>
    </w:p>
    <w:p w:rsidR="008962A0" w:rsidRPr="00E01D43" w:rsidRDefault="008962A0" w:rsidP="008962A0">
      <w:pPr>
        <w:ind w:firstLine="709"/>
        <w:jc w:val="both"/>
      </w:pPr>
      <w:r w:rsidRPr="00E01D43">
        <w:t>3. Градостроительные регламенты в границах зон с особыми условиями использования террит</w:t>
      </w:r>
      <w:r w:rsidRPr="00E01D43">
        <w:t>о</w:t>
      </w:r>
      <w:r w:rsidRPr="00E01D43">
        <w:t>рий устанавливаются в соответствии с законодательством Российской Федерации.</w:t>
      </w:r>
    </w:p>
    <w:p w:rsidR="008962A0" w:rsidRPr="00E01D43" w:rsidRDefault="008962A0" w:rsidP="000E35CC">
      <w:pPr>
        <w:ind w:firstLine="709"/>
        <w:jc w:val="both"/>
      </w:pPr>
    </w:p>
    <w:p w:rsidR="0030732D" w:rsidRPr="00FA1A4F" w:rsidRDefault="0030732D" w:rsidP="0030732D">
      <w:pPr>
        <w:ind w:firstLine="709"/>
        <w:jc w:val="both"/>
        <w:rPr>
          <w:b/>
        </w:rPr>
      </w:pP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I</w:t>
      </w:r>
      <w:r w:rsidRPr="00FA1A4F">
        <w:rPr>
          <w:b/>
          <w:bCs/>
          <w:lang w:val="en-US"/>
        </w:rPr>
        <w:t>V</w:t>
      </w:r>
      <w:r w:rsidRPr="00FA1A4F">
        <w:rPr>
          <w:b/>
          <w:bCs/>
        </w:rPr>
        <w:t>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Переходные положения</w:t>
      </w:r>
    </w:p>
    <w:p w:rsidR="0030732D" w:rsidRPr="00FA1A4F" w:rsidRDefault="0030732D" w:rsidP="0030732D">
      <w:pPr>
        <w:ind w:firstLine="709"/>
        <w:jc w:val="both"/>
      </w:pPr>
    </w:p>
    <w:p w:rsidR="0030732D" w:rsidRPr="00FA1A4F" w:rsidRDefault="0030732D" w:rsidP="0030732D">
      <w:pPr>
        <w:ind w:firstLine="708"/>
        <w:jc w:val="both"/>
        <w:rPr>
          <w:b/>
        </w:rPr>
      </w:pPr>
      <w:r>
        <w:rPr>
          <w:b/>
        </w:rPr>
        <w:t>Статья 4</w:t>
      </w:r>
      <w:r w:rsidR="00E01D43">
        <w:rPr>
          <w:b/>
        </w:rPr>
        <w:t>3</w:t>
      </w:r>
      <w:r>
        <w:rPr>
          <w:b/>
        </w:rPr>
        <w:t>.</w:t>
      </w:r>
      <w:r w:rsidRPr="00FA1A4F">
        <w:rPr>
          <w:b/>
        </w:rPr>
        <w:t xml:space="preserve"> </w:t>
      </w:r>
      <w:r>
        <w:rPr>
          <w:b/>
        </w:rPr>
        <w:t xml:space="preserve"> </w:t>
      </w:r>
      <w:r w:rsidRPr="00FA1A4F">
        <w:rPr>
          <w:b/>
        </w:rPr>
        <w:t>Порядок применения настоящих Правил</w:t>
      </w:r>
    </w:p>
    <w:p w:rsidR="0030732D" w:rsidRPr="00FA1A4F" w:rsidRDefault="0030732D" w:rsidP="0030732D">
      <w:pPr>
        <w:autoSpaceDE w:val="0"/>
        <w:autoSpaceDN w:val="0"/>
        <w:adjustRightInd w:val="0"/>
        <w:ind w:firstLine="708"/>
        <w:jc w:val="both"/>
      </w:pPr>
      <w:r w:rsidRPr="00FA1A4F">
        <w:t xml:space="preserve">1. Настоящие Правила применяются к отношениям, возникшим после вступления их в силу. </w:t>
      </w:r>
    </w:p>
    <w:p w:rsidR="0030732D" w:rsidRPr="00FA1A4F" w:rsidRDefault="0030732D" w:rsidP="0030732D">
      <w:pPr>
        <w:autoSpaceDE w:val="0"/>
        <w:autoSpaceDN w:val="0"/>
        <w:adjustRightInd w:val="0"/>
        <w:ind w:firstLine="708"/>
        <w:jc w:val="both"/>
      </w:pPr>
      <w:r w:rsidRPr="00FA1A4F">
        <w:t>К отношениям, возникшим до вступления в силу настоящих Правил, Правила применяются в части прав и обязанностей, которые возникнут после вступления их в силу, за исключением случаев, предусмо</w:t>
      </w:r>
      <w:r w:rsidRPr="00FA1A4F">
        <w:t>т</w:t>
      </w:r>
      <w:r w:rsidRPr="00FA1A4F">
        <w:t xml:space="preserve">ренных частью 2 настоящей статьи. </w:t>
      </w:r>
    </w:p>
    <w:p w:rsidR="0030732D" w:rsidRDefault="0030732D" w:rsidP="0030732D">
      <w:pPr>
        <w:autoSpaceDE w:val="0"/>
        <w:autoSpaceDN w:val="0"/>
        <w:adjustRightInd w:val="0"/>
        <w:ind w:firstLine="708"/>
        <w:jc w:val="both"/>
      </w:pPr>
      <w:r w:rsidRPr="00FA1A4F">
        <w:t>2. Разрешение на строительство, выданное физическому или юридическому лицам до вступления в силу настоящих Правил, признается действительным.</w:t>
      </w: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Pr="006B2091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315B21" w:rsidRDefault="00315B21" w:rsidP="006B2091">
      <w:pPr>
        <w:ind w:firstLine="709"/>
        <w:jc w:val="center"/>
        <w:rPr>
          <w:b/>
        </w:rPr>
      </w:pPr>
    </w:p>
    <w:p w:rsidR="00315B21" w:rsidRDefault="00315B21" w:rsidP="006B2091">
      <w:pPr>
        <w:ind w:firstLine="709"/>
        <w:jc w:val="center"/>
        <w:rPr>
          <w:b/>
        </w:rPr>
      </w:pPr>
    </w:p>
    <w:p w:rsidR="000B50C1" w:rsidRDefault="000B50C1" w:rsidP="006B2091">
      <w:pPr>
        <w:ind w:firstLine="709"/>
        <w:jc w:val="center"/>
        <w:rPr>
          <w:b/>
        </w:rPr>
      </w:pPr>
    </w:p>
    <w:p w:rsidR="000B50C1" w:rsidRDefault="000B50C1" w:rsidP="006B2091">
      <w:pPr>
        <w:ind w:firstLine="709"/>
        <w:jc w:val="center"/>
        <w:rPr>
          <w:b/>
        </w:rPr>
      </w:pPr>
    </w:p>
    <w:p w:rsidR="000B50C1" w:rsidRDefault="000B50C1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305A73" w:rsidRPr="0005276C" w:rsidRDefault="0088146D" w:rsidP="0005276C">
      <w:pPr>
        <w:jc w:val="right"/>
        <w:rPr>
          <w:i/>
        </w:rPr>
      </w:pPr>
      <w:r>
        <w:rPr>
          <w:i/>
        </w:rPr>
        <w:lastRenderedPageBreak/>
        <w:t>П</w:t>
      </w:r>
      <w:r w:rsidR="0005276C" w:rsidRPr="0005276C">
        <w:rPr>
          <w:i/>
        </w:rPr>
        <w:t>риложение 1</w:t>
      </w:r>
    </w:p>
    <w:p w:rsidR="0005276C" w:rsidRDefault="0005276C" w:rsidP="00305A73"/>
    <w:p w:rsidR="0005276C" w:rsidRDefault="0005276C" w:rsidP="0005276C">
      <w:pPr>
        <w:jc w:val="center"/>
        <w:rPr>
          <w:b/>
        </w:rPr>
      </w:pPr>
      <w:r>
        <w:rPr>
          <w:b/>
        </w:rPr>
        <w:t xml:space="preserve">Схема градостроительного зонирования с. </w:t>
      </w:r>
      <w:proofErr w:type="spellStart"/>
      <w:r w:rsidR="00E35A07">
        <w:rPr>
          <w:b/>
        </w:rPr>
        <w:t>Аянгаты</w:t>
      </w:r>
      <w:proofErr w:type="spellEnd"/>
      <w:r w:rsidRPr="0005276C">
        <w:rPr>
          <w:b/>
        </w:rPr>
        <w:t xml:space="preserve"> </w:t>
      </w:r>
    </w:p>
    <w:p w:rsidR="00880DAC" w:rsidRDefault="00880DAC" w:rsidP="0005276C">
      <w:pPr>
        <w:jc w:val="center"/>
        <w:rPr>
          <w:b/>
        </w:rPr>
      </w:pPr>
    </w:p>
    <w:p w:rsidR="00880DAC" w:rsidRDefault="00880DAC" w:rsidP="0005276C">
      <w:pPr>
        <w:jc w:val="center"/>
        <w:rPr>
          <w:b/>
        </w:rPr>
      </w:pPr>
    </w:p>
    <w:p w:rsidR="0005276C" w:rsidRDefault="00E35A07" w:rsidP="0005276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99835" cy="7811135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-Аянгаты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81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276C" w:rsidRDefault="0005276C" w:rsidP="006D0FC0">
      <w:pPr>
        <w:rPr>
          <w:b/>
        </w:rPr>
      </w:pPr>
    </w:p>
    <w:sectPr w:rsidR="0005276C" w:rsidSect="00463F8F">
      <w:footerReference w:type="even" r:id="rId11"/>
      <w:footerReference w:type="default" r:id="rId12"/>
      <w:pgSz w:w="11906" w:h="16838" w:code="9"/>
      <w:pgMar w:top="851" w:right="851" w:bottom="567" w:left="1134" w:header="397" w:footer="709" w:gutter="0"/>
      <w:pgNumType w:start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DF" w:rsidRDefault="000958DF" w:rsidP="009A75CC">
      <w:r>
        <w:separator/>
      </w:r>
    </w:p>
  </w:endnote>
  <w:endnote w:type="continuationSeparator" w:id="0">
    <w:p w:rsidR="000958DF" w:rsidRDefault="000958DF" w:rsidP="009A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E2" w:rsidRDefault="009E2DE2" w:rsidP="003A78F7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E2DE2" w:rsidRDefault="009E2D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E2" w:rsidRPr="003A78F7" w:rsidRDefault="009E2DE2" w:rsidP="003A78F7">
    <w:pPr>
      <w:pStyle w:val="a6"/>
      <w:framePr w:w="250" w:wrap="around" w:vAnchor="text" w:hAnchor="margin" w:xAlign="center" w:y="1" w:anchorLock="1"/>
      <w:jc w:val="center"/>
      <w:rPr>
        <w:rStyle w:val="af1"/>
        <w:sz w:val="20"/>
        <w:szCs w:val="20"/>
      </w:rPr>
    </w:pPr>
    <w:r w:rsidRPr="003A78F7">
      <w:rPr>
        <w:rStyle w:val="af1"/>
        <w:sz w:val="20"/>
        <w:szCs w:val="20"/>
      </w:rPr>
      <w:fldChar w:fldCharType="begin"/>
    </w:r>
    <w:r w:rsidRPr="003A78F7">
      <w:rPr>
        <w:rStyle w:val="af1"/>
        <w:sz w:val="20"/>
        <w:szCs w:val="20"/>
      </w:rPr>
      <w:instrText xml:space="preserve">PAGE  </w:instrText>
    </w:r>
    <w:r w:rsidRPr="003A78F7">
      <w:rPr>
        <w:rStyle w:val="af1"/>
        <w:sz w:val="20"/>
        <w:szCs w:val="20"/>
      </w:rPr>
      <w:fldChar w:fldCharType="separate"/>
    </w:r>
    <w:r w:rsidR="00E35A07">
      <w:rPr>
        <w:rStyle w:val="af1"/>
        <w:noProof/>
        <w:sz w:val="20"/>
        <w:szCs w:val="20"/>
      </w:rPr>
      <w:t>30</w:t>
    </w:r>
    <w:r w:rsidRPr="003A78F7">
      <w:rPr>
        <w:rStyle w:val="af1"/>
        <w:sz w:val="20"/>
        <w:szCs w:val="20"/>
      </w:rPr>
      <w:fldChar w:fldCharType="end"/>
    </w:r>
    <w:r w:rsidRPr="003A78F7">
      <w:rPr>
        <w:rStyle w:val="af1"/>
        <w:sz w:val="20"/>
        <w:szCs w:val="20"/>
      </w:rPr>
      <w:t xml:space="preserve">      </w:t>
    </w:r>
  </w:p>
  <w:p w:rsidR="009E2DE2" w:rsidRPr="009A75CC" w:rsidRDefault="009E2DE2" w:rsidP="003A78F7">
    <w:pPr>
      <w:pStyle w:val="a6"/>
      <w:jc w:val="center"/>
      <w:rPr>
        <w:sz w:val="22"/>
        <w:szCs w:val="22"/>
      </w:rPr>
    </w:pPr>
    <w:r w:rsidRPr="009A75CC">
      <w:rPr>
        <w:sz w:val="22"/>
        <w:szCs w:val="22"/>
      </w:rPr>
      <w:t xml:space="preserve">~  </w:t>
    </w:r>
    <w:r>
      <w:rPr>
        <w:sz w:val="22"/>
        <w:szCs w:val="22"/>
      </w:rPr>
      <w:t xml:space="preserve">   </w:t>
    </w:r>
    <w:r w:rsidRPr="009A75CC">
      <w:rPr>
        <w:sz w:val="22"/>
        <w:szCs w:val="22"/>
      </w:rPr>
      <w:t>~</w:t>
    </w:r>
  </w:p>
  <w:p w:rsidR="009E2DE2" w:rsidRDefault="009E2D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DF" w:rsidRDefault="000958DF" w:rsidP="009A75CC">
      <w:r>
        <w:separator/>
      </w:r>
    </w:p>
  </w:footnote>
  <w:footnote w:type="continuationSeparator" w:id="0">
    <w:p w:rsidR="000958DF" w:rsidRDefault="000958DF" w:rsidP="009A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10604A"/>
    <w:lvl w:ilvl="0">
      <w:numFmt w:val="bullet"/>
      <w:lvlText w:val="*"/>
      <w:lvlJc w:val="left"/>
    </w:lvl>
  </w:abstractNum>
  <w:abstractNum w:abstractNumId="1">
    <w:nsid w:val="047E08A1"/>
    <w:multiLevelType w:val="hybridMultilevel"/>
    <w:tmpl w:val="854E6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76A55"/>
    <w:multiLevelType w:val="hybridMultilevel"/>
    <w:tmpl w:val="A07E92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3D4B"/>
    <w:multiLevelType w:val="hybridMultilevel"/>
    <w:tmpl w:val="3AD45A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65235"/>
    <w:multiLevelType w:val="hybridMultilevel"/>
    <w:tmpl w:val="179AD26E"/>
    <w:lvl w:ilvl="0" w:tplc="D38889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5C6E45"/>
    <w:multiLevelType w:val="multilevel"/>
    <w:tmpl w:val="1D522E78"/>
    <w:lvl w:ilvl="0">
      <w:start w:val="1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9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3" w:hanging="855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677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6">
    <w:nsid w:val="2BDB26CB"/>
    <w:multiLevelType w:val="hybridMultilevel"/>
    <w:tmpl w:val="D598D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AF034C"/>
    <w:multiLevelType w:val="hybridMultilevel"/>
    <w:tmpl w:val="F8D6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54BA0"/>
    <w:multiLevelType w:val="hybridMultilevel"/>
    <w:tmpl w:val="1E924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917BB4"/>
    <w:multiLevelType w:val="hybridMultilevel"/>
    <w:tmpl w:val="4B28BA2C"/>
    <w:lvl w:ilvl="0" w:tplc="CD92F2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AC71C67"/>
    <w:multiLevelType w:val="hybridMultilevel"/>
    <w:tmpl w:val="A2869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E6351"/>
    <w:multiLevelType w:val="hybridMultilevel"/>
    <w:tmpl w:val="B1D26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FC49D5"/>
    <w:multiLevelType w:val="hybridMultilevel"/>
    <w:tmpl w:val="5BDEA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91721"/>
    <w:multiLevelType w:val="multilevel"/>
    <w:tmpl w:val="AB485A9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6A73224"/>
    <w:multiLevelType w:val="multilevel"/>
    <w:tmpl w:val="24D8B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E4735A5"/>
    <w:multiLevelType w:val="hybridMultilevel"/>
    <w:tmpl w:val="73561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34D0853"/>
    <w:multiLevelType w:val="hybridMultilevel"/>
    <w:tmpl w:val="BA70C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E36C7D"/>
    <w:multiLevelType w:val="hybridMultilevel"/>
    <w:tmpl w:val="6F464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2F520B"/>
    <w:multiLevelType w:val="multilevel"/>
    <w:tmpl w:val="718A36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4" w:hanging="1800"/>
      </w:pPr>
      <w:rPr>
        <w:rFonts w:hint="default"/>
      </w:rPr>
    </w:lvl>
  </w:abstractNum>
  <w:abstractNum w:abstractNumId="19">
    <w:nsid w:val="6E0C168E"/>
    <w:multiLevelType w:val="hybridMultilevel"/>
    <w:tmpl w:val="26226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E2CCD"/>
    <w:multiLevelType w:val="hybridMultilevel"/>
    <w:tmpl w:val="EEB64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8170BC"/>
    <w:multiLevelType w:val="hybridMultilevel"/>
    <w:tmpl w:val="6F129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5C4663"/>
    <w:multiLevelType w:val="hybridMultilevel"/>
    <w:tmpl w:val="3A3A2944"/>
    <w:lvl w:ilvl="0" w:tplc="DCAA09B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  <w:b/>
        </w:rPr>
      </w:lvl>
    </w:lvlOverride>
  </w:num>
  <w:num w:numId="4">
    <w:abstractNumId w:val="22"/>
  </w:num>
  <w:num w:numId="5">
    <w:abstractNumId w:val="5"/>
  </w:num>
  <w:num w:numId="6">
    <w:abstractNumId w:val="16"/>
  </w:num>
  <w:num w:numId="7">
    <w:abstractNumId w:val="3"/>
  </w:num>
  <w:num w:numId="8">
    <w:abstractNumId w:val="4"/>
  </w:num>
  <w:num w:numId="9">
    <w:abstractNumId w:val="15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17"/>
  </w:num>
  <w:num w:numId="15">
    <w:abstractNumId w:val="8"/>
  </w:num>
  <w:num w:numId="16">
    <w:abstractNumId w:val="21"/>
  </w:num>
  <w:num w:numId="17">
    <w:abstractNumId w:val="11"/>
  </w:num>
  <w:num w:numId="18">
    <w:abstractNumId w:val="20"/>
  </w:num>
  <w:num w:numId="19">
    <w:abstractNumId w:val="14"/>
  </w:num>
  <w:num w:numId="20">
    <w:abstractNumId w:val="7"/>
  </w:num>
  <w:num w:numId="21">
    <w:abstractNumId w:val="2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1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C3"/>
    <w:rsid w:val="0000105A"/>
    <w:rsid w:val="000018E2"/>
    <w:rsid w:val="000018E4"/>
    <w:rsid w:val="00004168"/>
    <w:rsid w:val="00005CE1"/>
    <w:rsid w:val="00013CC6"/>
    <w:rsid w:val="00016EBD"/>
    <w:rsid w:val="00023040"/>
    <w:rsid w:val="00023C45"/>
    <w:rsid w:val="0003763D"/>
    <w:rsid w:val="00042676"/>
    <w:rsid w:val="0005276C"/>
    <w:rsid w:val="0005642B"/>
    <w:rsid w:val="000573F7"/>
    <w:rsid w:val="00057A19"/>
    <w:rsid w:val="00061929"/>
    <w:rsid w:val="0006215A"/>
    <w:rsid w:val="0006660F"/>
    <w:rsid w:val="000762B3"/>
    <w:rsid w:val="000832D3"/>
    <w:rsid w:val="000860D5"/>
    <w:rsid w:val="000871AB"/>
    <w:rsid w:val="00093CB8"/>
    <w:rsid w:val="00094D27"/>
    <w:rsid w:val="000958DF"/>
    <w:rsid w:val="00096A0A"/>
    <w:rsid w:val="000A4317"/>
    <w:rsid w:val="000A50C8"/>
    <w:rsid w:val="000B1F66"/>
    <w:rsid w:val="000B28D6"/>
    <w:rsid w:val="000B50C1"/>
    <w:rsid w:val="000C1519"/>
    <w:rsid w:val="000C451A"/>
    <w:rsid w:val="000D2B78"/>
    <w:rsid w:val="000D4527"/>
    <w:rsid w:val="000D7922"/>
    <w:rsid w:val="000E1700"/>
    <w:rsid w:val="000E35CC"/>
    <w:rsid w:val="000E680E"/>
    <w:rsid w:val="000F062E"/>
    <w:rsid w:val="000F0864"/>
    <w:rsid w:val="000F3562"/>
    <w:rsid w:val="000F574F"/>
    <w:rsid w:val="000F6444"/>
    <w:rsid w:val="00106403"/>
    <w:rsid w:val="00111771"/>
    <w:rsid w:val="0011212A"/>
    <w:rsid w:val="00112D15"/>
    <w:rsid w:val="001210C4"/>
    <w:rsid w:val="00122AAA"/>
    <w:rsid w:val="00127ACF"/>
    <w:rsid w:val="00127B32"/>
    <w:rsid w:val="001357E3"/>
    <w:rsid w:val="00135EF1"/>
    <w:rsid w:val="0014387F"/>
    <w:rsid w:val="0014741F"/>
    <w:rsid w:val="00147F43"/>
    <w:rsid w:val="00154F4B"/>
    <w:rsid w:val="00155566"/>
    <w:rsid w:val="00160F07"/>
    <w:rsid w:val="001637C9"/>
    <w:rsid w:val="00164C46"/>
    <w:rsid w:val="00164E96"/>
    <w:rsid w:val="00177813"/>
    <w:rsid w:val="0018446E"/>
    <w:rsid w:val="00186B37"/>
    <w:rsid w:val="00193912"/>
    <w:rsid w:val="00196A51"/>
    <w:rsid w:val="001A0A6A"/>
    <w:rsid w:val="001A68C4"/>
    <w:rsid w:val="001B34AC"/>
    <w:rsid w:val="001B4A09"/>
    <w:rsid w:val="001C11CE"/>
    <w:rsid w:val="001C27CA"/>
    <w:rsid w:val="001C3318"/>
    <w:rsid w:val="001D1AE1"/>
    <w:rsid w:val="001E0CEC"/>
    <w:rsid w:val="001E2E53"/>
    <w:rsid w:val="001E357E"/>
    <w:rsid w:val="001F1577"/>
    <w:rsid w:val="001F1DF3"/>
    <w:rsid w:val="001F6D59"/>
    <w:rsid w:val="001F7799"/>
    <w:rsid w:val="00202B36"/>
    <w:rsid w:val="00230203"/>
    <w:rsid w:val="00230477"/>
    <w:rsid w:val="0023422F"/>
    <w:rsid w:val="00235CCD"/>
    <w:rsid w:val="0024292A"/>
    <w:rsid w:val="002448F4"/>
    <w:rsid w:val="00247068"/>
    <w:rsid w:val="00255AB5"/>
    <w:rsid w:val="00260EFE"/>
    <w:rsid w:val="00270479"/>
    <w:rsid w:val="002728DB"/>
    <w:rsid w:val="0028417F"/>
    <w:rsid w:val="00286CD2"/>
    <w:rsid w:val="002A2610"/>
    <w:rsid w:val="002B1E54"/>
    <w:rsid w:val="002B73C6"/>
    <w:rsid w:val="002B769D"/>
    <w:rsid w:val="002C1FC3"/>
    <w:rsid w:val="002D119C"/>
    <w:rsid w:val="002F4833"/>
    <w:rsid w:val="002F7A07"/>
    <w:rsid w:val="00305A73"/>
    <w:rsid w:val="0030648B"/>
    <w:rsid w:val="003065DF"/>
    <w:rsid w:val="0030732D"/>
    <w:rsid w:val="0031246A"/>
    <w:rsid w:val="00312D32"/>
    <w:rsid w:val="0031464F"/>
    <w:rsid w:val="00315B21"/>
    <w:rsid w:val="003160B8"/>
    <w:rsid w:val="00317D3F"/>
    <w:rsid w:val="003212A6"/>
    <w:rsid w:val="00323AB1"/>
    <w:rsid w:val="003354AC"/>
    <w:rsid w:val="00336928"/>
    <w:rsid w:val="00343A78"/>
    <w:rsid w:val="00347B03"/>
    <w:rsid w:val="0035106E"/>
    <w:rsid w:val="00352774"/>
    <w:rsid w:val="003535D9"/>
    <w:rsid w:val="0035500C"/>
    <w:rsid w:val="003578A4"/>
    <w:rsid w:val="00360019"/>
    <w:rsid w:val="00362C51"/>
    <w:rsid w:val="00363B55"/>
    <w:rsid w:val="00363EF1"/>
    <w:rsid w:val="00364779"/>
    <w:rsid w:val="00374C04"/>
    <w:rsid w:val="00375098"/>
    <w:rsid w:val="00381CF9"/>
    <w:rsid w:val="00384100"/>
    <w:rsid w:val="00386EB7"/>
    <w:rsid w:val="00394029"/>
    <w:rsid w:val="00394C6A"/>
    <w:rsid w:val="003A4D1E"/>
    <w:rsid w:val="003A78F7"/>
    <w:rsid w:val="003B28E9"/>
    <w:rsid w:val="003B3E70"/>
    <w:rsid w:val="003B45FD"/>
    <w:rsid w:val="003B6527"/>
    <w:rsid w:val="003C174F"/>
    <w:rsid w:val="003C4680"/>
    <w:rsid w:val="003C5498"/>
    <w:rsid w:val="003D0B02"/>
    <w:rsid w:val="003D1217"/>
    <w:rsid w:val="003D2A0C"/>
    <w:rsid w:val="003D361D"/>
    <w:rsid w:val="003D6D82"/>
    <w:rsid w:val="003E0116"/>
    <w:rsid w:val="003E15CB"/>
    <w:rsid w:val="003E2348"/>
    <w:rsid w:val="003E567F"/>
    <w:rsid w:val="003F3010"/>
    <w:rsid w:val="003F4E90"/>
    <w:rsid w:val="003F7B06"/>
    <w:rsid w:val="00402277"/>
    <w:rsid w:val="0040287A"/>
    <w:rsid w:val="00404F8A"/>
    <w:rsid w:val="004111F1"/>
    <w:rsid w:val="00413A57"/>
    <w:rsid w:val="00414A8B"/>
    <w:rsid w:val="004162C0"/>
    <w:rsid w:val="00434D66"/>
    <w:rsid w:val="00443987"/>
    <w:rsid w:val="004638D3"/>
    <w:rsid w:val="00463F8F"/>
    <w:rsid w:val="00470CB8"/>
    <w:rsid w:val="004716FE"/>
    <w:rsid w:val="0047230D"/>
    <w:rsid w:val="00472C9F"/>
    <w:rsid w:val="00473B22"/>
    <w:rsid w:val="00473D57"/>
    <w:rsid w:val="00474FD6"/>
    <w:rsid w:val="00481B21"/>
    <w:rsid w:val="004826F2"/>
    <w:rsid w:val="00484F5C"/>
    <w:rsid w:val="004926B8"/>
    <w:rsid w:val="0049340B"/>
    <w:rsid w:val="004A0822"/>
    <w:rsid w:val="004A180A"/>
    <w:rsid w:val="004A38E5"/>
    <w:rsid w:val="004A4ADE"/>
    <w:rsid w:val="004B543D"/>
    <w:rsid w:val="004C071E"/>
    <w:rsid w:val="004C0D3F"/>
    <w:rsid w:val="004C68D5"/>
    <w:rsid w:val="004D043A"/>
    <w:rsid w:val="004D0A11"/>
    <w:rsid w:val="004E564D"/>
    <w:rsid w:val="004F033B"/>
    <w:rsid w:val="004F2255"/>
    <w:rsid w:val="00521D0D"/>
    <w:rsid w:val="005238F0"/>
    <w:rsid w:val="005305C6"/>
    <w:rsid w:val="005346B5"/>
    <w:rsid w:val="005412FD"/>
    <w:rsid w:val="00557500"/>
    <w:rsid w:val="00561FFF"/>
    <w:rsid w:val="00562928"/>
    <w:rsid w:val="00567A89"/>
    <w:rsid w:val="00567FC8"/>
    <w:rsid w:val="00584637"/>
    <w:rsid w:val="00585A9E"/>
    <w:rsid w:val="00585CF8"/>
    <w:rsid w:val="00586473"/>
    <w:rsid w:val="00593F11"/>
    <w:rsid w:val="0059438A"/>
    <w:rsid w:val="00594613"/>
    <w:rsid w:val="0059541E"/>
    <w:rsid w:val="00595A52"/>
    <w:rsid w:val="00595E5E"/>
    <w:rsid w:val="005A5B85"/>
    <w:rsid w:val="005B2BAA"/>
    <w:rsid w:val="005B3A55"/>
    <w:rsid w:val="005B5BF3"/>
    <w:rsid w:val="005C2BF9"/>
    <w:rsid w:val="005D30B5"/>
    <w:rsid w:val="005D7D2F"/>
    <w:rsid w:val="005E1A96"/>
    <w:rsid w:val="005E2E05"/>
    <w:rsid w:val="005E40FC"/>
    <w:rsid w:val="005F538F"/>
    <w:rsid w:val="00606645"/>
    <w:rsid w:val="00606D6C"/>
    <w:rsid w:val="0060714E"/>
    <w:rsid w:val="00614D16"/>
    <w:rsid w:val="006260AA"/>
    <w:rsid w:val="00627359"/>
    <w:rsid w:val="00631B1C"/>
    <w:rsid w:val="00631D1F"/>
    <w:rsid w:val="00633073"/>
    <w:rsid w:val="00634388"/>
    <w:rsid w:val="006452A1"/>
    <w:rsid w:val="0065315C"/>
    <w:rsid w:val="00657F28"/>
    <w:rsid w:val="00661BBB"/>
    <w:rsid w:val="006644FE"/>
    <w:rsid w:val="00664727"/>
    <w:rsid w:val="006707DC"/>
    <w:rsid w:val="006712F7"/>
    <w:rsid w:val="00671EA0"/>
    <w:rsid w:val="00674F85"/>
    <w:rsid w:val="00680AE3"/>
    <w:rsid w:val="00684977"/>
    <w:rsid w:val="00684F04"/>
    <w:rsid w:val="006937E9"/>
    <w:rsid w:val="006949F4"/>
    <w:rsid w:val="00695EF2"/>
    <w:rsid w:val="006A076D"/>
    <w:rsid w:val="006A1857"/>
    <w:rsid w:val="006A300D"/>
    <w:rsid w:val="006A35E8"/>
    <w:rsid w:val="006A62A6"/>
    <w:rsid w:val="006A63F8"/>
    <w:rsid w:val="006B2091"/>
    <w:rsid w:val="006B23B3"/>
    <w:rsid w:val="006B2849"/>
    <w:rsid w:val="006D0FC0"/>
    <w:rsid w:val="006D1CD0"/>
    <w:rsid w:val="006D4E3D"/>
    <w:rsid w:val="006D79B0"/>
    <w:rsid w:val="006E1BD1"/>
    <w:rsid w:val="006F30D4"/>
    <w:rsid w:val="006F35E1"/>
    <w:rsid w:val="006F4977"/>
    <w:rsid w:val="006F5182"/>
    <w:rsid w:val="006F6046"/>
    <w:rsid w:val="006F6D5D"/>
    <w:rsid w:val="00703960"/>
    <w:rsid w:val="00704C6F"/>
    <w:rsid w:val="00704CA5"/>
    <w:rsid w:val="007140D0"/>
    <w:rsid w:val="007154E0"/>
    <w:rsid w:val="00720E49"/>
    <w:rsid w:val="00727C99"/>
    <w:rsid w:val="0073127D"/>
    <w:rsid w:val="00735C5E"/>
    <w:rsid w:val="007444B1"/>
    <w:rsid w:val="00750181"/>
    <w:rsid w:val="007512AB"/>
    <w:rsid w:val="0075413C"/>
    <w:rsid w:val="00756DD3"/>
    <w:rsid w:val="00765EE0"/>
    <w:rsid w:val="0076639D"/>
    <w:rsid w:val="0078088E"/>
    <w:rsid w:val="00782884"/>
    <w:rsid w:val="0079430C"/>
    <w:rsid w:val="007952B6"/>
    <w:rsid w:val="007A4106"/>
    <w:rsid w:val="007A7669"/>
    <w:rsid w:val="007C33F7"/>
    <w:rsid w:val="007D3151"/>
    <w:rsid w:val="007D3984"/>
    <w:rsid w:val="007D40AB"/>
    <w:rsid w:val="007D576F"/>
    <w:rsid w:val="007D72F4"/>
    <w:rsid w:val="007D7A71"/>
    <w:rsid w:val="007E6B37"/>
    <w:rsid w:val="007F0348"/>
    <w:rsid w:val="007F1C06"/>
    <w:rsid w:val="007F3A8B"/>
    <w:rsid w:val="0080107D"/>
    <w:rsid w:val="00802541"/>
    <w:rsid w:val="00807ACE"/>
    <w:rsid w:val="00824774"/>
    <w:rsid w:val="00826ED4"/>
    <w:rsid w:val="00836898"/>
    <w:rsid w:val="008370C5"/>
    <w:rsid w:val="0084456E"/>
    <w:rsid w:val="008476D0"/>
    <w:rsid w:val="00852A13"/>
    <w:rsid w:val="00855F7C"/>
    <w:rsid w:val="00856BFB"/>
    <w:rsid w:val="00866F96"/>
    <w:rsid w:val="00866FF9"/>
    <w:rsid w:val="008755A0"/>
    <w:rsid w:val="0087775D"/>
    <w:rsid w:val="008779D5"/>
    <w:rsid w:val="00880DAC"/>
    <w:rsid w:val="0088146D"/>
    <w:rsid w:val="00884626"/>
    <w:rsid w:val="00885834"/>
    <w:rsid w:val="00886506"/>
    <w:rsid w:val="00890829"/>
    <w:rsid w:val="00891CFF"/>
    <w:rsid w:val="008962A0"/>
    <w:rsid w:val="00896324"/>
    <w:rsid w:val="008B09CE"/>
    <w:rsid w:val="008B4D23"/>
    <w:rsid w:val="008B74FF"/>
    <w:rsid w:val="008C2169"/>
    <w:rsid w:val="008C546B"/>
    <w:rsid w:val="008C617A"/>
    <w:rsid w:val="008C7D53"/>
    <w:rsid w:val="008D1627"/>
    <w:rsid w:val="008D407A"/>
    <w:rsid w:val="008D705B"/>
    <w:rsid w:val="008E002E"/>
    <w:rsid w:val="008E0724"/>
    <w:rsid w:val="008E4AE2"/>
    <w:rsid w:val="008E5809"/>
    <w:rsid w:val="00900033"/>
    <w:rsid w:val="00906A76"/>
    <w:rsid w:val="0091155E"/>
    <w:rsid w:val="009218EC"/>
    <w:rsid w:val="00922330"/>
    <w:rsid w:val="0093102F"/>
    <w:rsid w:val="00937F96"/>
    <w:rsid w:val="009408BB"/>
    <w:rsid w:val="00941018"/>
    <w:rsid w:val="00941E55"/>
    <w:rsid w:val="0094296C"/>
    <w:rsid w:val="00944C57"/>
    <w:rsid w:val="0094528C"/>
    <w:rsid w:val="00947D81"/>
    <w:rsid w:val="00963893"/>
    <w:rsid w:val="00967927"/>
    <w:rsid w:val="00970170"/>
    <w:rsid w:val="009713FC"/>
    <w:rsid w:val="00972A13"/>
    <w:rsid w:val="00980BF0"/>
    <w:rsid w:val="00983413"/>
    <w:rsid w:val="00986965"/>
    <w:rsid w:val="00994898"/>
    <w:rsid w:val="009A1386"/>
    <w:rsid w:val="009A65E0"/>
    <w:rsid w:val="009A73CE"/>
    <w:rsid w:val="009A75CC"/>
    <w:rsid w:val="009A78A1"/>
    <w:rsid w:val="009C1B1A"/>
    <w:rsid w:val="009D318F"/>
    <w:rsid w:val="009D52DC"/>
    <w:rsid w:val="009E102E"/>
    <w:rsid w:val="009E2579"/>
    <w:rsid w:val="009E2A2D"/>
    <w:rsid w:val="009E2D04"/>
    <w:rsid w:val="009E2DE2"/>
    <w:rsid w:val="009E6122"/>
    <w:rsid w:val="009F0AA9"/>
    <w:rsid w:val="009F5C70"/>
    <w:rsid w:val="009F6D35"/>
    <w:rsid w:val="009F7879"/>
    <w:rsid w:val="009F7D7B"/>
    <w:rsid w:val="00A017CB"/>
    <w:rsid w:val="00A032B2"/>
    <w:rsid w:val="00A13FA1"/>
    <w:rsid w:val="00A31C09"/>
    <w:rsid w:val="00A321A1"/>
    <w:rsid w:val="00A34B8C"/>
    <w:rsid w:val="00A56A61"/>
    <w:rsid w:val="00A5749E"/>
    <w:rsid w:val="00A61882"/>
    <w:rsid w:val="00A628BB"/>
    <w:rsid w:val="00A63D6B"/>
    <w:rsid w:val="00A64424"/>
    <w:rsid w:val="00A80FC3"/>
    <w:rsid w:val="00A830F4"/>
    <w:rsid w:val="00A84FE7"/>
    <w:rsid w:val="00A85FED"/>
    <w:rsid w:val="00A86791"/>
    <w:rsid w:val="00A914D9"/>
    <w:rsid w:val="00A9186F"/>
    <w:rsid w:val="00A92CED"/>
    <w:rsid w:val="00A951C3"/>
    <w:rsid w:val="00A96549"/>
    <w:rsid w:val="00AB2A91"/>
    <w:rsid w:val="00AB4AA3"/>
    <w:rsid w:val="00AC01AE"/>
    <w:rsid w:val="00AC6FF7"/>
    <w:rsid w:val="00AD3B56"/>
    <w:rsid w:val="00AD5B46"/>
    <w:rsid w:val="00AE10E4"/>
    <w:rsid w:val="00AE1CAE"/>
    <w:rsid w:val="00AE31B5"/>
    <w:rsid w:val="00AE66A1"/>
    <w:rsid w:val="00AE7A49"/>
    <w:rsid w:val="00AF43AB"/>
    <w:rsid w:val="00B05B0F"/>
    <w:rsid w:val="00B05B15"/>
    <w:rsid w:val="00B0719F"/>
    <w:rsid w:val="00B07407"/>
    <w:rsid w:val="00B117B5"/>
    <w:rsid w:val="00B11C12"/>
    <w:rsid w:val="00B1337F"/>
    <w:rsid w:val="00B13B31"/>
    <w:rsid w:val="00B26B6D"/>
    <w:rsid w:val="00B34855"/>
    <w:rsid w:val="00B410FD"/>
    <w:rsid w:val="00B5233F"/>
    <w:rsid w:val="00B606BF"/>
    <w:rsid w:val="00B61212"/>
    <w:rsid w:val="00B631D0"/>
    <w:rsid w:val="00B70018"/>
    <w:rsid w:val="00B72104"/>
    <w:rsid w:val="00B73F4F"/>
    <w:rsid w:val="00B7440D"/>
    <w:rsid w:val="00B750AD"/>
    <w:rsid w:val="00B7600C"/>
    <w:rsid w:val="00B80E96"/>
    <w:rsid w:val="00B84956"/>
    <w:rsid w:val="00B867E6"/>
    <w:rsid w:val="00B91F65"/>
    <w:rsid w:val="00B94E07"/>
    <w:rsid w:val="00BA21E9"/>
    <w:rsid w:val="00BA3A10"/>
    <w:rsid w:val="00BA5ACC"/>
    <w:rsid w:val="00BA5AD3"/>
    <w:rsid w:val="00BB14DD"/>
    <w:rsid w:val="00BB768F"/>
    <w:rsid w:val="00BC2414"/>
    <w:rsid w:val="00BC4C80"/>
    <w:rsid w:val="00BD110F"/>
    <w:rsid w:val="00BD7BB0"/>
    <w:rsid w:val="00BE0038"/>
    <w:rsid w:val="00BE2E55"/>
    <w:rsid w:val="00BE40E1"/>
    <w:rsid w:val="00BE567E"/>
    <w:rsid w:val="00BF1C77"/>
    <w:rsid w:val="00BF1D43"/>
    <w:rsid w:val="00BF6B5B"/>
    <w:rsid w:val="00BF6D87"/>
    <w:rsid w:val="00C02F3E"/>
    <w:rsid w:val="00C047B8"/>
    <w:rsid w:val="00C12A73"/>
    <w:rsid w:val="00C24774"/>
    <w:rsid w:val="00C24938"/>
    <w:rsid w:val="00C26536"/>
    <w:rsid w:val="00C3216E"/>
    <w:rsid w:val="00C366E2"/>
    <w:rsid w:val="00C368A9"/>
    <w:rsid w:val="00C42A1E"/>
    <w:rsid w:val="00C443A1"/>
    <w:rsid w:val="00C50D96"/>
    <w:rsid w:val="00C5766D"/>
    <w:rsid w:val="00C63AAA"/>
    <w:rsid w:val="00C63E21"/>
    <w:rsid w:val="00C64023"/>
    <w:rsid w:val="00C7313C"/>
    <w:rsid w:val="00C756BA"/>
    <w:rsid w:val="00C81029"/>
    <w:rsid w:val="00C97D45"/>
    <w:rsid w:val="00C97ED6"/>
    <w:rsid w:val="00CA3723"/>
    <w:rsid w:val="00CA5D66"/>
    <w:rsid w:val="00CA68B2"/>
    <w:rsid w:val="00CB291A"/>
    <w:rsid w:val="00CB45FE"/>
    <w:rsid w:val="00CC2F3B"/>
    <w:rsid w:val="00CD3899"/>
    <w:rsid w:val="00CD493A"/>
    <w:rsid w:val="00CE2CF7"/>
    <w:rsid w:val="00CE7C36"/>
    <w:rsid w:val="00CF1344"/>
    <w:rsid w:val="00CF1F9C"/>
    <w:rsid w:val="00CF526A"/>
    <w:rsid w:val="00CF5F67"/>
    <w:rsid w:val="00CF77BE"/>
    <w:rsid w:val="00CF7FC3"/>
    <w:rsid w:val="00D125AE"/>
    <w:rsid w:val="00D135D6"/>
    <w:rsid w:val="00D152A8"/>
    <w:rsid w:val="00D1657F"/>
    <w:rsid w:val="00D16F41"/>
    <w:rsid w:val="00D2293B"/>
    <w:rsid w:val="00D26C70"/>
    <w:rsid w:val="00D31DFE"/>
    <w:rsid w:val="00D42B03"/>
    <w:rsid w:val="00D43318"/>
    <w:rsid w:val="00D439EA"/>
    <w:rsid w:val="00D45686"/>
    <w:rsid w:val="00D51F54"/>
    <w:rsid w:val="00D637DB"/>
    <w:rsid w:val="00D6571D"/>
    <w:rsid w:val="00D72291"/>
    <w:rsid w:val="00D729A4"/>
    <w:rsid w:val="00D87D1A"/>
    <w:rsid w:val="00D954DD"/>
    <w:rsid w:val="00D96C91"/>
    <w:rsid w:val="00DA2605"/>
    <w:rsid w:val="00DA7375"/>
    <w:rsid w:val="00DA7A89"/>
    <w:rsid w:val="00DB024B"/>
    <w:rsid w:val="00DB02B4"/>
    <w:rsid w:val="00DB244F"/>
    <w:rsid w:val="00DB5F31"/>
    <w:rsid w:val="00DC19B1"/>
    <w:rsid w:val="00DC3046"/>
    <w:rsid w:val="00DC6BE6"/>
    <w:rsid w:val="00DD02BB"/>
    <w:rsid w:val="00DD10E7"/>
    <w:rsid w:val="00DD3C75"/>
    <w:rsid w:val="00DD4EC3"/>
    <w:rsid w:val="00DD6288"/>
    <w:rsid w:val="00DE0BB2"/>
    <w:rsid w:val="00DE3060"/>
    <w:rsid w:val="00DE50D6"/>
    <w:rsid w:val="00DE6E8E"/>
    <w:rsid w:val="00E01D43"/>
    <w:rsid w:val="00E05701"/>
    <w:rsid w:val="00E073B4"/>
    <w:rsid w:val="00E12DDD"/>
    <w:rsid w:val="00E15550"/>
    <w:rsid w:val="00E16745"/>
    <w:rsid w:val="00E202C4"/>
    <w:rsid w:val="00E339D8"/>
    <w:rsid w:val="00E35A07"/>
    <w:rsid w:val="00E3696B"/>
    <w:rsid w:val="00E3747E"/>
    <w:rsid w:val="00E41559"/>
    <w:rsid w:val="00E443AA"/>
    <w:rsid w:val="00E52873"/>
    <w:rsid w:val="00E56191"/>
    <w:rsid w:val="00E629CD"/>
    <w:rsid w:val="00E72D6A"/>
    <w:rsid w:val="00E73A23"/>
    <w:rsid w:val="00E74AB5"/>
    <w:rsid w:val="00E76131"/>
    <w:rsid w:val="00E76EAD"/>
    <w:rsid w:val="00E7715E"/>
    <w:rsid w:val="00E81AB8"/>
    <w:rsid w:val="00E83E31"/>
    <w:rsid w:val="00E83EDD"/>
    <w:rsid w:val="00E850A4"/>
    <w:rsid w:val="00E90024"/>
    <w:rsid w:val="00E938FE"/>
    <w:rsid w:val="00E94D95"/>
    <w:rsid w:val="00E96119"/>
    <w:rsid w:val="00E9685A"/>
    <w:rsid w:val="00E97C3E"/>
    <w:rsid w:val="00EB10BD"/>
    <w:rsid w:val="00EB1148"/>
    <w:rsid w:val="00EB17C3"/>
    <w:rsid w:val="00EB1A2D"/>
    <w:rsid w:val="00EB43CE"/>
    <w:rsid w:val="00EC2DEA"/>
    <w:rsid w:val="00ED391F"/>
    <w:rsid w:val="00ED4AF3"/>
    <w:rsid w:val="00ED7859"/>
    <w:rsid w:val="00ED7876"/>
    <w:rsid w:val="00EE2B1A"/>
    <w:rsid w:val="00EE307F"/>
    <w:rsid w:val="00EE6F2A"/>
    <w:rsid w:val="00EF56D8"/>
    <w:rsid w:val="00EF7759"/>
    <w:rsid w:val="00F12D72"/>
    <w:rsid w:val="00F135A6"/>
    <w:rsid w:val="00F26566"/>
    <w:rsid w:val="00F337A9"/>
    <w:rsid w:val="00F37377"/>
    <w:rsid w:val="00F37400"/>
    <w:rsid w:val="00F427CA"/>
    <w:rsid w:val="00F4356C"/>
    <w:rsid w:val="00F54CF0"/>
    <w:rsid w:val="00F55E20"/>
    <w:rsid w:val="00F55FD8"/>
    <w:rsid w:val="00F6742E"/>
    <w:rsid w:val="00F67851"/>
    <w:rsid w:val="00F7123C"/>
    <w:rsid w:val="00F72236"/>
    <w:rsid w:val="00F740E6"/>
    <w:rsid w:val="00F82D68"/>
    <w:rsid w:val="00F83B73"/>
    <w:rsid w:val="00F85310"/>
    <w:rsid w:val="00F86F5B"/>
    <w:rsid w:val="00F87281"/>
    <w:rsid w:val="00F87725"/>
    <w:rsid w:val="00F91BCE"/>
    <w:rsid w:val="00F9288A"/>
    <w:rsid w:val="00F958B7"/>
    <w:rsid w:val="00FA215A"/>
    <w:rsid w:val="00FA231D"/>
    <w:rsid w:val="00FA4BCD"/>
    <w:rsid w:val="00FA65EF"/>
    <w:rsid w:val="00FA7CCA"/>
    <w:rsid w:val="00FB02A1"/>
    <w:rsid w:val="00FB3795"/>
    <w:rsid w:val="00FC0E8E"/>
    <w:rsid w:val="00FC5DCE"/>
    <w:rsid w:val="00FD3C79"/>
    <w:rsid w:val="00FD49BF"/>
    <w:rsid w:val="00FD720C"/>
    <w:rsid w:val="00FE2147"/>
    <w:rsid w:val="00FE2CE1"/>
    <w:rsid w:val="00FE32F4"/>
    <w:rsid w:val="00FE4EDA"/>
    <w:rsid w:val="00FE7818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4EC3"/>
    <w:rPr>
      <w:rFonts w:ascii="Arial Narrow" w:hAnsi="Arial Narrow"/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0426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бббббббббб"/>
    <w:basedOn w:val="a"/>
    <w:next w:val="a"/>
    <w:link w:val="20"/>
    <w:qFormat/>
    <w:rsid w:val="00855F7C"/>
    <w:pPr>
      <w:keepNext/>
      <w:spacing w:before="240" w:after="60"/>
      <w:jc w:val="center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16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427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426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бббббббббб Знак"/>
    <w:basedOn w:val="a0"/>
    <w:link w:val="2"/>
    <w:rsid w:val="00855F7C"/>
    <w:rPr>
      <w:rFonts w:ascii="Arial Narrow" w:hAnsi="Arial Narrow" w:cs="Arial"/>
      <w:bCs/>
      <w:iCs/>
      <w:sz w:val="28"/>
      <w:szCs w:val="28"/>
    </w:rPr>
  </w:style>
  <w:style w:type="paragraph" w:styleId="a3">
    <w:name w:val="header"/>
    <w:basedOn w:val="a"/>
    <w:link w:val="a4"/>
    <w:rsid w:val="00C12A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2A73"/>
    <w:rPr>
      <w:rFonts w:ascii="Arial Narrow" w:hAnsi="Arial Narrow"/>
      <w:sz w:val="24"/>
      <w:szCs w:val="24"/>
    </w:rPr>
  </w:style>
  <w:style w:type="paragraph" w:styleId="a5">
    <w:name w:val="List Paragraph"/>
    <w:basedOn w:val="a"/>
    <w:uiPriority w:val="34"/>
    <w:qFormat/>
    <w:rsid w:val="00C12A73"/>
    <w:pPr>
      <w:ind w:left="720"/>
      <w:contextualSpacing/>
    </w:pPr>
  </w:style>
  <w:style w:type="paragraph" w:customStyle="1" w:styleId="21">
    <w:name w:val="ИРА 2"/>
    <w:basedOn w:val="a"/>
    <w:link w:val="22"/>
    <w:rsid w:val="00DC3046"/>
    <w:pPr>
      <w:keepNext/>
      <w:jc w:val="center"/>
      <w:outlineLvl w:val="1"/>
    </w:pPr>
    <w:rPr>
      <w:b/>
      <w:bCs/>
      <w:szCs w:val="20"/>
    </w:rPr>
  </w:style>
  <w:style w:type="character" w:customStyle="1" w:styleId="22">
    <w:name w:val="ИРА 2 Знак"/>
    <w:basedOn w:val="a0"/>
    <w:link w:val="21"/>
    <w:rsid w:val="00DC3046"/>
    <w:rPr>
      <w:rFonts w:ascii="Arial Narrow" w:hAnsi="Arial Narrow"/>
      <w:b/>
      <w:bCs/>
      <w:sz w:val="24"/>
    </w:rPr>
  </w:style>
  <w:style w:type="paragraph" w:styleId="a6">
    <w:name w:val="footer"/>
    <w:basedOn w:val="a"/>
    <w:link w:val="a7"/>
    <w:rsid w:val="009A7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5CC"/>
    <w:rPr>
      <w:rFonts w:ascii="Arial Narrow" w:hAnsi="Arial Narrow"/>
      <w:sz w:val="24"/>
      <w:szCs w:val="24"/>
    </w:rPr>
  </w:style>
  <w:style w:type="paragraph" w:styleId="23">
    <w:name w:val="Body Text 2"/>
    <w:basedOn w:val="a"/>
    <w:link w:val="24"/>
    <w:rsid w:val="00855F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55F7C"/>
    <w:rPr>
      <w:rFonts w:ascii="Arial Narrow" w:hAnsi="Arial Narrow"/>
      <w:sz w:val="24"/>
      <w:szCs w:val="24"/>
    </w:rPr>
  </w:style>
  <w:style w:type="character" w:styleId="a8">
    <w:name w:val="line number"/>
    <w:basedOn w:val="a0"/>
    <w:uiPriority w:val="99"/>
    <w:unhideWhenUsed/>
    <w:rsid w:val="000832D3"/>
  </w:style>
  <w:style w:type="paragraph" w:styleId="a9">
    <w:name w:val="Body Text"/>
    <w:aliases w:val="bt,Òàáë òåêñò"/>
    <w:basedOn w:val="a"/>
    <w:link w:val="11"/>
    <w:rsid w:val="000832D3"/>
    <w:pPr>
      <w:spacing w:after="120"/>
    </w:pPr>
  </w:style>
  <w:style w:type="character" w:customStyle="1" w:styleId="11">
    <w:name w:val="Основной текст Знак1"/>
    <w:aliases w:val="bt Знак,Òàáë òåêñò Знак"/>
    <w:basedOn w:val="a0"/>
    <w:link w:val="a9"/>
    <w:rsid w:val="000832D3"/>
    <w:rPr>
      <w:rFonts w:ascii="Arial Narrow" w:hAnsi="Arial Narrow"/>
      <w:sz w:val="24"/>
      <w:szCs w:val="24"/>
    </w:rPr>
  </w:style>
  <w:style w:type="character" w:customStyle="1" w:styleId="aa">
    <w:name w:val="Основной текст Знак"/>
    <w:basedOn w:val="a0"/>
    <w:rsid w:val="000832D3"/>
    <w:rPr>
      <w:rFonts w:ascii="Arial Narrow" w:hAnsi="Arial Narrow"/>
      <w:sz w:val="24"/>
      <w:szCs w:val="24"/>
    </w:rPr>
  </w:style>
  <w:style w:type="paragraph" w:customStyle="1" w:styleId="ConsTitle">
    <w:name w:val="ConsTitle"/>
    <w:rsid w:val="000832D3"/>
    <w:pPr>
      <w:widowControl w:val="0"/>
    </w:pPr>
    <w:rPr>
      <w:rFonts w:ascii="Arial" w:hAnsi="Arial"/>
      <w:b/>
      <w:snapToGrid w:val="0"/>
      <w:sz w:val="16"/>
    </w:rPr>
  </w:style>
  <w:style w:type="paragraph" w:styleId="ab">
    <w:name w:val="No Spacing"/>
    <w:uiPriority w:val="1"/>
    <w:qFormat/>
    <w:rsid w:val="000832D3"/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0832D3"/>
    <w:rPr>
      <w:color w:val="0000FF"/>
      <w:u w:val="single"/>
    </w:rPr>
  </w:style>
  <w:style w:type="table" w:styleId="ad">
    <w:name w:val="Table Grid"/>
    <w:basedOn w:val="a1"/>
    <w:rsid w:val="00661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ИРА1"/>
    <w:basedOn w:val="1"/>
    <w:link w:val="13"/>
    <w:rsid w:val="00042676"/>
    <w:pPr>
      <w:spacing w:before="0" w:after="0"/>
      <w:jc w:val="center"/>
    </w:pPr>
    <w:rPr>
      <w:rFonts w:ascii="Arial Narrow" w:hAnsi="Arial Narrow"/>
      <w:sz w:val="24"/>
      <w:szCs w:val="20"/>
    </w:rPr>
  </w:style>
  <w:style w:type="character" w:customStyle="1" w:styleId="13">
    <w:name w:val="ИРА1 Знак"/>
    <w:basedOn w:val="a0"/>
    <w:link w:val="12"/>
    <w:rsid w:val="00042676"/>
    <w:rPr>
      <w:rFonts w:ascii="Arial Narrow" w:hAnsi="Arial Narrow"/>
      <w:b/>
      <w:bCs/>
      <w:kern w:val="32"/>
      <w:sz w:val="24"/>
    </w:rPr>
  </w:style>
  <w:style w:type="character" w:styleId="ae">
    <w:name w:val="Emphasis"/>
    <w:basedOn w:val="a0"/>
    <w:qFormat/>
    <w:rsid w:val="00042676"/>
    <w:rPr>
      <w:i/>
      <w:iCs/>
    </w:rPr>
  </w:style>
  <w:style w:type="paragraph" w:styleId="af">
    <w:name w:val="Normal (Web)"/>
    <w:basedOn w:val="a"/>
    <w:uiPriority w:val="99"/>
    <w:unhideWhenUsed/>
    <w:rsid w:val="00042676"/>
    <w:pPr>
      <w:spacing w:before="100" w:beforeAutospacing="1" w:after="100" w:afterAutospacing="1"/>
    </w:pPr>
    <w:rPr>
      <w:rFonts w:ascii="Arial" w:hAnsi="Arial" w:cs="Arial"/>
      <w:color w:val="530000"/>
    </w:rPr>
  </w:style>
  <w:style w:type="paragraph" w:styleId="25">
    <w:name w:val="Body Text Indent 2"/>
    <w:basedOn w:val="a"/>
    <w:link w:val="26"/>
    <w:unhideWhenUsed/>
    <w:rsid w:val="00DE6E8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E6E8E"/>
    <w:rPr>
      <w:rFonts w:ascii="Arial Narrow" w:hAnsi="Arial Narrow"/>
      <w:sz w:val="24"/>
      <w:szCs w:val="24"/>
    </w:rPr>
  </w:style>
  <w:style w:type="paragraph" w:customStyle="1" w:styleId="31">
    <w:name w:val="ИРА3"/>
    <w:basedOn w:val="27"/>
    <w:rsid w:val="00235CCD"/>
    <w:pPr>
      <w:tabs>
        <w:tab w:val="right" w:leader="dot" w:pos="10308"/>
      </w:tabs>
      <w:jc w:val="center"/>
    </w:pPr>
    <w:rPr>
      <w:b/>
      <w:noProof/>
    </w:rPr>
  </w:style>
  <w:style w:type="paragraph" w:styleId="27">
    <w:name w:val="toc 2"/>
    <w:basedOn w:val="a"/>
    <w:next w:val="a"/>
    <w:autoRedefine/>
    <w:uiPriority w:val="39"/>
    <w:rsid w:val="00235CCD"/>
    <w:pPr>
      <w:ind w:left="240"/>
    </w:pPr>
  </w:style>
  <w:style w:type="paragraph" w:styleId="af0">
    <w:name w:val="Block Text"/>
    <w:basedOn w:val="a"/>
    <w:rsid w:val="00235CCD"/>
    <w:pPr>
      <w:spacing w:before="120"/>
      <w:ind w:left="170" w:right="170" w:firstLine="709"/>
      <w:jc w:val="both"/>
    </w:pPr>
    <w:rPr>
      <w:iCs/>
    </w:rPr>
  </w:style>
  <w:style w:type="paragraph" w:customStyle="1" w:styleId="-J1">
    <w:name w:val="Стиль-J1"/>
    <w:rsid w:val="00352774"/>
    <w:pPr>
      <w:ind w:firstLine="709"/>
      <w:jc w:val="both"/>
    </w:pPr>
    <w:rPr>
      <w:sz w:val="24"/>
      <w:szCs w:val="24"/>
    </w:rPr>
  </w:style>
  <w:style w:type="paragraph" w:customStyle="1" w:styleId="Web">
    <w:name w:val="Обычный (Web)"/>
    <w:basedOn w:val="a"/>
    <w:rsid w:val="00352774"/>
    <w:pPr>
      <w:spacing w:before="100" w:after="100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8D16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427CA"/>
    <w:rPr>
      <w:rFonts w:ascii="Arial Narrow" w:hAnsi="Arial Narrow"/>
      <w:b/>
      <w:bCs/>
      <w:i/>
      <w:iCs/>
      <w:sz w:val="26"/>
      <w:szCs w:val="26"/>
    </w:rPr>
  </w:style>
  <w:style w:type="character" w:styleId="af1">
    <w:name w:val="page number"/>
    <w:basedOn w:val="a0"/>
    <w:rsid w:val="00F427CA"/>
  </w:style>
  <w:style w:type="paragraph" w:styleId="af2">
    <w:name w:val="Balloon Text"/>
    <w:basedOn w:val="a"/>
    <w:link w:val="af3"/>
    <w:rsid w:val="00F427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427CA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F427CA"/>
    <w:pPr>
      <w:jc w:val="center"/>
    </w:pPr>
    <w:rPr>
      <w:rFonts w:ascii="Times New Roman" w:hAnsi="Times New Roman"/>
    </w:rPr>
  </w:style>
  <w:style w:type="character" w:customStyle="1" w:styleId="af5">
    <w:name w:val="Название Знак"/>
    <w:basedOn w:val="a0"/>
    <w:link w:val="af4"/>
    <w:rsid w:val="00F427CA"/>
    <w:rPr>
      <w:sz w:val="24"/>
      <w:szCs w:val="24"/>
    </w:rPr>
  </w:style>
  <w:style w:type="paragraph" w:styleId="af6">
    <w:name w:val="Body Text Indent"/>
    <w:basedOn w:val="a"/>
    <w:link w:val="af7"/>
    <w:rsid w:val="00F427CA"/>
    <w:pPr>
      <w:ind w:firstLine="36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427CA"/>
    <w:rPr>
      <w:rFonts w:ascii="Arial Narrow" w:hAnsi="Arial Narrow"/>
      <w:sz w:val="28"/>
      <w:szCs w:val="24"/>
    </w:rPr>
  </w:style>
  <w:style w:type="paragraph" w:customStyle="1" w:styleId="ConsNormal">
    <w:name w:val="ConsNormal"/>
    <w:link w:val="ConsNormal0"/>
    <w:rsid w:val="00F427CA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427CA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F427C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F427CA"/>
  </w:style>
  <w:style w:type="paragraph" w:styleId="af8">
    <w:name w:val="Document Map"/>
    <w:basedOn w:val="a"/>
    <w:link w:val="af9"/>
    <w:rsid w:val="00F427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F427CA"/>
    <w:rPr>
      <w:rFonts w:ascii="Tahoma" w:hAnsi="Tahoma" w:cs="Tahoma"/>
      <w:shd w:val="clear" w:color="auto" w:fill="000080"/>
    </w:rPr>
  </w:style>
  <w:style w:type="paragraph" w:styleId="afa">
    <w:name w:val="TOC Heading"/>
    <w:basedOn w:val="1"/>
    <w:next w:val="a"/>
    <w:uiPriority w:val="39"/>
    <w:qFormat/>
    <w:rsid w:val="00F427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b">
    <w:name w:val="caption"/>
    <w:basedOn w:val="a"/>
    <w:next w:val="a"/>
    <w:qFormat/>
    <w:rsid w:val="00F427CA"/>
    <w:pPr>
      <w:spacing w:after="200"/>
    </w:pPr>
    <w:rPr>
      <w:b/>
      <w:bCs/>
      <w:color w:val="4F81BD"/>
      <w:sz w:val="18"/>
      <w:szCs w:val="18"/>
    </w:rPr>
  </w:style>
  <w:style w:type="character" w:customStyle="1" w:styleId="afc">
    <w:name w:val="Знак Знак"/>
    <w:basedOn w:val="a0"/>
    <w:rsid w:val="006E1BD1"/>
    <w:rPr>
      <w:rFonts w:ascii="Arial Narrow" w:hAnsi="Arial Narrow"/>
      <w:b/>
      <w:bCs/>
      <w:i/>
      <w:iCs/>
      <w:sz w:val="26"/>
      <w:szCs w:val="26"/>
    </w:rPr>
  </w:style>
  <w:style w:type="paragraph" w:customStyle="1" w:styleId="ConsNonformat">
    <w:name w:val="ConsNonformat"/>
    <w:link w:val="ConsNonformat0"/>
    <w:semiHidden/>
    <w:rsid w:val="003073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semiHidden/>
    <w:rsid w:val="0030732D"/>
    <w:rPr>
      <w:rFonts w:ascii="Courier New" w:hAnsi="Courier New" w:cs="Courier New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30732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link w:val="S0"/>
    <w:rsid w:val="0030732D"/>
    <w:pPr>
      <w:spacing w:line="360" w:lineRule="auto"/>
      <w:ind w:firstLine="709"/>
      <w:jc w:val="both"/>
    </w:pPr>
    <w:rPr>
      <w:rFonts w:ascii="Times New Roman" w:hAnsi="Times New Roman"/>
    </w:rPr>
  </w:style>
  <w:style w:type="character" w:customStyle="1" w:styleId="S0">
    <w:name w:val="S_Обычный Знак"/>
    <w:basedOn w:val="a0"/>
    <w:link w:val="S"/>
    <w:rsid w:val="0030732D"/>
    <w:rPr>
      <w:sz w:val="24"/>
      <w:szCs w:val="24"/>
      <w:lang w:val="ru-RU" w:eastAsia="ru-RU" w:bidi="ar-SA"/>
    </w:rPr>
  </w:style>
  <w:style w:type="character" w:customStyle="1" w:styleId="270">
    <w:name w:val="Знак Знак27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30732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60">
    <w:name w:val="Знак Знак26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semiHidden/>
    <w:rsid w:val="0030732D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semiHidden/>
    <w:rsid w:val="0030732D"/>
    <w:rPr>
      <w:vertAlign w:val="superscript"/>
    </w:rPr>
  </w:style>
  <w:style w:type="paragraph" w:customStyle="1" w:styleId="aff">
    <w:name w:val="Приложение Номер"/>
    <w:basedOn w:val="ConsNormal"/>
    <w:rsid w:val="0030732D"/>
    <w:pPr>
      <w:pageBreakBefore/>
      <w:spacing w:after="120" w:line="312" w:lineRule="auto"/>
      <w:ind w:right="0" w:firstLine="0"/>
      <w:jc w:val="right"/>
    </w:pPr>
    <w:rPr>
      <w:rFonts w:ascii="Times New Roman" w:hAnsi="Times New Roman"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4EC3"/>
    <w:rPr>
      <w:rFonts w:ascii="Arial Narrow" w:hAnsi="Arial Narrow"/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0426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бббббббббб"/>
    <w:basedOn w:val="a"/>
    <w:next w:val="a"/>
    <w:link w:val="20"/>
    <w:qFormat/>
    <w:rsid w:val="00855F7C"/>
    <w:pPr>
      <w:keepNext/>
      <w:spacing w:before="240" w:after="60"/>
      <w:jc w:val="center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16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427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426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бббббббббб Знак"/>
    <w:basedOn w:val="a0"/>
    <w:link w:val="2"/>
    <w:rsid w:val="00855F7C"/>
    <w:rPr>
      <w:rFonts w:ascii="Arial Narrow" w:hAnsi="Arial Narrow" w:cs="Arial"/>
      <w:bCs/>
      <w:iCs/>
      <w:sz w:val="28"/>
      <w:szCs w:val="28"/>
    </w:rPr>
  </w:style>
  <w:style w:type="paragraph" w:styleId="a3">
    <w:name w:val="header"/>
    <w:basedOn w:val="a"/>
    <w:link w:val="a4"/>
    <w:rsid w:val="00C12A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2A73"/>
    <w:rPr>
      <w:rFonts w:ascii="Arial Narrow" w:hAnsi="Arial Narrow"/>
      <w:sz w:val="24"/>
      <w:szCs w:val="24"/>
    </w:rPr>
  </w:style>
  <w:style w:type="paragraph" w:styleId="a5">
    <w:name w:val="List Paragraph"/>
    <w:basedOn w:val="a"/>
    <w:uiPriority w:val="34"/>
    <w:qFormat/>
    <w:rsid w:val="00C12A73"/>
    <w:pPr>
      <w:ind w:left="720"/>
      <w:contextualSpacing/>
    </w:pPr>
  </w:style>
  <w:style w:type="paragraph" w:customStyle="1" w:styleId="21">
    <w:name w:val="ИРА 2"/>
    <w:basedOn w:val="a"/>
    <w:link w:val="22"/>
    <w:rsid w:val="00DC3046"/>
    <w:pPr>
      <w:keepNext/>
      <w:jc w:val="center"/>
      <w:outlineLvl w:val="1"/>
    </w:pPr>
    <w:rPr>
      <w:b/>
      <w:bCs/>
      <w:szCs w:val="20"/>
    </w:rPr>
  </w:style>
  <w:style w:type="character" w:customStyle="1" w:styleId="22">
    <w:name w:val="ИРА 2 Знак"/>
    <w:basedOn w:val="a0"/>
    <w:link w:val="21"/>
    <w:rsid w:val="00DC3046"/>
    <w:rPr>
      <w:rFonts w:ascii="Arial Narrow" w:hAnsi="Arial Narrow"/>
      <w:b/>
      <w:bCs/>
      <w:sz w:val="24"/>
    </w:rPr>
  </w:style>
  <w:style w:type="paragraph" w:styleId="a6">
    <w:name w:val="footer"/>
    <w:basedOn w:val="a"/>
    <w:link w:val="a7"/>
    <w:rsid w:val="009A7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5CC"/>
    <w:rPr>
      <w:rFonts w:ascii="Arial Narrow" w:hAnsi="Arial Narrow"/>
      <w:sz w:val="24"/>
      <w:szCs w:val="24"/>
    </w:rPr>
  </w:style>
  <w:style w:type="paragraph" w:styleId="23">
    <w:name w:val="Body Text 2"/>
    <w:basedOn w:val="a"/>
    <w:link w:val="24"/>
    <w:rsid w:val="00855F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55F7C"/>
    <w:rPr>
      <w:rFonts w:ascii="Arial Narrow" w:hAnsi="Arial Narrow"/>
      <w:sz w:val="24"/>
      <w:szCs w:val="24"/>
    </w:rPr>
  </w:style>
  <w:style w:type="character" w:styleId="a8">
    <w:name w:val="line number"/>
    <w:basedOn w:val="a0"/>
    <w:uiPriority w:val="99"/>
    <w:unhideWhenUsed/>
    <w:rsid w:val="000832D3"/>
  </w:style>
  <w:style w:type="paragraph" w:styleId="a9">
    <w:name w:val="Body Text"/>
    <w:aliases w:val="bt,Òàáë òåêñò"/>
    <w:basedOn w:val="a"/>
    <w:link w:val="11"/>
    <w:rsid w:val="000832D3"/>
    <w:pPr>
      <w:spacing w:after="120"/>
    </w:pPr>
  </w:style>
  <w:style w:type="character" w:customStyle="1" w:styleId="11">
    <w:name w:val="Основной текст Знак1"/>
    <w:aliases w:val="bt Знак,Òàáë òåêñò Знак"/>
    <w:basedOn w:val="a0"/>
    <w:link w:val="a9"/>
    <w:rsid w:val="000832D3"/>
    <w:rPr>
      <w:rFonts w:ascii="Arial Narrow" w:hAnsi="Arial Narrow"/>
      <w:sz w:val="24"/>
      <w:szCs w:val="24"/>
    </w:rPr>
  </w:style>
  <w:style w:type="character" w:customStyle="1" w:styleId="aa">
    <w:name w:val="Основной текст Знак"/>
    <w:basedOn w:val="a0"/>
    <w:rsid w:val="000832D3"/>
    <w:rPr>
      <w:rFonts w:ascii="Arial Narrow" w:hAnsi="Arial Narrow"/>
      <w:sz w:val="24"/>
      <w:szCs w:val="24"/>
    </w:rPr>
  </w:style>
  <w:style w:type="paragraph" w:customStyle="1" w:styleId="ConsTitle">
    <w:name w:val="ConsTitle"/>
    <w:rsid w:val="000832D3"/>
    <w:pPr>
      <w:widowControl w:val="0"/>
    </w:pPr>
    <w:rPr>
      <w:rFonts w:ascii="Arial" w:hAnsi="Arial"/>
      <w:b/>
      <w:snapToGrid w:val="0"/>
      <w:sz w:val="16"/>
    </w:rPr>
  </w:style>
  <w:style w:type="paragraph" w:styleId="ab">
    <w:name w:val="No Spacing"/>
    <w:uiPriority w:val="1"/>
    <w:qFormat/>
    <w:rsid w:val="000832D3"/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0832D3"/>
    <w:rPr>
      <w:color w:val="0000FF"/>
      <w:u w:val="single"/>
    </w:rPr>
  </w:style>
  <w:style w:type="table" w:styleId="ad">
    <w:name w:val="Table Grid"/>
    <w:basedOn w:val="a1"/>
    <w:rsid w:val="00661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ИРА1"/>
    <w:basedOn w:val="1"/>
    <w:link w:val="13"/>
    <w:rsid w:val="00042676"/>
    <w:pPr>
      <w:spacing w:before="0" w:after="0"/>
      <w:jc w:val="center"/>
    </w:pPr>
    <w:rPr>
      <w:rFonts w:ascii="Arial Narrow" w:hAnsi="Arial Narrow"/>
      <w:sz w:val="24"/>
      <w:szCs w:val="20"/>
    </w:rPr>
  </w:style>
  <w:style w:type="character" w:customStyle="1" w:styleId="13">
    <w:name w:val="ИРА1 Знак"/>
    <w:basedOn w:val="a0"/>
    <w:link w:val="12"/>
    <w:rsid w:val="00042676"/>
    <w:rPr>
      <w:rFonts w:ascii="Arial Narrow" w:hAnsi="Arial Narrow"/>
      <w:b/>
      <w:bCs/>
      <w:kern w:val="32"/>
      <w:sz w:val="24"/>
    </w:rPr>
  </w:style>
  <w:style w:type="character" w:styleId="ae">
    <w:name w:val="Emphasis"/>
    <w:basedOn w:val="a0"/>
    <w:qFormat/>
    <w:rsid w:val="00042676"/>
    <w:rPr>
      <w:i/>
      <w:iCs/>
    </w:rPr>
  </w:style>
  <w:style w:type="paragraph" w:styleId="af">
    <w:name w:val="Normal (Web)"/>
    <w:basedOn w:val="a"/>
    <w:uiPriority w:val="99"/>
    <w:unhideWhenUsed/>
    <w:rsid w:val="00042676"/>
    <w:pPr>
      <w:spacing w:before="100" w:beforeAutospacing="1" w:after="100" w:afterAutospacing="1"/>
    </w:pPr>
    <w:rPr>
      <w:rFonts w:ascii="Arial" w:hAnsi="Arial" w:cs="Arial"/>
      <w:color w:val="530000"/>
    </w:rPr>
  </w:style>
  <w:style w:type="paragraph" w:styleId="25">
    <w:name w:val="Body Text Indent 2"/>
    <w:basedOn w:val="a"/>
    <w:link w:val="26"/>
    <w:unhideWhenUsed/>
    <w:rsid w:val="00DE6E8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E6E8E"/>
    <w:rPr>
      <w:rFonts w:ascii="Arial Narrow" w:hAnsi="Arial Narrow"/>
      <w:sz w:val="24"/>
      <w:szCs w:val="24"/>
    </w:rPr>
  </w:style>
  <w:style w:type="paragraph" w:customStyle="1" w:styleId="31">
    <w:name w:val="ИРА3"/>
    <w:basedOn w:val="27"/>
    <w:rsid w:val="00235CCD"/>
    <w:pPr>
      <w:tabs>
        <w:tab w:val="right" w:leader="dot" w:pos="10308"/>
      </w:tabs>
      <w:jc w:val="center"/>
    </w:pPr>
    <w:rPr>
      <w:b/>
      <w:noProof/>
    </w:rPr>
  </w:style>
  <w:style w:type="paragraph" w:styleId="27">
    <w:name w:val="toc 2"/>
    <w:basedOn w:val="a"/>
    <w:next w:val="a"/>
    <w:autoRedefine/>
    <w:uiPriority w:val="39"/>
    <w:rsid w:val="00235CCD"/>
    <w:pPr>
      <w:ind w:left="240"/>
    </w:pPr>
  </w:style>
  <w:style w:type="paragraph" w:styleId="af0">
    <w:name w:val="Block Text"/>
    <w:basedOn w:val="a"/>
    <w:rsid w:val="00235CCD"/>
    <w:pPr>
      <w:spacing w:before="120"/>
      <w:ind w:left="170" w:right="170" w:firstLine="709"/>
      <w:jc w:val="both"/>
    </w:pPr>
    <w:rPr>
      <w:iCs/>
    </w:rPr>
  </w:style>
  <w:style w:type="paragraph" w:customStyle="1" w:styleId="-J1">
    <w:name w:val="Стиль-J1"/>
    <w:rsid w:val="00352774"/>
    <w:pPr>
      <w:ind w:firstLine="709"/>
      <w:jc w:val="both"/>
    </w:pPr>
    <w:rPr>
      <w:sz w:val="24"/>
      <w:szCs w:val="24"/>
    </w:rPr>
  </w:style>
  <w:style w:type="paragraph" w:customStyle="1" w:styleId="Web">
    <w:name w:val="Обычный (Web)"/>
    <w:basedOn w:val="a"/>
    <w:rsid w:val="00352774"/>
    <w:pPr>
      <w:spacing w:before="100" w:after="100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8D16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427CA"/>
    <w:rPr>
      <w:rFonts w:ascii="Arial Narrow" w:hAnsi="Arial Narrow"/>
      <w:b/>
      <w:bCs/>
      <w:i/>
      <w:iCs/>
      <w:sz w:val="26"/>
      <w:szCs w:val="26"/>
    </w:rPr>
  </w:style>
  <w:style w:type="character" w:styleId="af1">
    <w:name w:val="page number"/>
    <w:basedOn w:val="a0"/>
    <w:rsid w:val="00F427CA"/>
  </w:style>
  <w:style w:type="paragraph" w:styleId="af2">
    <w:name w:val="Balloon Text"/>
    <w:basedOn w:val="a"/>
    <w:link w:val="af3"/>
    <w:rsid w:val="00F427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427CA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F427CA"/>
    <w:pPr>
      <w:jc w:val="center"/>
    </w:pPr>
    <w:rPr>
      <w:rFonts w:ascii="Times New Roman" w:hAnsi="Times New Roman"/>
    </w:rPr>
  </w:style>
  <w:style w:type="character" w:customStyle="1" w:styleId="af5">
    <w:name w:val="Название Знак"/>
    <w:basedOn w:val="a0"/>
    <w:link w:val="af4"/>
    <w:rsid w:val="00F427CA"/>
    <w:rPr>
      <w:sz w:val="24"/>
      <w:szCs w:val="24"/>
    </w:rPr>
  </w:style>
  <w:style w:type="paragraph" w:styleId="af6">
    <w:name w:val="Body Text Indent"/>
    <w:basedOn w:val="a"/>
    <w:link w:val="af7"/>
    <w:rsid w:val="00F427CA"/>
    <w:pPr>
      <w:ind w:firstLine="36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427CA"/>
    <w:rPr>
      <w:rFonts w:ascii="Arial Narrow" w:hAnsi="Arial Narrow"/>
      <w:sz w:val="28"/>
      <w:szCs w:val="24"/>
    </w:rPr>
  </w:style>
  <w:style w:type="paragraph" w:customStyle="1" w:styleId="ConsNormal">
    <w:name w:val="ConsNormal"/>
    <w:link w:val="ConsNormal0"/>
    <w:rsid w:val="00F427CA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427CA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F427C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F427CA"/>
  </w:style>
  <w:style w:type="paragraph" w:styleId="af8">
    <w:name w:val="Document Map"/>
    <w:basedOn w:val="a"/>
    <w:link w:val="af9"/>
    <w:rsid w:val="00F427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F427CA"/>
    <w:rPr>
      <w:rFonts w:ascii="Tahoma" w:hAnsi="Tahoma" w:cs="Tahoma"/>
      <w:shd w:val="clear" w:color="auto" w:fill="000080"/>
    </w:rPr>
  </w:style>
  <w:style w:type="paragraph" w:styleId="afa">
    <w:name w:val="TOC Heading"/>
    <w:basedOn w:val="1"/>
    <w:next w:val="a"/>
    <w:uiPriority w:val="39"/>
    <w:qFormat/>
    <w:rsid w:val="00F427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b">
    <w:name w:val="caption"/>
    <w:basedOn w:val="a"/>
    <w:next w:val="a"/>
    <w:qFormat/>
    <w:rsid w:val="00F427CA"/>
    <w:pPr>
      <w:spacing w:after="200"/>
    </w:pPr>
    <w:rPr>
      <w:b/>
      <w:bCs/>
      <w:color w:val="4F81BD"/>
      <w:sz w:val="18"/>
      <w:szCs w:val="18"/>
    </w:rPr>
  </w:style>
  <w:style w:type="character" w:customStyle="1" w:styleId="afc">
    <w:name w:val="Знак Знак"/>
    <w:basedOn w:val="a0"/>
    <w:rsid w:val="006E1BD1"/>
    <w:rPr>
      <w:rFonts w:ascii="Arial Narrow" w:hAnsi="Arial Narrow"/>
      <w:b/>
      <w:bCs/>
      <w:i/>
      <w:iCs/>
      <w:sz w:val="26"/>
      <w:szCs w:val="26"/>
    </w:rPr>
  </w:style>
  <w:style w:type="paragraph" w:customStyle="1" w:styleId="ConsNonformat">
    <w:name w:val="ConsNonformat"/>
    <w:link w:val="ConsNonformat0"/>
    <w:semiHidden/>
    <w:rsid w:val="003073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semiHidden/>
    <w:rsid w:val="0030732D"/>
    <w:rPr>
      <w:rFonts w:ascii="Courier New" w:hAnsi="Courier New" w:cs="Courier New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30732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link w:val="S0"/>
    <w:rsid w:val="0030732D"/>
    <w:pPr>
      <w:spacing w:line="360" w:lineRule="auto"/>
      <w:ind w:firstLine="709"/>
      <w:jc w:val="both"/>
    </w:pPr>
    <w:rPr>
      <w:rFonts w:ascii="Times New Roman" w:hAnsi="Times New Roman"/>
    </w:rPr>
  </w:style>
  <w:style w:type="character" w:customStyle="1" w:styleId="S0">
    <w:name w:val="S_Обычный Знак"/>
    <w:basedOn w:val="a0"/>
    <w:link w:val="S"/>
    <w:rsid w:val="0030732D"/>
    <w:rPr>
      <w:sz w:val="24"/>
      <w:szCs w:val="24"/>
      <w:lang w:val="ru-RU" w:eastAsia="ru-RU" w:bidi="ar-SA"/>
    </w:rPr>
  </w:style>
  <w:style w:type="character" w:customStyle="1" w:styleId="270">
    <w:name w:val="Знак Знак27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30732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60">
    <w:name w:val="Знак Знак26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semiHidden/>
    <w:rsid w:val="0030732D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semiHidden/>
    <w:rsid w:val="0030732D"/>
    <w:rPr>
      <w:vertAlign w:val="superscript"/>
    </w:rPr>
  </w:style>
  <w:style w:type="paragraph" w:customStyle="1" w:styleId="aff">
    <w:name w:val="Приложение Номер"/>
    <w:basedOn w:val="ConsNormal"/>
    <w:rsid w:val="0030732D"/>
    <w:pPr>
      <w:pageBreakBefore/>
      <w:spacing w:after="120" w:line="312" w:lineRule="auto"/>
      <w:ind w:right="0" w:firstLine="0"/>
      <w:jc w:val="right"/>
    </w:pPr>
    <w:rPr>
      <w:rFonts w:ascii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B5E8-10F9-4588-A99D-77FBDFA0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14967</Words>
  <Characters>85314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KRASAPP</Company>
  <LinksUpToDate>false</LinksUpToDate>
  <CharactersWithSpaces>100081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ALEX GRIN</dc:creator>
  <cp:lastModifiedBy>Прокофьева Анна Ивановна</cp:lastModifiedBy>
  <cp:revision>3</cp:revision>
  <cp:lastPrinted>2011-08-17T04:02:00Z</cp:lastPrinted>
  <dcterms:created xsi:type="dcterms:W3CDTF">2012-11-14T11:46:00Z</dcterms:created>
  <dcterms:modified xsi:type="dcterms:W3CDTF">2012-11-14T11:52:00Z</dcterms:modified>
</cp:coreProperties>
</file>