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FE1" w:rsidRDefault="002C5FE1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2"/>
      </w:tblGrid>
      <w:tr w:rsidR="00CB6C32" w:rsidRPr="00CB6C3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C5FE1" w:rsidRPr="00CB6C32" w:rsidRDefault="002C5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C32">
              <w:rPr>
                <w:rFonts w:ascii="Times New Roman" w:hAnsi="Times New Roman" w:cs="Times New Roman"/>
                <w:sz w:val="24"/>
                <w:szCs w:val="24"/>
              </w:rPr>
              <w:t>21 июля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C5FE1" w:rsidRPr="00CB6C32" w:rsidRDefault="002C5FE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C32">
              <w:rPr>
                <w:rFonts w:ascii="Times New Roman" w:hAnsi="Times New Roman" w:cs="Times New Roman"/>
                <w:sz w:val="24"/>
                <w:szCs w:val="24"/>
              </w:rPr>
              <w:t>N 474</w:t>
            </w:r>
          </w:p>
        </w:tc>
      </w:tr>
    </w:tbl>
    <w:p w:rsidR="002C5FE1" w:rsidRPr="00CB6C32" w:rsidRDefault="002C5FE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C5FE1" w:rsidRPr="00CB6C32" w:rsidRDefault="002C5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FE1" w:rsidRPr="00CB6C32" w:rsidRDefault="002C5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УКАЗ</w:t>
      </w:r>
    </w:p>
    <w:p w:rsidR="002C5FE1" w:rsidRPr="00CB6C32" w:rsidRDefault="002C5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C5FE1" w:rsidRPr="00CB6C32" w:rsidRDefault="002C5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ПРЕЗИДЕНТА РОССИЙСКОЙ ФЕДЕРАЦИИ</w:t>
      </w:r>
    </w:p>
    <w:p w:rsidR="002C5FE1" w:rsidRPr="00CB6C32" w:rsidRDefault="002C5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C5FE1" w:rsidRPr="00CB6C32" w:rsidRDefault="002C5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О НАЦИОНАЛЬНЫХ ЦЕЛЯХ</w:t>
      </w:r>
    </w:p>
    <w:p w:rsidR="002C5FE1" w:rsidRPr="00CB6C32" w:rsidRDefault="002C5F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РАЗВИТИЯ РОССИЙСКОЙ ФЕДЕРАЦИИ НА ПЕРИОД ДО 2030 ГОДА</w:t>
      </w:r>
    </w:p>
    <w:p w:rsidR="002C5FE1" w:rsidRPr="00CB6C32" w:rsidRDefault="002C5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FE1" w:rsidRPr="00CB6C32" w:rsidRDefault="002C5F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В целях осуществления прорывного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раскрытия таланта каждого человека постановляю: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"/>
      <w:bookmarkEnd w:id="1"/>
      <w:r w:rsidRPr="00CB6C32">
        <w:rPr>
          <w:rFonts w:ascii="Times New Roman" w:hAnsi="Times New Roman" w:cs="Times New Roman"/>
          <w:sz w:val="24"/>
          <w:szCs w:val="24"/>
        </w:rPr>
        <w:t>1. Определить следующие национальные цели развития Российской Федерации (далее - национальные цели) на период до 2030 года: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а) сохранение населения, здоровье и благополучие людей;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б) возможности для самореализации и развития талантов;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в) комфортная и безопасная среда для жизни;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г) достойный, эффективный труд и успешное предпринимательство;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д) цифровая трансформация.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8"/>
      <w:bookmarkEnd w:id="2"/>
      <w:r w:rsidRPr="00CB6C32">
        <w:rPr>
          <w:rFonts w:ascii="Times New Roman" w:hAnsi="Times New Roman" w:cs="Times New Roman"/>
          <w:sz w:val="24"/>
          <w:szCs w:val="24"/>
        </w:rPr>
        <w:t>2. Установить следующие целевые показатели, характеризующие достижение национальных целей к 2030 году: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а) в рамках национальной цели "Сохранение населения, здоровье и благополучие людей":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обеспечение устойчивого роста численности населения Российской Федерации;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повышение ожидаемой продолжительности жизни до 78 лет;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снижение уровня бедности в два раза по сравнению с показателем 2017 года;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увеличение доли граждан, систематически занимающихся физической культурой и спортом, до 70 процентов;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б) в рамках национальной цели "Возможности для самореализации и развития талантов":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вхождение Российской Федерации в число десяти ведущих стран мира по качеству общего образования;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обеспечение присутствия Российской Федерации в числе десяти ведущих стран мира по объему научных исследований и разработок, в том числе за счет создания эффективной системы высшего образования;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 процентов;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увеличение числа посещений культурных мероприятий в три раза по сравнению с показателем 2019 года;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в) в рамках национальной цели "Комфортная и безопасная среда для жизни":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улучшение жилищных условий не менее 5 млн. семей ежегодно и увеличение объема жилищного строительства не менее чем до 120 млн. кв. метров в год;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улучшение качества городской среды в полтора раза;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обеспечение доли дорожной сети в крупнейших городских агломерациях, соответствующей нормативным требованиям, на уровне не менее 85 процентов;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создание устойчивой системы обращения с твердыми коммунальными отходами, обеспечивающей сортировку отходов в объеме 100 процентов и снижение объема отходов, направляемых на полигоны, в два раза;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снижение выбросов опасных загрязняющих веществ, оказывающих наибольшее негативное воздействие на окружающую среду и здоровье человека, в два раза;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ликвидация наиболее опасных объектов накопленного вреда окружающей среде и экологическое оздоровление водных объектов, включая реку Волгу, озера Байкал и Телецкое;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г) в рамках национальной цели "Достойный, эффективный труд и успешное предпринимательство":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обеспечение темпа роста валового внутреннего продукта страны выше среднемирового при сохранении макроэкономической стабильности;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обеспечение темпа устойчивого роста доходов населения и уровня пенсионного обеспечения не ниже инфляции;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реальный рост инвестиций в основной капитал не менее 70 процентов по сравнению с показателем 2020 года;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 xml:space="preserve">реальный рост экспорта </w:t>
      </w:r>
      <w:proofErr w:type="spellStart"/>
      <w:r w:rsidRPr="00CB6C32">
        <w:rPr>
          <w:rFonts w:ascii="Times New Roman" w:hAnsi="Times New Roman" w:cs="Times New Roman"/>
          <w:sz w:val="24"/>
          <w:szCs w:val="24"/>
        </w:rPr>
        <w:t>несырьевых</w:t>
      </w:r>
      <w:proofErr w:type="spellEnd"/>
      <w:r w:rsidRPr="00CB6C32">
        <w:rPr>
          <w:rFonts w:ascii="Times New Roman" w:hAnsi="Times New Roman" w:cs="Times New Roman"/>
          <w:sz w:val="24"/>
          <w:szCs w:val="24"/>
        </w:rPr>
        <w:t xml:space="preserve"> неэнергетических товаров не менее 70 процентов по сравнению с показателем 2020 года;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 xml:space="preserve">увеличение численности занятых в сфере малого и среднего предпринимательства, включая индивидуальных предпринимателей и </w:t>
      </w:r>
      <w:proofErr w:type="spellStart"/>
      <w:r w:rsidRPr="00CB6C32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CB6C32">
        <w:rPr>
          <w:rFonts w:ascii="Times New Roman" w:hAnsi="Times New Roman" w:cs="Times New Roman"/>
          <w:sz w:val="24"/>
          <w:szCs w:val="24"/>
        </w:rPr>
        <w:t>, до 25 млн. человек;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д) в рамках национальной цели "Цифровая трансформация":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достижение "цифровой зрелости" ключевых отраслей экономики и социальной сферы, в том числе здравоохранения и образования, а также государственного управления;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увеличение доли массовых социально значимых услуг, доступных в электронном виде, до 95 процентов;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lastRenderedPageBreak/>
        <w:t>рост доли домохозяйств, которым обеспечена возможность широкополосного доступа к информационно-телекоммуникационной сети "Интернет", до 97 процентов;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увеличение вложений в отечественные решения в сфере информационных технологий в четыре раза по сравнению с показателем 2019 года.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3. Правительству Российской Федерации до 30 октября 2020 г.: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 xml:space="preserve">а) представить предложения по приведению </w:t>
      </w:r>
      <w:hyperlink r:id="rId4" w:history="1">
        <w:r w:rsidRPr="00CB6C32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CB6C32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 в соответствие с настоящим Указом;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б) привести свои акты в соответствие с настоящим Указом;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 xml:space="preserve">в) скорректировать (разработать) при участии Государственного Совета Российской Федерации и представить на рассмотрение Совета при Президенте Российской Федерации по стратегическому развитию и национальным проектам национальные проекты, направленные на достижение национальных целей, определенных в </w:t>
      </w:r>
      <w:hyperlink w:anchor="P12" w:history="1">
        <w:r w:rsidRPr="00CB6C32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CB6C32">
        <w:rPr>
          <w:rFonts w:ascii="Times New Roman" w:hAnsi="Times New Roman" w:cs="Times New Roman"/>
          <w:sz w:val="24"/>
          <w:szCs w:val="24"/>
        </w:rPr>
        <w:t xml:space="preserve"> настоящего Указа, и целевых показателей, установленных </w:t>
      </w:r>
      <w:hyperlink w:anchor="P18" w:history="1">
        <w:r w:rsidRPr="00CB6C32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CB6C32">
        <w:rPr>
          <w:rFonts w:ascii="Times New Roman" w:hAnsi="Times New Roman" w:cs="Times New Roman"/>
          <w:sz w:val="24"/>
          <w:szCs w:val="24"/>
        </w:rPr>
        <w:t xml:space="preserve"> настоящего Указа;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г) разработать и представить на рассмотрение Совета при Президенте Российской Федерации по стратегическому развитию и национальным проектам единый план по достижению национальных целей развития Российской Федерации на период до 2024 года и на плановый период до 2030 года.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4. Правительству Российской Федерации: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 xml:space="preserve">а) ежегодно при формировании проекта федерального бюджета на очередной финансовый год и на плановый период предусматривать в приоритетном порядке бюджетные ассигнования на реализацию национальных целей, определенных в </w:t>
      </w:r>
      <w:hyperlink w:anchor="P12" w:history="1">
        <w:r w:rsidRPr="00CB6C32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CB6C32">
        <w:rPr>
          <w:rFonts w:ascii="Times New Roman" w:hAnsi="Times New Roman" w:cs="Times New Roman"/>
          <w:sz w:val="24"/>
          <w:szCs w:val="24"/>
        </w:rPr>
        <w:t xml:space="preserve"> настоящего Указа;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 xml:space="preserve">б) обеспечить направление в приоритетном порядке дополнительных доходов федерального бюджета, образующихся в ходе его исполнения, на реализацию национальных целей, определенных в </w:t>
      </w:r>
      <w:hyperlink w:anchor="P12" w:history="1">
        <w:r w:rsidRPr="00CB6C32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CB6C32">
        <w:rPr>
          <w:rFonts w:ascii="Times New Roman" w:hAnsi="Times New Roman" w:cs="Times New Roman"/>
          <w:sz w:val="24"/>
          <w:szCs w:val="24"/>
        </w:rPr>
        <w:t xml:space="preserve"> настоящего Указа.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 xml:space="preserve">5. Признать утратившими силу </w:t>
      </w:r>
      <w:hyperlink r:id="rId5" w:history="1">
        <w:r w:rsidRPr="00CB6C32">
          <w:rPr>
            <w:rFonts w:ascii="Times New Roman" w:hAnsi="Times New Roman" w:cs="Times New Roman"/>
            <w:sz w:val="24"/>
            <w:szCs w:val="24"/>
          </w:rPr>
          <w:t>пункты 1</w:t>
        </w:r>
      </w:hyperlink>
      <w:r w:rsidRPr="00CB6C3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CB6C32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CB6C32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7 мая 2018 г. N 204 "О национальных целях и стратегических задачах развития Российской Федерации на период до 2024 года" (Собрание законодательства Российской Федерации, 2018, N 20, ст. 2817; N 30, ст. 4717).</w:t>
      </w:r>
    </w:p>
    <w:p w:rsidR="002C5FE1" w:rsidRPr="00CB6C32" w:rsidRDefault="002C5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6. Настоящий Указ вступает в силу со дня его официального опубликования.</w:t>
      </w:r>
    </w:p>
    <w:p w:rsidR="002C5FE1" w:rsidRPr="00CB6C32" w:rsidRDefault="002C5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FE1" w:rsidRPr="00CB6C32" w:rsidRDefault="002C5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Президент</w:t>
      </w:r>
    </w:p>
    <w:p w:rsidR="002C5FE1" w:rsidRPr="00CB6C32" w:rsidRDefault="002C5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C5FE1" w:rsidRPr="00CB6C32" w:rsidRDefault="002C5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В.ПУТИН</w:t>
      </w:r>
    </w:p>
    <w:p w:rsidR="002C5FE1" w:rsidRPr="00CB6C32" w:rsidRDefault="002C5FE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2C5FE1" w:rsidRPr="00CB6C32" w:rsidRDefault="002C5FE1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21 июля 2020 года</w:t>
      </w:r>
    </w:p>
    <w:p w:rsidR="002C5FE1" w:rsidRPr="00CB6C32" w:rsidRDefault="002C5FE1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CB6C32">
        <w:rPr>
          <w:rFonts w:ascii="Times New Roman" w:hAnsi="Times New Roman" w:cs="Times New Roman"/>
          <w:sz w:val="24"/>
          <w:szCs w:val="24"/>
        </w:rPr>
        <w:t>N 474</w:t>
      </w:r>
    </w:p>
    <w:p w:rsidR="002C5FE1" w:rsidRDefault="002C5FE1">
      <w:pPr>
        <w:pStyle w:val="ConsPlusNormal"/>
        <w:jc w:val="both"/>
      </w:pPr>
    </w:p>
    <w:p w:rsidR="002C5FE1" w:rsidRDefault="002C5FE1">
      <w:pPr>
        <w:pStyle w:val="ConsPlusNormal"/>
        <w:jc w:val="both"/>
      </w:pPr>
    </w:p>
    <w:p w:rsidR="002C5FE1" w:rsidRDefault="002C5F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0F20" w:rsidRDefault="009F0EDA"/>
    <w:sectPr w:rsidR="00350F20" w:rsidSect="00CB6C3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E1"/>
    <w:rsid w:val="002A1DE5"/>
    <w:rsid w:val="002A40C9"/>
    <w:rsid w:val="002C5FE1"/>
    <w:rsid w:val="007B1ADD"/>
    <w:rsid w:val="007F40A8"/>
    <w:rsid w:val="009F0EDA"/>
    <w:rsid w:val="00CB6C32"/>
    <w:rsid w:val="00CC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34664-2983-427E-826E-9CA01318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5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5F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4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4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CF9F9BC96EA91CF5FF81D1F6AFCFE44741B2B63421C8EDAF198A2A7EA6646AE0DFE6B328BF607A52AA67A0CF943D9BA8D89443A46DB95D67n0F" TargetMode="External"/><Relationship Id="rId5" Type="http://schemas.openxmlformats.org/officeDocument/2006/relationships/hyperlink" Target="consultantplus://offline/ref=89CF9F9BC96EA91CF5FF81D1F6AFCFE44741B2B63421C8EDAF198A2A7EA6646AE0DFE6B328BF627B57AA67A0CF943D9BA8D89443A46DB95D67n0F" TargetMode="External"/><Relationship Id="rId4" Type="http://schemas.openxmlformats.org/officeDocument/2006/relationships/hyperlink" Target="consultantplus://offline/ref=89CF9F9BC96EA91CF5FF81D1F6AFCFE44744B9B63427C8EDAF198A2A7EA6646AF2DFBEBF2BBF7C7B57BF31F1896Cn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Артна Чечек Валерияновна</dc:creator>
  <cp:keywords/>
  <dc:description/>
  <cp:lastModifiedBy>Артна Чечек Валерияновна</cp:lastModifiedBy>
  <cp:revision>2</cp:revision>
  <cp:lastPrinted>2020-12-25T05:30:00Z</cp:lastPrinted>
  <dcterms:created xsi:type="dcterms:W3CDTF">2021-02-03T08:33:00Z</dcterms:created>
  <dcterms:modified xsi:type="dcterms:W3CDTF">2021-02-03T08:33:00Z</dcterms:modified>
</cp:coreProperties>
</file>