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47" w:rsidRDefault="00A733F7" w:rsidP="00051B61">
      <w:pPr>
        <w:jc w:val="center"/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0725E1E8" wp14:editId="53583C2D">
            <wp:simplePos x="0" y="0"/>
            <wp:positionH relativeFrom="column">
              <wp:posOffset>2415540</wp:posOffset>
            </wp:positionH>
            <wp:positionV relativeFrom="paragraph">
              <wp:posOffset>127635</wp:posOffset>
            </wp:positionV>
            <wp:extent cx="857250" cy="9531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BCA" w:rsidRDefault="00E11BCA" w:rsidP="00051B61">
      <w:pPr>
        <w:jc w:val="center"/>
      </w:pPr>
    </w:p>
    <w:p w:rsidR="00E11BCA" w:rsidRDefault="00E11BCA"/>
    <w:tbl>
      <w:tblPr>
        <w:tblStyle w:val="a3"/>
        <w:tblpPr w:leftFromText="180" w:rightFromText="180" w:vertAnchor="text" w:horzAnchor="margin" w:tblpY="5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67"/>
      </w:tblGrid>
      <w:tr w:rsidR="00E11BCA" w:rsidTr="00E11BCA">
        <w:trPr>
          <w:trHeight w:val="1127"/>
        </w:trPr>
        <w:tc>
          <w:tcPr>
            <w:tcW w:w="4503" w:type="dxa"/>
          </w:tcPr>
          <w:p w:rsidR="00E11BCA" w:rsidRPr="00A733F7" w:rsidRDefault="00E11BCA" w:rsidP="00E11BCA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33F7">
              <w:rPr>
                <w:rFonts w:ascii="Times New Roman" w:eastAsia="Times New Roman" w:hAnsi="Times New Roman" w:cs="Times New Roman"/>
                <w:b/>
                <w:lang w:eastAsia="ru-RU"/>
              </w:rPr>
              <w:t>ТЫВА РЕСПУБЛИКАНЫ</w:t>
            </w:r>
            <w:r w:rsidRPr="00A733F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Ң</w:t>
            </w:r>
          </w:p>
          <w:p w:rsidR="00E11BCA" w:rsidRPr="00A733F7" w:rsidRDefault="00E11BCA" w:rsidP="00E11BCA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33F7">
              <w:rPr>
                <w:rFonts w:ascii="Times New Roman" w:eastAsia="Times New Roman" w:hAnsi="Times New Roman" w:cs="Times New Roman"/>
                <w:b/>
                <w:lang w:eastAsia="ru-RU"/>
              </w:rPr>
              <w:t>«БАРЫЫН-ХЕМЧИК КОЖУУН»                          МУНИЦИПАЛДЫГ КОЖУУННУ</w:t>
            </w:r>
            <w:r w:rsidRPr="00A733F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Ң</w:t>
            </w:r>
          </w:p>
          <w:p w:rsidR="00E11BCA" w:rsidRPr="00A733F7" w:rsidRDefault="00E11BCA" w:rsidP="00E11BCA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3F7">
              <w:rPr>
                <w:rFonts w:ascii="Times New Roman" w:eastAsia="Times New Roman" w:hAnsi="Times New Roman" w:cs="Times New Roman"/>
                <w:b/>
                <w:lang w:eastAsia="ru-RU"/>
              </w:rPr>
              <w:t>ТӨЛЭЭЛЕКЧИЛЕР ХУРАЛЫ</w:t>
            </w:r>
          </w:p>
        </w:tc>
        <w:tc>
          <w:tcPr>
            <w:tcW w:w="4567" w:type="dxa"/>
          </w:tcPr>
          <w:p w:rsidR="00E11BCA" w:rsidRPr="00A733F7" w:rsidRDefault="00E11BCA" w:rsidP="00E11B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33F7">
              <w:rPr>
                <w:rFonts w:ascii="Times New Roman" w:eastAsia="Times New Roman" w:hAnsi="Times New Roman" w:cs="Times New Roman"/>
                <w:b/>
                <w:lang w:eastAsia="ru-RU"/>
              </w:rPr>
              <w:t>ХУРАЛ ПРЕДСТАВИТЕЛЕЙ МУНИЦИПАЛЬНОГО РАЙОНА                              «БАРУН-ХЕМЧИКСКИЙ  КОЖУУН» РЕСПУБЛИКИ ТЫВА</w:t>
            </w:r>
          </w:p>
        </w:tc>
      </w:tr>
    </w:tbl>
    <w:p w:rsidR="00E11BCA" w:rsidRDefault="00E11BCA" w:rsidP="00A733F7">
      <w:pPr>
        <w:pBdr>
          <w:bottom w:val="single" w:sz="12" w:space="0" w:color="auto"/>
        </w:pBdr>
      </w:pPr>
    </w:p>
    <w:p w:rsidR="00E11BCA" w:rsidRDefault="00E11BCA" w:rsidP="00E11BCA">
      <w:pPr>
        <w:jc w:val="center"/>
        <w:rPr>
          <w:rFonts w:ascii="Times New Roman" w:hAnsi="Times New Roman" w:cs="Times New Roman"/>
          <w:sz w:val="18"/>
          <w:szCs w:val="18"/>
        </w:rPr>
      </w:pPr>
      <w:r w:rsidRPr="00E11BCA">
        <w:rPr>
          <w:rFonts w:ascii="Times New Roman" w:hAnsi="Times New Roman" w:cs="Times New Roman"/>
          <w:sz w:val="18"/>
          <w:szCs w:val="18"/>
        </w:rPr>
        <w:t xml:space="preserve">668040, Республика Тыва, </w:t>
      </w:r>
      <w:proofErr w:type="spellStart"/>
      <w:r w:rsidRPr="00E11BCA">
        <w:rPr>
          <w:rFonts w:ascii="Times New Roman" w:hAnsi="Times New Roman" w:cs="Times New Roman"/>
          <w:sz w:val="18"/>
          <w:szCs w:val="18"/>
        </w:rPr>
        <w:t>Барун-Хемчикский</w:t>
      </w:r>
      <w:proofErr w:type="spellEnd"/>
      <w:r w:rsidRPr="00E11BC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11BCA">
        <w:rPr>
          <w:rFonts w:ascii="Times New Roman" w:hAnsi="Times New Roman" w:cs="Times New Roman"/>
          <w:sz w:val="18"/>
          <w:szCs w:val="18"/>
        </w:rPr>
        <w:t>кожуун</w:t>
      </w:r>
      <w:proofErr w:type="spellEnd"/>
      <w:r w:rsidRPr="00E11BC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11BCA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E11BCA">
        <w:rPr>
          <w:rFonts w:ascii="Times New Roman" w:hAnsi="Times New Roman" w:cs="Times New Roman"/>
          <w:sz w:val="18"/>
          <w:szCs w:val="18"/>
        </w:rPr>
        <w:t>.К</w:t>
      </w:r>
      <w:proofErr w:type="gramEnd"/>
      <w:r w:rsidRPr="00E11BCA">
        <w:rPr>
          <w:rFonts w:ascii="Times New Roman" w:hAnsi="Times New Roman" w:cs="Times New Roman"/>
          <w:sz w:val="18"/>
          <w:szCs w:val="18"/>
        </w:rPr>
        <w:t>ызыл-Мажалык</w:t>
      </w:r>
      <w:proofErr w:type="spellEnd"/>
      <w:r w:rsidRPr="00E11BC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11BCA">
        <w:rPr>
          <w:rFonts w:ascii="Times New Roman" w:hAnsi="Times New Roman" w:cs="Times New Roman"/>
          <w:sz w:val="18"/>
          <w:szCs w:val="18"/>
        </w:rPr>
        <w:t>ул.Чадамба</w:t>
      </w:r>
      <w:proofErr w:type="spellEnd"/>
      <w:r w:rsidRPr="00E11BCA">
        <w:rPr>
          <w:rFonts w:ascii="Times New Roman" w:hAnsi="Times New Roman" w:cs="Times New Roman"/>
          <w:sz w:val="18"/>
          <w:szCs w:val="18"/>
        </w:rPr>
        <w:t>, д.20, т.(39441) 21-0-77</w:t>
      </w:r>
    </w:p>
    <w:p w:rsidR="00B80E59" w:rsidRPr="00A733F7" w:rsidRDefault="00B80E59" w:rsidP="00B80E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73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A73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B80E59" w:rsidRPr="00490A0F" w:rsidRDefault="005E0D03" w:rsidP="004465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A0F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B80E59" w:rsidRPr="00490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50B" w:rsidRPr="00490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490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4650B" w:rsidRPr="00490A0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80E59" w:rsidRPr="00490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</w:t>
      </w:r>
      <w:r w:rsidR="00FE6BBD" w:rsidRPr="00490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№</w:t>
      </w:r>
      <w:r w:rsidR="00A733F7" w:rsidRPr="00490A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90A0F" w:rsidRPr="00490A0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B7DE0" w:rsidRPr="00490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B80E59" w:rsidRPr="00490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B80E59" w:rsidRPr="00490A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B80E59" w:rsidRPr="00490A0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B80E59" w:rsidRPr="00490A0F">
        <w:rPr>
          <w:rFonts w:ascii="Times New Roman" w:eastAsia="Times New Roman" w:hAnsi="Times New Roman" w:cs="Times New Roman"/>
          <w:sz w:val="24"/>
          <w:szCs w:val="24"/>
          <w:lang w:eastAsia="ru-RU"/>
        </w:rPr>
        <w:t>ызыл-Мажалык</w:t>
      </w:r>
      <w:proofErr w:type="spellEnd"/>
    </w:p>
    <w:p w:rsidR="0044650B" w:rsidRPr="00490A0F" w:rsidRDefault="0044650B" w:rsidP="00C57E5D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0A0F" w:rsidRPr="00490A0F" w:rsidRDefault="00490A0F" w:rsidP="00490A0F">
      <w:pPr>
        <w:pStyle w:val="Default"/>
        <w:jc w:val="center"/>
      </w:pPr>
      <w:r w:rsidRPr="00490A0F">
        <w:rPr>
          <w:bCs/>
        </w:rPr>
        <w:t xml:space="preserve">Об утверждении </w:t>
      </w:r>
      <w:r w:rsidRPr="00490A0F">
        <w:t>Реестр описаний проце</w:t>
      </w:r>
      <w:r w:rsidRPr="00490A0F">
        <w:t xml:space="preserve">дур, включенных </w:t>
      </w:r>
      <w:proofErr w:type="gramStart"/>
      <w:r w:rsidRPr="00490A0F">
        <w:t>в</w:t>
      </w:r>
      <w:proofErr w:type="gramEnd"/>
      <w:r w:rsidRPr="00490A0F">
        <w:t xml:space="preserve"> исчерпывающий</w:t>
      </w:r>
    </w:p>
    <w:p w:rsidR="00490A0F" w:rsidRPr="00490A0F" w:rsidRDefault="00490A0F" w:rsidP="00490A0F">
      <w:pPr>
        <w:pStyle w:val="Default"/>
        <w:jc w:val="center"/>
        <w:rPr>
          <w:rFonts w:eastAsia="Calibri"/>
        </w:rPr>
      </w:pPr>
      <w:r w:rsidRPr="00490A0F">
        <w:t xml:space="preserve">перечень процедур в сфере строительства объектов капитального строительства нежилого назначения, утвержденный постановлением Правительства  Российской Федерации от 28 марта 2017 г. № 346 </w:t>
      </w:r>
    </w:p>
    <w:p w:rsidR="00490A0F" w:rsidRPr="00490A0F" w:rsidRDefault="00490A0F" w:rsidP="00490A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A0F" w:rsidRPr="00490A0F" w:rsidRDefault="00490A0F" w:rsidP="00490A0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A0F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Земельным кодексом Российской  Федерации, Федеральным законом от 06.10.2003г. № 131-ФЗ «Об общих принципах организации местного самоуправления  в Российской Федерации»,  с Федеральным законом от 27.07.2010 г. № 210-ФЗ «Об организации предоставления государственных и муни</w:t>
      </w:r>
      <w:r>
        <w:rPr>
          <w:rFonts w:ascii="Times New Roman" w:hAnsi="Times New Roman" w:cs="Times New Roman"/>
          <w:sz w:val="24"/>
          <w:szCs w:val="24"/>
        </w:rPr>
        <w:t>ципальных услуг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руководствуясь, </w:t>
      </w:r>
      <w:r w:rsidRPr="00490A0F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90A0F">
        <w:rPr>
          <w:rFonts w:ascii="Times New Roman" w:hAnsi="Times New Roman" w:cs="Times New Roman"/>
          <w:sz w:val="24"/>
          <w:szCs w:val="24"/>
        </w:rPr>
        <w:t xml:space="preserve"> Правительства РФ от 28 марта 2017 г. N 346 "Об исчерпывающем перечне процедур в сфере строительства объектов капитального</w:t>
      </w:r>
      <w:proofErr w:type="gramEnd"/>
      <w:r w:rsidRPr="00490A0F">
        <w:rPr>
          <w:rFonts w:ascii="Times New Roman" w:hAnsi="Times New Roman" w:cs="Times New Roman"/>
          <w:sz w:val="24"/>
          <w:szCs w:val="24"/>
        </w:rPr>
        <w:t xml:space="preserve"> строительства нежилого назначения и о Правилах ведения реестра описаний процедур, указанных в исчерпывающем перечне процедур в сфере строительства объектов капитального строительства нежилого назначения", Уставом </w:t>
      </w:r>
      <w:proofErr w:type="spellStart"/>
      <w:r w:rsidRPr="00490A0F"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 w:rsidRPr="00490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A0F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490A0F">
        <w:rPr>
          <w:rFonts w:ascii="Times New Roman" w:hAnsi="Times New Roman" w:cs="Times New Roman"/>
          <w:sz w:val="24"/>
          <w:szCs w:val="24"/>
        </w:rPr>
        <w:t xml:space="preserve"> РТ от 27.12.2012г. № 31, Хурал представителей </w:t>
      </w:r>
      <w:proofErr w:type="spellStart"/>
      <w:r w:rsidRPr="00490A0F"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 w:rsidRPr="00490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A0F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490A0F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490A0F" w:rsidRPr="00490A0F" w:rsidRDefault="00490A0F" w:rsidP="00490A0F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A0F">
        <w:rPr>
          <w:rFonts w:ascii="Times New Roman" w:hAnsi="Times New Roman" w:cs="Times New Roman"/>
          <w:sz w:val="24"/>
          <w:szCs w:val="24"/>
        </w:rPr>
        <w:t>Утвердить:</w:t>
      </w:r>
    </w:p>
    <w:p w:rsidR="00490A0F" w:rsidRPr="00490A0F" w:rsidRDefault="00490A0F" w:rsidP="00490A0F">
      <w:pPr>
        <w:pStyle w:val="Default"/>
        <w:jc w:val="both"/>
        <w:rPr>
          <w:bCs/>
        </w:rPr>
      </w:pPr>
      <w:r w:rsidRPr="00490A0F">
        <w:t xml:space="preserve">- реестр </w:t>
      </w:r>
      <w:r w:rsidRPr="00490A0F">
        <w:rPr>
          <w:rFonts w:eastAsia="Calibri"/>
          <w:bCs/>
        </w:rPr>
        <w:t>описаний процедур,</w:t>
      </w:r>
      <w:r w:rsidRPr="00490A0F">
        <w:t xml:space="preserve"> </w:t>
      </w:r>
      <w:r w:rsidRPr="00490A0F">
        <w:rPr>
          <w:bCs/>
        </w:rPr>
        <w:t xml:space="preserve">включенных в </w:t>
      </w:r>
      <w:r w:rsidRPr="00490A0F">
        <w:rPr>
          <w:rFonts w:eastAsia="Calibri"/>
          <w:bCs/>
        </w:rPr>
        <w:t xml:space="preserve"> раздел </w:t>
      </w:r>
      <w:r w:rsidRPr="00490A0F">
        <w:rPr>
          <w:rFonts w:eastAsia="Calibri"/>
          <w:bCs/>
          <w:lang w:val="en-US"/>
        </w:rPr>
        <w:t>II</w:t>
      </w:r>
      <w:r w:rsidRPr="00490A0F">
        <w:rPr>
          <w:rFonts w:eastAsia="Calibri"/>
          <w:bCs/>
        </w:rPr>
        <w:t xml:space="preserve"> перечня</w:t>
      </w:r>
      <w:r w:rsidRPr="00490A0F">
        <w:rPr>
          <w:bCs/>
        </w:rPr>
        <w:t xml:space="preserve"> п</w:t>
      </w:r>
      <w:r w:rsidRPr="00490A0F">
        <w:rPr>
          <w:rFonts w:eastAsia="Calibri"/>
          <w:bCs/>
        </w:rPr>
        <w:t>роцедур в сфере  строительства</w:t>
      </w:r>
      <w:r w:rsidRPr="00490A0F">
        <w:rPr>
          <w:bCs/>
        </w:rPr>
        <w:t xml:space="preserve"> объектов капитального строительства нежилого назначения, утвержденного постановлением Правительства Российской Федерации от  28 марта 2017 года № 346 на территории </w:t>
      </w:r>
      <w:proofErr w:type="spellStart"/>
      <w:r w:rsidRPr="00490A0F">
        <w:rPr>
          <w:bCs/>
        </w:rPr>
        <w:t>Барун-Хемчикского</w:t>
      </w:r>
      <w:proofErr w:type="spellEnd"/>
      <w:r w:rsidRPr="00490A0F">
        <w:rPr>
          <w:bCs/>
        </w:rPr>
        <w:t xml:space="preserve"> </w:t>
      </w:r>
      <w:proofErr w:type="spellStart"/>
      <w:r w:rsidRPr="00490A0F">
        <w:rPr>
          <w:bCs/>
        </w:rPr>
        <w:t>кожууна</w:t>
      </w:r>
      <w:proofErr w:type="spellEnd"/>
      <w:r w:rsidRPr="00490A0F">
        <w:rPr>
          <w:bCs/>
        </w:rPr>
        <w:t xml:space="preserve"> РТ;</w:t>
      </w:r>
    </w:p>
    <w:p w:rsidR="00490A0F" w:rsidRPr="00490A0F" w:rsidRDefault="00490A0F" w:rsidP="00490A0F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A0F">
        <w:rPr>
          <w:rFonts w:ascii="Times New Roman" w:hAnsi="Times New Roman" w:cs="Times New Roman"/>
          <w:sz w:val="24"/>
          <w:szCs w:val="24"/>
        </w:rPr>
        <w:t xml:space="preserve">Настоящее решение разместить на официальном сайте администрации </w:t>
      </w:r>
      <w:proofErr w:type="spellStart"/>
      <w:r w:rsidRPr="00490A0F"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 w:rsidRPr="00490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A0F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490A0F">
        <w:rPr>
          <w:rFonts w:ascii="Times New Roman" w:hAnsi="Times New Roman" w:cs="Times New Roman"/>
          <w:sz w:val="24"/>
          <w:szCs w:val="24"/>
        </w:rPr>
        <w:t xml:space="preserve"> РТ </w:t>
      </w:r>
      <w:hyperlink r:id="rId7" w:history="1">
        <w:r w:rsidRPr="00490A0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90A0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90A0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barumrtyva</w:t>
        </w:r>
        <w:proofErr w:type="spellEnd"/>
        <w:r w:rsidRPr="00490A0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90A0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90A0F">
        <w:rPr>
          <w:rFonts w:ascii="Times New Roman" w:hAnsi="Times New Roman" w:cs="Times New Roman"/>
          <w:sz w:val="24"/>
          <w:szCs w:val="24"/>
        </w:rPr>
        <w:t>.</w:t>
      </w:r>
    </w:p>
    <w:p w:rsidR="00490A0F" w:rsidRPr="00490A0F" w:rsidRDefault="00490A0F" w:rsidP="00490A0F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A0F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подписания.</w:t>
      </w:r>
    </w:p>
    <w:p w:rsidR="009F6260" w:rsidRDefault="009F6260" w:rsidP="009F62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A0F" w:rsidRPr="00490A0F" w:rsidRDefault="00490A0F" w:rsidP="009F62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260" w:rsidRPr="00490A0F" w:rsidRDefault="009F6260" w:rsidP="009F62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A0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 – Председатель Хурала                                          В.С. Ондар</w:t>
      </w:r>
    </w:p>
    <w:p w:rsidR="00153197" w:rsidRPr="00490A0F" w:rsidRDefault="009F6260" w:rsidP="009C33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 Барун-Хемчикского кожууна</w:t>
      </w:r>
    </w:p>
    <w:sectPr w:rsidR="00153197" w:rsidRPr="00490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1855"/>
    <w:multiLevelType w:val="hybridMultilevel"/>
    <w:tmpl w:val="DDAE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20D33"/>
    <w:multiLevelType w:val="hybridMultilevel"/>
    <w:tmpl w:val="006217A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D63C4F"/>
    <w:multiLevelType w:val="multilevel"/>
    <w:tmpl w:val="DB04E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16B375EF"/>
    <w:multiLevelType w:val="hybridMultilevel"/>
    <w:tmpl w:val="A402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53C6C"/>
    <w:multiLevelType w:val="hybridMultilevel"/>
    <w:tmpl w:val="781AEB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51E10"/>
    <w:multiLevelType w:val="hybridMultilevel"/>
    <w:tmpl w:val="15802C18"/>
    <w:lvl w:ilvl="0" w:tplc="FD34657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129D3"/>
    <w:multiLevelType w:val="hybridMultilevel"/>
    <w:tmpl w:val="5B94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35552"/>
    <w:multiLevelType w:val="multilevel"/>
    <w:tmpl w:val="9E188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5DB10CE4"/>
    <w:multiLevelType w:val="hybridMultilevel"/>
    <w:tmpl w:val="63E6C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147E6"/>
    <w:multiLevelType w:val="hybridMultilevel"/>
    <w:tmpl w:val="FEAC913E"/>
    <w:lvl w:ilvl="0" w:tplc="FD34657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B2C3EE1"/>
    <w:multiLevelType w:val="hybridMultilevel"/>
    <w:tmpl w:val="90745BA2"/>
    <w:lvl w:ilvl="0" w:tplc="0812FCF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709C705B"/>
    <w:multiLevelType w:val="hybridMultilevel"/>
    <w:tmpl w:val="41BA0F0C"/>
    <w:lvl w:ilvl="0" w:tplc="2BCA6A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872822"/>
    <w:multiLevelType w:val="multilevel"/>
    <w:tmpl w:val="63AA0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12"/>
  </w:num>
  <w:num w:numId="10">
    <w:abstractNumId w:val="7"/>
  </w:num>
  <w:num w:numId="11">
    <w:abstractNumId w:val="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CA"/>
    <w:rsid w:val="00000F7A"/>
    <w:rsid w:val="000464CB"/>
    <w:rsid w:val="00050147"/>
    <w:rsid w:val="00051B61"/>
    <w:rsid w:val="00104D44"/>
    <w:rsid w:val="00153197"/>
    <w:rsid w:val="00177E86"/>
    <w:rsid w:val="002F261C"/>
    <w:rsid w:val="0037275D"/>
    <w:rsid w:val="00393FAD"/>
    <w:rsid w:val="004229DC"/>
    <w:rsid w:val="0044650B"/>
    <w:rsid w:val="00466284"/>
    <w:rsid w:val="004727D8"/>
    <w:rsid w:val="00490A0F"/>
    <w:rsid w:val="0058759F"/>
    <w:rsid w:val="005E0D03"/>
    <w:rsid w:val="006216AF"/>
    <w:rsid w:val="007467C8"/>
    <w:rsid w:val="007500D6"/>
    <w:rsid w:val="007F3AC0"/>
    <w:rsid w:val="009C1135"/>
    <w:rsid w:val="009C330A"/>
    <w:rsid w:val="009C4778"/>
    <w:rsid w:val="009F6260"/>
    <w:rsid w:val="00A733F7"/>
    <w:rsid w:val="00A74E86"/>
    <w:rsid w:val="00B22EFA"/>
    <w:rsid w:val="00B80E59"/>
    <w:rsid w:val="00C57E5D"/>
    <w:rsid w:val="00CD6AE5"/>
    <w:rsid w:val="00D92DCC"/>
    <w:rsid w:val="00DB7DE0"/>
    <w:rsid w:val="00E11BCA"/>
    <w:rsid w:val="00F14B6A"/>
    <w:rsid w:val="00FE152B"/>
    <w:rsid w:val="00FE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6AE5"/>
    <w:pPr>
      <w:ind w:left="720"/>
      <w:contextualSpacing/>
    </w:pPr>
  </w:style>
  <w:style w:type="paragraph" w:styleId="a5">
    <w:name w:val="No Spacing"/>
    <w:uiPriority w:val="1"/>
    <w:qFormat/>
    <w:rsid w:val="005E0D03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104D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73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A733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6AE5"/>
    <w:pPr>
      <w:ind w:left="720"/>
      <w:contextualSpacing/>
    </w:pPr>
  </w:style>
  <w:style w:type="paragraph" w:styleId="a5">
    <w:name w:val="No Spacing"/>
    <w:uiPriority w:val="1"/>
    <w:qFormat/>
    <w:rsid w:val="005E0D03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104D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73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A733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4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arumrtyv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2016-10-13T06:24:00Z</dcterms:created>
  <dcterms:modified xsi:type="dcterms:W3CDTF">2018-11-07T08:57:00Z</dcterms:modified>
</cp:coreProperties>
</file>