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3856" w:rsidRDefault="00E23856" w:rsidP="0039453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AD79C2" w:rsidRDefault="00AD79C2" w:rsidP="00AD79C2">
      <w:pPr>
        <w:pStyle w:val="a9"/>
        <w:jc w:val="center"/>
      </w:pPr>
      <w:r>
        <w:rPr>
          <w:noProof/>
          <w:sz w:val="24"/>
        </w:rPr>
        <w:drawing>
          <wp:inline distT="0" distB="0" distL="0" distR="0" wp14:anchorId="3D6A0C29" wp14:editId="286162E7">
            <wp:extent cx="1009015" cy="991870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991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79C2" w:rsidRDefault="00AD79C2" w:rsidP="00AD79C2">
      <w:pPr>
        <w:pStyle w:val="a9"/>
        <w:jc w:val="center"/>
        <w:rPr>
          <w:sz w:val="28"/>
        </w:rPr>
      </w:pPr>
    </w:p>
    <w:p w:rsidR="00AD79C2" w:rsidRDefault="00AD79C2" w:rsidP="00AD79C2">
      <w:pPr>
        <w:pStyle w:val="a9"/>
        <w:jc w:val="center"/>
        <w:rPr>
          <w:b/>
          <w:sz w:val="28"/>
        </w:rPr>
      </w:pPr>
      <w:r>
        <w:rPr>
          <w:b/>
          <w:sz w:val="28"/>
        </w:rPr>
        <w:t>АДМИНИСТРАЦИЯ ТЕС-ХЕМСКОГО КОЖУУНА</w:t>
      </w:r>
    </w:p>
    <w:p w:rsidR="00AD79C2" w:rsidRDefault="00AD79C2" w:rsidP="00AD79C2">
      <w:pPr>
        <w:pStyle w:val="a9"/>
        <w:jc w:val="center"/>
        <w:rPr>
          <w:b/>
          <w:sz w:val="24"/>
        </w:rPr>
      </w:pPr>
      <w:r>
        <w:rPr>
          <w:b/>
          <w:sz w:val="28"/>
        </w:rPr>
        <w:t xml:space="preserve">РЕСПУБЛИКИ ТЫВА </w:t>
      </w:r>
      <w:r>
        <w:rPr>
          <w:b/>
          <w:sz w:val="24"/>
        </w:rPr>
        <w:t>_____________________________________________________________________________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D79C2" w:rsidTr="00AF276A">
        <w:tc>
          <w:tcPr>
            <w:tcW w:w="4785" w:type="dxa"/>
          </w:tcPr>
          <w:p w:rsidR="00AD79C2" w:rsidRPr="00141F89" w:rsidRDefault="00AD79C2" w:rsidP="00AF276A">
            <w:pPr>
              <w:pStyle w:val="a9"/>
              <w:spacing w:line="276" w:lineRule="auto"/>
              <w:rPr>
                <w:sz w:val="24"/>
                <w:szCs w:val="28"/>
                <w:lang w:eastAsia="en-US"/>
              </w:rPr>
            </w:pPr>
            <w:r w:rsidRPr="00141F89">
              <w:rPr>
                <w:sz w:val="24"/>
                <w:szCs w:val="28"/>
                <w:lang w:eastAsia="en-US"/>
              </w:rPr>
              <w:t>668360, Республика Тыва,</w:t>
            </w:r>
          </w:p>
          <w:p w:rsidR="00AD79C2" w:rsidRPr="00141F89" w:rsidRDefault="00AD79C2" w:rsidP="00AF276A">
            <w:pPr>
              <w:pStyle w:val="a9"/>
              <w:spacing w:line="276" w:lineRule="auto"/>
              <w:rPr>
                <w:sz w:val="24"/>
                <w:szCs w:val="28"/>
                <w:lang w:eastAsia="en-US"/>
              </w:rPr>
            </w:pPr>
            <w:r w:rsidRPr="00141F89">
              <w:rPr>
                <w:sz w:val="24"/>
                <w:szCs w:val="28"/>
                <w:lang w:eastAsia="en-US"/>
              </w:rPr>
              <w:t>Тес-</w:t>
            </w:r>
            <w:proofErr w:type="spellStart"/>
            <w:r w:rsidRPr="00141F89">
              <w:rPr>
                <w:sz w:val="24"/>
                <w:szCs w:val="28"/>
                <w:lang w:eastAsia="en-US"/>
              </w:rPr>
              <w:t>Хемский</w:t>
            </w:r>
            <w:proofErr w:type="spellEnd"/>
            <w:r w:rsidRPr="00141F89">
              <w:rPr>
                <w:sz w:val="24"/>
                <w:szCs w:val="28"/>
                <w:lang w:eastAsia="en-US"/>
              </w:rPr>
              <w:t xml:space="preserve"> </w:t>
            </w:r>
            <w:proofErr w:type="spellStart"/>
            <w:r w:rsidRPr="00141F89">
              <w:rPr>
                <w:sz w:val="24"/>
                <w:szCs w:val="28"/>
                <w:lang w:eastAsia="en-US"/>
              </w:rPr>
              <w:t>кожуун</w:t>
            </w:r>
            <w:proofErr w:type="spellEnd"/>
            <w:r w:rsidRPr="00141F89">
              <w:rPr>
                <w:sz w:val="24"/>
                <w:szCs w:val="28"/>
                <w:lang w:eastAsia="en-US"/>
              </w:rPr>
              <w:t>,</w:t>
            </w:r>
          </w:p>
          <w:p w:rsidR="00AD79C2" w:rsidRPr="00141F89" w:rsidRDefault="00AD79C2" w:rsidP="00AF276A">
            <w:pPr>
              <w:pStyle w:val="a9"/>
              <w:spacing w:line="276" w:lineRule="auto"/>
              <w:rPr>
                <w:sz w:val="24"/>
                <w:szCs w:val="28"/>
                <w:lang w:eastAsia="en-US"/>
              </w:rPr>
            </w:pPr>
            <w:r w:rsidRPr="00141F89">
              <w:rPr>
                <w:sz w:val="24"/>
                <w:szCs w:val="28"/>
                <w:lang w:eastAsia="en-US"/>
              </w:rPr>
              <w:t xml:space="preserve">с. </w:t>
            </w:r>
            <w:proofErr w:type="spellStart"/>
            <w:r w:rsidRPr="00141F89">
              <w:rPr>
                <w:sz w:val="24"/>
                <w:szCs w:val="28"/>
                <w:lang w:eastAsia="en-US"/>
              </w:rPr>
              <w:t>Самагалдай</w:t>
            </w:r>
            <w:proofErr w:type="spellEnd"/>
            <w:r w:rsidRPr="00141F89">
              <w:rPr>
                <w:sz w:val="24"/>
                <w:szCs w:val="28"/>
                <w:lang w:eastAsia="en-US"/>
              </w:rPr>
              <w:t xml:space="preserve">, </w:t>
            </w:r>
            <w:proofErr w:type="spellStart"/>
            <w:r w:rsidRPr="00141F89">
              <w:rPr>
                <w:sz w:val="24"/>
                <w:szCs w:val="28"/>
                <w:lang w:eastAsia="en-US"/>
              </w:rPr>
              <w:t>ул.А.Ч.Кунаа</w:t>
            </w:r>
            <w:proofErr w:type="spellEnd"/>
            <w:r w:rsidRPr="00141F89">
              <w:rPr>
                <w:sz w:val="24"/>
                <w:szCs w:val="28"/>
                <w:lang w:eastAsia="en-US"/>
              </w:rPr>
              <w:t xml:space="preserve"> д.58,</w:t>
            </w:r>
          </w:p>
          <w:p w:rsidR="00AD79C2" w:rsidRDefault="00AD79C2" w:rsidP="00AF276A">
            <w:pPr>
              <w:pStyle w:val="a9"/>
              <w:spacing w:line="276" w:lineRule="auto"/>
              <w:rPr>
                <w:sz w:val="24"/>
                <w:szCs w:val="28"/>
                <w:lang w:eastAsia="en-US"/>
              </w:rPr>
            </w:pPr>
            <w:r w:rsidRPr="00141F89">
              <w:rPr>
                <w:sz w:val="24"/>
                <w:szCs w:val="28"/>
                <w:lang w:eastAsia="en-US"/>
              </w:rPr>
              <w:t>тел.</w:t>
            </w:r>
            <w:r>
              <w:rPr>
                <w:sz w:val="24"/>
                <w:szCs w:val="28"/>
                <w:lang w:eastAsia="en-US"/>
              </w:rPr>
              <w:t>,</w:t>
            </w:r>
            <w:r w:rsidRPr="00141F89">
              <w:rPr>
                <w:sz w:val="24"/>
                <w:szCs w:val="28"/>
                <w:lang w:eastAsia="en-US"/>
              </w:rPr>
              <w:t xml:space="preserve"> </w:t>
            </w:r>
            <w:r>
              <w:rPr>
                <w:sz w:val="24"/>
                <w:szCs w:val="28"/>
                <w:lang w:eastAsia="en-US"/>
              </w:rPr>
              <w:t xml:space="preserve">факс: 21-2-50, </w:t>
            </w:r>
          </w:p>
          <w:p w:rsidR="00AD79C2" w:rsidRDefault="00AD79C2" w:rsidP="00AF276A">
            <w:pPr>
              <w:pStyle w:val="a9"/>
              <w:spacing w:line="276" w:lineRule="auto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тел: 21-3-77</w:t>
            </w:r>
          </w:p>
          <w:p w:rsidR="00AD79C2" w:rsidRPr="00141F89" w:rsidRDefault="00AD79C2" w:rsidP="00AF276A">
            <w:pPr>
              <w:pStyle w:val="a9"/>
              <w:spacing w:line="276" w:lineRule="auto"/>
              <w:rPr>
                <w:sz w:val="24"/>
                <w:szCs w:val="28"/>
                <w:lang w:eastAsia="en-US"/>
              </w:rPr>
            </w:pPr>
            <w:r w:rsidRPr="00141F89">
              <w:rPr>
                <w:sz w:val="24"/>
                <w:szCs w:val="28"/>
                <w:lang w:eastAsia="en-US"/>
              </w:rPr>
              <w:t xml:space="preserve"> </w:t>
            </w:r>
            <w:r w:rsidRPr="00141F89">
              <w:rPr>
                <w:sz w:val="24"/>
                <w:szCs w:val="28"/>
                <w:lang w:val="en-US" w:eastAsia="en-US"/>
              </w:rPr>
              <w:t>admin</w:t>
            </w:r>
            <w:r w:rsidRPr="00141F89">
              <w:rPr>
                <w:sz w:val="24"/>
                <w:szCs w:val="28"/>
                <w:lang w:eastAsia="en-US"/>
              </w:rPr>
              <w:t>_</w:t>
            </w:r>
            <w:proofErr w:type="spellStart"/>
            <w:r w:rsidRPr="00141F89">
              <w:rPr>
                <w:sz w:val="24"/>
                <w:szCs w:val="28"/>
                <w:lang w:val="en-US" w:eastAsia="en-US"/>
              </w:rPr>
              <w:t>teshem</w:t>
            </w:r>
            <w:proofErr w:type="spellEnd"/>
            <w:r w:rsidRPr="00141F89">
              <w:rPr>
                <w:sz w:val="24"/>
                <w:szCs w:val="28"/>
                <w:lang w:eastAsia="en-US"/>
              </w:rPr>
              <w:t>@</w:t>
            </w:r>
            <w:r w:rsidRPr="00141F89">
              <w:rPr>
                <w:sz w:val="24"/>
                <w:szCs w:val="28"/>
                <w:lang w:val="en-US" w:eastAsia="en-US"/>
              </w:rPr>
              <w:t>mail</w:t>
            </w:r>
            <w:r w:rsidRPr="00141F89">
              <w:rPr>
                <w:sz w:val="24"/>
                <w:szCs w:val="28"/>
                <w:lang w:eastAsia="en-US"/>
              </w:rPr>
              <w:t>.</w:t>
            </w:r>
            <w:proofErr w:type="spellStart"/>
            <w:r w:rsidRPr="00141F89">
              <w:rPr>
                <w:sz w:val="24"/>
                <w:szCs w:val="28"/>
                <w:lang w:val="en-US" w:eastAsia="en-US"/>
              </w:rPr>
              <w:t>ru</w:t>
            </w:r>
            <w:proofErr w:type="spellEnd"/>
          </w:p>
          <w:p w:rsidR="00AD79C2" w:rsidRPr="00141F89" w:rsidRDefault="00AD79C2" w:rsidP="00AF276A">
            <w:pPr>
              <w:pStyle w:val="a9"/>
              <w:spacing w:line="276" w:lineRule="auto"/>
              <w:rPr>
                <w:sz w:val="24"/>
                <w:szCs w:val="28"/>
                <w:lang w:eastAsia="en-US"/>
              </w:rPr>
            </w:pPr>
            <w:r w:rsidRPr="00141F89">
              <w:rPr>
                <w:sz w:val="24"/>
                <w:szCs w:val="28"/>
                <w:lang w:eastAsia="en-US"/>
              </w:rPr>
              <w:t xml:space="preserve">исх.: </w:t>
            </w:r>
            <w:r>
              <w:rPr>
                <w:sz w:val="24"/>
                <w:szCs w:val="28"/>
                <w:lang w:eastAsia="en-US"/>
              </w:rPr>
              <w:t>_______</w:t>
            </w:r>
          </w:p>
          <w:p w:rsidR="00AD79C2" w:rsidRPr="00141F89" w:rsidRDefault="00AD79C2" w:rsidP="00AF276A">
            <w:pPr>
              <w:pStyle w:val="a4"/>
              <w:rPr>
                <w:rFonts w:ascii="Times New Roman" w:hAnsi="Times New Roman"/>
                <w:sz w:val="24"/>
                <w:szCs w:val="28"/>
              </w:rPr>
            </w:pPr>
            <w:r w:rsidRPr="00141F89">
              <w:rPr>
                <w:rFonts w:ascii="Times New Roman" w:hAnsi="Times New Roman"/>
                <w:sz w:val="24"/>
                <w:szCs w:val="28"/>
              </w:rPr>
              <w:t xml:space="preserve">от: </w:t>
            </w:r>
          </w:p>
        </w:tc>
        <w:tc>
          <w:tcPr>
            <w:tcW w:w="4786" w:type="dxa"/>
          </w:tcPr>
          <w:p w:rsidR="00BE6555" w:rsidRDefault="00BE6555" w:rsidP="00AD79C2">
            <w:pPr>
              <w:widowControl/>
              <w:ind w:hanging="142"/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Министру строительства </w:t>
            </w:r>
          </w:p>
          <w:p w:rsidR="00BE6555" w:rsidRDefault="00BE6555" w:rsidP="00AD79C2">
            <w:pPr>
              <w:widowControl/>
              <w:ind w:hanging="142"/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Республики Тыва</w:t>
            </w:r>
          </w:p>
          <w:p w:rsidR="003B1628" w:rsidRDefault="00BE6555" w:rsidP="00AD79C2">
            <w:pPr>
              <w:widowControl/>
              <w:ind w:hanging="142"/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Хунай-оол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А.В. </w:t>
            </w:r>
          </w:p>
          <w:p w:rsidR="00BE6555" w:rsidRDefault="00BE6555" w:rsidP="00AD79C2">
            <w:pPr>
              <w:widowControl/>
              <w:ind w:hanging="142"/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:rsidR="00AD79C2" w:rsidRPr="00141F89" w:rsidRDefault="00AD79C2" w:rsidP="00AF276A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E70825" w:rsidRDefault="00E70825" w:rsidP="000E4616">
      <w:pPr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642965" w:rsidRPr="00B60E80" w:rsidRDefault="0087384D" w:rsidP="000E4616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Ува</w:t>
      </w:r>
      <w:r w:rsidR="003B1628">
        <w:rPr>
          <w:rFonts w:ascii="Times New Roman" w:eastAsia="Times New Roman" w:hAnsi="Times New Roman" w:cs="Times New Roman"/>
          <w:color w:val="auto"/>
          <w:sz w:val="28"/>
          <w:szCs w:val="28"/>
        </w:rPr>
        <w:t>жаем</w:t>
      </w:r>
      <w:r w:rsidR="00BE655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ый </w:t>
      </w:r>
      <w:proofErr w:type="spellStart"/>
      <w:r w:rsidR="00BE6555">
        <w:rPr>
          <w:rFonts w:ascii="Times New Roman" w:eastAsia="Times New Roman" w:hAnsi="Times New Roman" w:cs="Times New Roman"/>
          <w:color w:val="auto"/>
          <w:sz w:val="28"/>
          <w:szCs w:val="28"/>
        </w:rPr>
        <w:t>Аяс</w:t>
      </w:r>
      <w:proofErr w:type="spellEnd"/>
      <w:r w:rsidR="00BE655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Владимирович</w:t>
      </w:r>
      <w:r w:rsidR="00642965" w:rsidRPr="00B60E80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BE6555" w:rsidRPr="00BE6555" w:rsidRDefault="00BE6555" w:rsidP="00BE6555">
      <w:pPr>
        <w:widowControl/>
        <w:spacing w:line="276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BE6555" w:rsidRPr="00BE6555" w:rsidRDefault="00BE6555" w:rsidP="00BE6555">
      <w:pPr>
        <w:widowControl/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E655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2022 году в рамках реализации федерального проекта «Формирование комфортной городской среды» национального проекта «Жилье и городская среда» в ходе рейтингового онлайн-голосования с 15 апреля по 31 мая 2022 г. По итогам голосования было проведено зас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едание общественной комиссии Тес</w:t>
      </w:r>
      <w:r w:rsidRPr="00BE655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</w:t>
      </w:r>
      <w:proofErr w:type="spellStart"/>
      <w:r w:rsidRPr="00BE655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Хемского</w:t>
      </w:r>
      <w:proofErr w:type="spellEnd"/>
      <w:r w:rsidRPr="00BE655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E655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кожууна</w:t>
      </w:r>
      <w:proofErr w:type="spellEnd"/>
      <w:r w:rsidRPr="00BE655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BE655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 итогам проведения в 2022 году голосования по отбору общественных территорий, подлежащих благоустройству в рамках реализации муниципальных программ, на единой федеральной платформе </w:t>
      </w:r>
      <w:proofErr w:type="spellStart"/>
      <w:r w:rsidRPr="00BE6555">
        <w:rPr>
          <w:rFonts w:ascii="Times New Roman" w:eastAsia="Times New Roman" w:hAnsi="Times New Roman" w:cs="Times New Roman"/>
          <w:color w:val="auto"/>
          <w:sz w:val="28"/>
          <w:szCs w:val="28"/>
        </w:rPr>
        <w:t>zа.gоrоdsrеdа.r</w:t>
      </w:r>
      <w:proofErr w:type="spellEnd"/>
      <w:r w:rsidRPr="00BE6555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u</w:t>
      </w:r>
      <w:r w:rsidRPr="00BE655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 благоустройство и у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стройство спортивно- игровой площадки на территории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с.Берт-Даг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Тес</w:t>
      </w:r>
      <w:r w:rsidRPr="00BE655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-</w:t>
      </w:r>
      <w:proofErr w:type="spellStart"/>
      <w:r w:rsidRPr="00BE655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Хемского</w:t>
      </w:r>
      <w:proofErr w:type="spellEnd"/>
      <w:r w:rsidRPr="00BE655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района</w:t>
      </w:r>
      <w:r w:rsidRPr="00BE655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BE6555" w:rsidRPr="00BE6555" w:rsidRDefault="00BE6555" w:rsidP="00BE6555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Администрация муниципального района «Тес-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Хемский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кожуун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Республики Тыва» </w:t>
      </w:r>
      <w:r w:rsidRPr="00BE655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подписано </w:t>
      </w:r>
      <w:bookmarkStart w:id="0" w:name="_Hlk105749941"/>
      <w:r w:rsidRPr="00BE655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Соглашение с Министерством строительства Республики Тыва о предоставлении субсидии № 936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40000-1-2023-001 от 19.</w:t>
      </w:r>
      <w:r w:rsidRPr="00BE655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01.2023г., в </w:t>
      </w:r>
      <w:bookmarkEnd w:id="0"/>
      <w:r w:rsidRPr="00BE655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соответстви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 с которым на благоустройство об</w:t>
      </w:r>
      <w:r w:rsidRPr="00BE655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ществ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енной территории</w:t>
      </w:r>
      <w:r w:rsidRPr="00BE655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предусмотрено предоставление субсидии из республиканского бюджета Республики Тыва с </w:t>
      </w:r>
      <w:proofErr w:type="spellStart"/>
      <w:r w:rsidRPr="00BE655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софинансированием</w:t>
      </w:r>
      <w:proofErr w:type="spellEnd"/>
      <w:r w:rsidRPr="00BE655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из местного бюджета </w:t>
      </w:r>
      <w:proofErr w:type="spellStart"/>
      <w:r w:rsidRPr="00BE655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кожууна</w:t>
      </w:r>
      <w:proofErr w:type="spellEnd"/>
      <w:r w:rsidRPr="00BE655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на общую сумму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2 040 404</w:t>
      </w:r>
      <w:r w:rsidRPr="00BE655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рублей. </w:t>
      </w:r>
    </w:p>
    <w:p w:rsidR="00BE6555" w:rsidRPr="00BE6555" w:rsidRDefault="00BE6555" w:rsidP="00BE6555">
      <w:pPr>
        <w:widowControl/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  <w:t>С</w:t>
      </w:r>
      <w:r w:rsidRPr="00BE655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метная документация по благоустройству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  <w:t>«У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стройство спортивно- игровой площадки на территории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с.Берт-Даг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Тес</w:t>
      </w:r>
      <w:r w:rsidRPr="00BE655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-</w:t>
      </w:r>
      <w:proofErr w:type="spellStart"/>
      <w:r w:rsidRPr="00BE655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Хемского</w:t>
      </w:r>
      <w:proofErr w:type="spellEnd"/>
      <w:r w:rsidRPr="00BE655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района</w:t>
      </w:r>
      <w:r w:rsidRPr="00BE655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».</w:t>
      </w:r>
      <w:r w:rsidRPr="00BE655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»</w:t>
      </w:r>
      <w:r w:rsidRPr="00BE655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разработана ИП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  <w:t>Куулар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С.Б.</w:t>
      </w:r>
      <w:r w:rsidRPr="00BE655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bookmarkStart w:id="1" w:name="_GoBack"/>
      <w:bookmarkEnd w:id="1"/>
      <w:r w:rsidRPr="00BE655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  <w:t>Проектом предусмотрено:</w:t>
      </w:r>
    </w:p>
    <w:p w:rsidR="00BE6555" w:rsidRPr="00BE6555" w:rsidRDefault="0098231D" w:rsidP="00BE6555">
      <w:pPr>
        <w:widowControl/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shd w:val="clear" w:color="auto" w:fill="FFFFFF"/>
          <w:lang w:eastAsia="en-US"/>
        </w:rPr>
        <w:t>Устройство спортивной площадки</w:t>
      </w:r>
      <w:r w:rsidR="00BE6555" w:rsidRPr="00BE6555">
        <w:rPr>
          <w:rFonts w:ascii="Times New Roman" w:eastAsia="Calibri" w:hAnsi="Times New Roman" w:cs="Times New Roman"/>
          <w:color w:val="auto"/>
          <w:sz w:val="28"/>
          <w:szCs w:val="28"/>
          <w:shd w:val="clear" w:color="auto" w:fill="FFFFFF"/>
          <w:lang w:eastAsia="en-US"/>
        </w:rPr>
        <w:t>;</w:t>
      </w:r>
    </w:p>
    <w:p w:rsidR="00BE6555" w:rsidRPr="00BE6555" w:rsidRDefault="0098231D" w:rsidP="00BE6555">
      <w:pPr>
        <w:widowControl/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shd w:val="clear" w:color="auto" w:fill="FFFFFF"/>
          <w:lang w:eastAsia="en-US"/>
        </w:rPr>
        <w:t>Устройство ограждение;</w:t>
      </w:r>
    </w:p>
    <w:p w:rsidR="00BE6555" w:rsidRPr="00BE6555" w:rsidRDefault="0098231D" w:rsidP="00BE6555">
      <w:pPr>
        <w:widowControl/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shd w:val="clear" w:color="auto" w:fill="FFFFFF"/>
          <w:lang w:eastAsia="en-US"/>
        </w:rPr>
        <w:t xml:space="preserve">Устройство </w:t>
      </w:r>
      <w:proofErr w:type="spellStart"/>
      <w:r>
        <w:rPr>
          <w:rFonts w:ascii="Times New Roman" w:eastAsia="Calibri" w:hAnsi="Times New Roman" w:cs="Times New Roman"/>
          <w:color w:val="auto"/>
          <w:sz w:val="28"/>
          <w:szCs w:val="28"/>
          <w:shd w:val="clear" w:color="auto" w:fill="FFFFFF"/>
          <w:lang w:eastAsia="en-US"/>
        </w:rPr>
        <w:t>МАФов</w:t>
      </w:r>
      <w:proofErr w:type="spellEnd"/>
      <w:r>
        <w:rPr>
          <w:rFonts w:ascii="Times New Roman" w:eastAsia="Calibri" w:hAnsi="Times New Roman" w:cs="Times New Roman"/>
          <w:color w:val="auto"/>
          <w:sz w:val="28"/>
          <w:szCs w:val="28"/>
          <w:shd w:val="clear" w:color="auto" w:fill="FFFFFF"/>
          <w:lang w:eastAsia="en-US"/>
        </w:rPr>
        <w:t xml:space="preserve"> (урна, скамья, спортивный комплекс);</w:t>
      </w:r>
    </w:p>
    <w:p w:rsidR="00BE6555" w:rsidRPr="00BE6555" w:rsidRDefault="0098231D" w:rsidP="00BE6555">
      <w:pPr>
        <w:widowControl/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shd w:val="clear" w:color="auto" w:fill="FFFFFF"/>
          <w:lang w:eastAsia="en-US"/>
        </w:rPr>
        <w:t>Устройство стелы «</w:t>
      </w:r>
      <w:proofErr w:type="spellStart"/>
      <w:r>
        <w:rPr>
          <w:rFonts w:ascii="Times New Roman" w:eastAsia="Calibri" w:hAnsi="Times New Roman" w:cs="Times New Roman"/>
          <w:color w:val="auto"/>
          <w:sz w:val="28"/>
          <w:szCs w:val="28"/>
          <w:shd w:val="clear" w:color="auto" w:fill="FFFFFF"/>
          <w:lang w:eastAsia="en-US"/>
        </w:rPr>
        <w:t>Алдын</w:t>
      </w:r>
      <w:proofErr w:type="spellEnd"/>
      <w:r>
        <w:rPr>
          <w:rFonts w:ascii="Times New Roman" w:eastAsia="Calibri" w:hAnsi="Times New Roman" w:cs="Times New Roman"/>
          <w:color w:val="auto"/>
          <w:sz w:val="28"/>
          <w:szCs w:val="28"/>
          <w:shd w:val="clear" w:color="auto" w:fill="FFFFFF"/>
          <w:lang w:eastAsia="en-US"/>
        </w:rPr>
        <w:t xml:space="preserve"> Ак-</w:t>
      </w:r>
      <w:proofErr w:type="spellStart"/>
      <w:r>
        <w:rPr>
          <w:rFonts w:ascii="Times New Roman" w:eastAsia="Calibri" w:hAnsi="Times New Roman" w:cs="Times New Roman"/>
          <w:color w:val="auto"/>
          <w:sz w:val="28"/>
          <w:szCs w:val="28"/>
          <w:shd w:val="clear" w:color="auto" w:fill="FFFFFF"/>
          <w:lang w:eastAsia="en-US"/>
        </w:rPr>
        <w:t>Бедик</w:t>
      </w:r>
      <w:proofErr w:type="spellEnd"/>
      <w:r>
        <w:rPr>
          <w:rFonts w:ascii="Times New Roman" w:eastAsia="Calibri" w:hAnsi="Times New Roman" w:cs="Times New Roman"/>
          <w:color w:val="auto"/>
          <w:sz w:val="28"/>
          <w:szCs w:val="28"/>
          <w:shd w:val="clear" w:color="auto" w:fill="FFFFFF"/>
          <w:lang w:eastAsia="en-US"/>
        </w:rPr>
        <w:t>»</w:t>
      </w:r>
      <w:r w:rsidR="00BE6555" w:rsidRPr="00BE6555">
        <w:rPr>
          <w:rFonts w:ascii="Times New Roman" w:eastAsia="Calibri" w:hAnsi="Times New Roman" w:cs="Times New Roman"/>
          <w:color w:val="auto"/>
          <w:sz w:val="28"/>
          <w:szCs w:val="28"/>
          <w:shd w:val="clear" w:color="auto" w:fill="FFFFFF"/>
          <w:lang w:eastAsia="en-US"/>
        </w:rPr>
        <w:t>;</w:t>
      </w:r>
    </w:p>
    <w:p w:rsidR="00BE6555" w:rsidRPr="00BE6555" w:rsidRDefault="00BE6555" w:rsidP="00BE6555">
      <w:pPr>
        <w:widowControl/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shd w:val="clear" w:color="auto" w:fill="FFFFFF"/>
          <w:lang w:eastAsia="en-US"/>
        </w:rPr>
      </w:pPr>
      <w:r w:rsidRPr="00BE6555">
        <w:rPr>
          <w:rFonts w:ascii="Times New Roman" w:eastAsia="Calibri" w:hAnsi="Times New Roman" w:cs="Times New Roman"/>
          <w:color w:val="auto"/>
          <w:sz w:val="28"/>
          <w:szCs w:val="28"/>
          <w:shd w:val="clear" w:color="auto" w:fill="FFFFFF"/>
          <w:lang w:eastAsia="en-US"/>
        </w:rPr>
        <w:t>Прочие работы (перевозка материалов).</w:t>
      </w:r>
    </w:p>
    <w:p w:rsidR="00BE6555" w:rsidRPr="00BE6555" w:rsidRDefault="00BE6555" w:rsidP="00BE6555">
      <w:pPr>
        <w:widowControl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BE655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  <w:t xml:space="preserve">Сметная стоимость данного объекта всего составляет </w:t>
      </w:r>
      <w:r w:rsidR="0098231D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  <w:t>2040,404</w:t>
      </w:r>
      <w:r w:rsidRPr="00BE655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тыс. рублей.</w:t>
      </w:r>
    </w:p>
    <w:p w:rsidR="00BE6555" w:rsidRPr="00BE6555" w:rsidRDefault="00BE6555" w:rsidP="00BE6555">
      <w:pPr>
        <w:widowControl/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E655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В целях исполнения пункта 2 раздела </w:t>
      </w:r>
      <w:r w:rsidRPr="00BE655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I</w:t>
      </w:r>
      <w:r w:rsidRPr="00BE655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Протокола заседания Президиума (штаба) Правительственной комиссии по региональному развитию в Российской Федерации под председательством М.Ш. </w:t>
      </w:r>
      <w:proofErr w:type="spellStart"/>
      <w:r w:rsidRPr="00BE655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  <w:t>Хуснуллина</w:t>
      </w:r>
      <w:proofErr w:type="spellEnd"/>
      <w:r w:rsidRPr="00BE655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от 17 ноября 2022 года № 76 «Об обеспечения завершения </w:t>
      </w:r>
      <w:proofErr w:type="spellStart"/>
      <w:r w:rsidRPr="00BE655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  <w:t>контрактования</w:t>
      </w:r>
      <w:proofErr w:type="spellEnd"/>
      <w:r w:rsidRPr="00BE655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по лимитам 2023 года и письма Министерства строительства и жилищно-коммунального хозяйства Российской Федерации от 06.12.2022г. № 65328-АЕ/06 о исполнении вышеизложенного пункта протокола заседания Президиума (штаба) Правительственной комиссии от 17 ноября 2022 года № 76 необходимо законтрактовать данный объект до 1 февраля 2023 года.</w:t>
      </w:r>
    </w:p>
    <w:p w:rsidR="00BE6555" w:rsidRPr="00BE6555" w:rsidRDefault="00BE6555" w:rsidP="00BE6555">
      <w:pPr>
        <w:widowControl/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E655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Срочность принятия решения обусловлена тем, что объявление аукциона и заключение муниципального контракта потребуют, как минимум 25 календарных дней при отсутствии жалоб со стороны иных участников закупки, что может отодвинуть заключение контракта объекта почти на месяц.</w:t>
      </w:r>
    </w:p>
    <w:p w:rsidR="00BE6555" w:rsidRPr="00BE6555" w:rsidRDefault="00BE6555" w:rsidP="00BE6555">
      <w:pPr>
        <w:widowControl/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E655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Для своевременного и качественного выполнения работ по </w:t>
      </w:r>
      <w:r w:rsidR="0098231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</w:t>
      </w:r>
      <w:r w:rsidR="009823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стройство спортивно- игровой площадки на территории </w:t>
      </w:r>
      <w:proofErr w:type="spellStart"/>
      <w:r w:rsidR="009823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с.Берт-Даг</w:t>
      </w:r>
      <w:proofErr w:type="spellEnd"/>
      <w:r w:rsidR="009823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Тес</w:t>
      </w:r>
      <w:r w:rsidR="0098231D" w:rsidRPr="00BE655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-</w:t>
      </w:r>
      <w:proofErr w:type="spellStart"/>
      <w:r w:rsidR="0098231D" w:rsidRPr="00BE655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Хемского</w:t>
      </w:r>
      <w:proofErr w:type="spellEnd"/>
      <w:r w:rsidR="0098231D" w:rsidRPr="00BE655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района</w:t>
      </w:r>
      <w:r w:rsidR="0098231D" w:rsidRPr="00BE655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BE655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предлагает осуществить процедуру закупки у единственного поставщика в  соответствии с частью 2 статьи 15 Федерального закона от 8 марта 2022 года № 46-ФЗ «О внесении изменений в отдельные законодательные акты Российской Федерации» и постановлением Правительства Республики Тыва от 18 марта 2022 года № 119 «О случаях осуществления закупок товаров, работ, услуг для государственных и (или) муниципальных нужд у единственного поставщика (подрядчика, исполнителя) и порядке их осуществления»</w:t>
      </w:r>
      <w:bookmarkStart w:id="2" w:name="_Hlk105752354"/>
      <w:r w:rsidRPr="00BE655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bookmarkEnd w:id="2"/>
    <w:p w:rsidR="00BE6555" w:rsidRPr="00BE6555" w:rsidRDefault="00BE6555" w:rsidP="00BE6555">
      <w:pPr>
        <w:widowControl/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E655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Администрацией </w:t>
      </w:r>
      <w:r w:rsidR="0098231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Тес</w:t>
      </w:r>
      <w:r w:rsidRPr="00BE655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</w:t>
      </w:r>
      <w:proofErr w:type="spellStart"/>
      <w:r w:rsidRPr="00BE655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Хемского</w:t>
      </w:r>
      <w:proofErr w:type="spellEnd"/>
      <w:r w:rsidRPr="00BE655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E655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кожууна</w:t>
      </w:r>
      <w:proofErr w:type="spellEnd"/>
      <w:r w:rsidRPr="00BE655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направлены обращения подрядным организациям ООО «</w:t>
      </w:r>
      <w:proofErr w:type="spellStart"/>
      <w:r w:rsidR="0098231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Сибтопгаз</w:t>
      </w:r>
      <w:proofErr w:type="spellEnd"/>
      <w:r w:rsidRPr="00BE655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», ИП </w:t>
      </w:r>
      <w:proofErr w:type="spellStart"/>
      <w:r w:rsidRPr="00BE655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Куулар</w:t>
      </w:r>
      <w:proofErr w:type="spellEnd"/>
      <w:r w:rsidRPr="00BE655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98231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С.Б.</w:t>
      </w:r>
      <w:r w:rsidRPr="00BE655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98231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Ип</w:t>
      </w:r>
      <w:proofErr w:type="spellEnd"/>
      <w:r w:rsidR="0098231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98231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Самбуу</w:t>
      </w:r>
      <w:proofErr w:type="spellEnd"/>
      <w:r w:rsidR="0098231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Б.К.</w:t>
      </w:r>
      <w:r w:rsidRPr="00BE655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 выполнении работ по благоустройству объекта </w:t>
      </w:r>
      <w:r w:rsidR="0098231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«У</w:t>
      </w:r>
      <w:r w:rsidR="009823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стройство спортивно- игровой площадки на территории </w:t>
      </w:r>
      <w:proofErr w:type="spellStart"/>
      <w:r w:rsidR="009823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с.Берт-Даг</w:t>
      </w:r>
      <w:proofErr w:type="spellEnd"/>
      <w:r w:rsidR="009823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Тес</w:t>
      </w:r>
      <w:r w:rsidR="0098231D" w:rsidRPr="00BE655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-</w:t>
      </w:r>
      <w:proofErr w:type="spellStart"/>
      <w:r w:rsidR="0098231D" w:rsidRPr="00BE655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Хемского</w:t>
      </w:r>
      <w:proofErr w:type="spellEnd"/>
      <w:r w:rsidR="0098231D" w:rsidRPr="00BE655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района</w:t>
      </w:r>
      <w:r w:rsidR="009823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»</w:t>
      </w:r>
      <w:r w:rsidRPr="00BE655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Pr="00BE655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до 30 июня 2023 года на общую сумму </w:t>
      </w:r>
      <w:r w:rsidR="0098231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2040,404</w:t>
      </w:r>
      <w:r w:rsidRPr="00BE655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тыс. рублей, на которые представлены отказы от выполнения работ от ИП </w:t>
      </w:r>
      <w:proofErr w:type="spellStart"/>
      <w:r w:rsidRPr="00BE655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Куулар</w:t>
      </w:r>
      <w:proofErr w:type="spellEnd"/>
      <w:r w:rsidRPr="00BE655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gramStart"/>
      <w:r w:rsidR="0098231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С.Б..</w:t>
      </w:r>
      <w:proofErr w:type="gramEnd"/>
      <w:r w:rsidR="0098231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ООО «</w:t>
      </w:r>
      <w:proofErr w:type="spellStart"/>
      <w:r w:rsidR="0098231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Сибтопгаз</w:t>
      </w:r>
      <w:proofErr w:type="spellEnd"/>
      <w:r w:rsidRPr="00BE655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» и заинтересованность в выполнении работ от </w:t>
      </w:r>
      <w:r w:rsidR="0098231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ИП </w:t>
      </w:r>
      <w:proofErr w:type="spellStart"/>
      <w:r w:rsidR="0098231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Самбуу</w:t>
      </w:r>
      <w:proofErr w:type="spellEnd"/>
      <w:r w:rsidR="0098231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Б.К.</w:t>
      </w:r>
    </w:p>
    <w:p w:rsidR="00BE6555" w:rsidRPr="00BE6555" w:rsidRDefault="00BE6555" w:rsidP="00BE6555">
      <w:pPr>
        <w:widowControl/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E655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Учитывая вышеизложенное, для сокращения сроков проведения закупки                  и исключения рисков ее срыва, несвоевременного или неполного исполнения условий контракта необходимо проведение процедуры заключения контракта с Единственным поставщиком.</w:t>
      </w:r>
    </w:p>
    <w:p w:rsidR="00BE6555" w:rsidRPr="00BE6555" w:rsidRDefault="00BE6555" w:rsidP="00BE6555">
      <w:pPr>
        <w:widowControl/>
        <w:suppressAutoHyphens/>
        <w:autoSpaceDE w:val="0"/>
        <w:spacing w:line="276" w:lineRule="auto"/>
        <w:ind w:firstLine="567"/>
        <w:jc w:val="both"/>
        <w:rPr>
          <w:rFonts w:ascii="Times New Roman" w:eastAsia="Times New Roman" w:hAnsi="Times New Roman"/>
          <w:color w:val="auto"/>
          <w:sz w:val="28"/>
          <w:szCs w:val="28"/>
          <w:lang w:eastAsia="ar-SA"/>
        </w:rPr>
      </w:pPr>
      <w:r w:rsidRPr="00BE6555">
        <w:rPr>
          <w:rFonts w:ascii="Times New Roman" w:eastAsia="Times New Roman" w:hAnsi="Times New Roman"/>
          <w:color w:val="auto"/>
          <w:sz w:val="28"/>
          <w:szCs w:val="28"/>
          <w:lang w:eastAsia="ar-SA"/>
        </w:rPr>
        <w:t>Приложение:</w:t>
      </w:r>
    </w:p>
    <w:p w:rsidR="00BE6555" w:rsidRPr="00BE6555" w:rsidRDefault="00BE6555" w:rsidP="00BE6555">
      <w:pPr>
        <w:widowControl/>
        <w:numPr>
          <w:ilvl w:val="0"/>
          <w:numId w:val="4"/>
        </w:numPr>
        <w:suppressAutoHyphens/>
        <w:autoSpaceDE w:val="0"/>
        <w:spacing w:after="200" w:line="276" w:lineRule="auto"/>
        <w:ind w:left="426"/>
        <w:contextualSpacing/>
        <w:jc w:val="both"/>
        <w:rPr>
          <w:rFonts w:ascii="Times New Roman" w:eastAsia="Times New Roman" w:hAnsi="Times New Roman"/>
          <w:color w:val="auto"/>
          <w:sz w:val="28"/>
          <w:szCs w:val="28"/>
          <w:lang w:eastAsia="ar-SA"/>
        </w:rPr>
      </w:pPr>
      <w:r w:rsidRPr="00BE6555">
        <w:rPr>
          <w:rFonts w:ascii="Times New Roman" w:eastAsia="Times New Roman" w:hAnsi="Times New Roman"/>
          <w:color w:val="auto"/>
          <w:sz w:val="28"/>
          <w:szCs w:val="28"/>
          <w:lang w:eastAsia="ar-SA"/>
        </w:rPr>
        <w:t>Обращения подрядным организациям;</w:t>
      </w:r>
    </w:p>
    <w:p w:rsidR="00BE6555" w:rsidRPr="00BE6555" w:rsidRDefault="00BE6555" w:rsidP="00BE6555">
      <w:pPr>
        <w:widowControl/>
        <w:numPr>
          <w:ilvl w:val="0"/>
          <w:numId w:val="4"/>
        </w:numPr>
        <w:tabs>
          <w:tab w:val="left" w:pos="1860"/>
        </w:tabs>
        <w:spacing w:after="200" w:line="276" w:lineRule="auto"/>
        <w:ind w:left="1134" w:hanging="700"/>
        <w:jc w:val="both"/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highlight w:val="yellow"/>
        </w:rPr>
      </w:pPr>
      <w:r w:rsidRPr="00BE6555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highlight w:val="yellow"/>
          <w:lang w:eastAsia="en-US"/>
        </w:rPr>
        <w:t>Устав ООО «Кристалл Плюс»;</w:t>
      </w:r>
    </w:p>
    <w:p w:rsidR="00BE6555" w:rsidRPr="00BE6555" w:rsidRDefault="00BE6555" w:rsidP="00BE6555">
      <w:pPr>
        <w:widowControl/>
        <w:numPr>
          <w:ilvl w:val="0"/>
          <w:numId w:val="4"/>
        </w:numPr>
        <w:tabs>
          <w:tab w:val="left" w:pos="2570"/>
        </w:tabs>
        <w:spacing w:after="200" w:line="276" w:lineRule="auto"/>
        <w:ind w:left="1134" w:hanging="700"/>
        <w:jc w:val="both"/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highlight w:val="yellow"/>
          <w:lang w:eastAsia="en-US"/>
        </w:rPr>
      </w:pPr>
      <w:r w:rsidRPr="00BE6555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highlight w:val="yellow"/>
          <w:lang w:eastAsia="en-US"/>
        </w:rPr>
        <w:t>Выписка из ЕГРЮЛ;</w:t>
      </w:r>
    </w:p>
    <w:p w:rsidR="00BE6555" w:rsidRPr="00BE6555" w:rsidRDefault="00BE6555" w:rsidP="00BE6555">
      <w:pPr>
        <w:widowControl/>
        <w:numPr>
          <w:ilvl w:val="0"/>
          <w:numId w:val="4"/>
        </w:numPr>
        <w:tabs>
          <w:tab w:val="left" w:pos="2570"/>
        </w:tabs>
        <w:spacing w:after="200" w:line="276" w:lineRule="auto"/>
        <w:ind w:left="1134" w:hanging="700"/>
        <w:jc w:val="both"/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highlight w:val="yellow"/>
          <w:lang w:eastAsia="en-US"/>
        </w:rPr>
      </w:pPr>
      <w:r w:rsidRPr="00BE6555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highlight w:val="yellow"/>
          <w:lang w:eastAsia="en-US"/>
        </w:rPr>
        <w:t>Справка о наличии материально-технической базы;</w:t>
      </w:r>
    </w:p>
    <w:p w:rsidR="00BE6555" w:rsidRPr="00BE6555" w:rsidRDefault="00BE6555" w:rsidP="00BE6555">
      <w:pPr>
        <w:widowControl/>
        <w:numPr>
          <w:ilvl w:val="0"/>
          <w:numId w:val="4"/>
        </w:numPr>
        <w:tabs>
          <w:tab w:val="left" w:pos="2570"/>
        </w:tabs>
        <w:spacing w:after="200" w:line="276" w:lineRule="auto"/>
        <w:ind w:left="1134" w:hanging="700"/>
        <w:jc w:val="both"/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highlight w:val="yellow"/>
          <w:lang w:eastAsia="en-US"/>
        </w:rPr>
      </w:pPr>
      <w:r w:rsidRPr="00BE6555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highlight w:val="yellow"/>
          <w:lang w:eastAsia="en-US"/>
        </w:rPr>
        <w:t>Справка о наличии специалистов;</w:t>
      </w:r>
    </w:p>
    <w:p w:rsidR="00BE6555" w:rsidRPr="00BE6555" w:rsidRDefault="00BE6555" w:rsidP="00BE6555">
      <w:pPr>
        <w:widowControl/>
        <w:numPr>
          <w:ilvl w:val="0"/>
          <w:numId w:val="4"/>
        </w:numPr>
        <w:tabs>
          <w:tab w:val="left" w:pos="2580"/>
        </w:tabs>
        <w:spacing w:after="200" w:line="276" w:lineRule="auto"/>
        <w:ind w:left="1134" w:hanging="700"/>
        <w:jc w:val="both"/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highlight w:val="yellow"/>
          <w:lang w:eastAsia="en-US"/>
        </w:rPr>
      </w:pPr>
      <w:r w:rsidRPr="00BE6555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highlight w:val="yellow"/>
          <w:lang w:eastAsia="en-US"/>
        </w:rPr>
        <w:t>Свидетельство о государственной регистрации юридического лица;</w:t>
      </w:r>
    </w:p>
    <w:p w:rsidR="00BE6555" w:rsidRPr="00BE6555" w:rsidRDefault="00BE6555" w:rsidP="00BE6555">
      <w:pPr>
        <w:widowControl/>
        <w:numPr>
          <w:ilvl w:val="0"/>
          <w:numId w:val="4"/>
        </w:numPr>
        <w:tabs>
          <w:tab w:val="left" w:pos="2590"/>
        </w:tabs>
        <w:spacing w:after="200" w:line="276" w:lineRule="auto"/>
        <w:ind w:left="1134" w:hanging="700"/>
        <w:jc w:val="both"/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/>
        </w:rPr>
      </w:pPr>
      <w:r w:rsidRPr="00BE6555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highlight w:val="yellow"/>
          <w:lang w:eastAsia="en-US"/>
        </w:rPr>
        <w:t>Свидетельство о поставке на учет Российской организации в налоговом органе по месту нахожден</w:t>
      </w:r>
      <w:r w:rsidRPr="00BE6555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/>
        </w:rPr>
        <w:t>ия территории Российской Федерации;</w:t>
      </w:r>
    </w:p>
    <w:p w:rsidR="00BE6555" w:rsidRPr="00BE6555" w:rsidRDefault="00BE6555" w:rsidP="00BE6555">
      <w:pPr>
        <w:widowControl/>
        <w:numPr>
          <w:ilvl w:val="0"/>
          <w:numId w:val="4"/>
        </w:numPr>
        <w:tabs>
          <w:tab w:val="left" w:pos="2551"/>
        </w:tabs>
        <w:spacing w:after="200" w:line="276" w:lineRule="auto"/>
        <w:ind w:left="1134" w:hanging="700"/>
        <w:jc w:val="both"/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/>
        </w:rPr>
      </w:pPr>
      <w:r w:rsidRPr="00BE6555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/>
        </w:rPr>
        <w:t>Решение единственного учредителя о назначении директора ООО «Кристалл Плюс»;</w:t>
      </w:r>
    </w:p>
    <w:p w:rsidR="00BE6555" w:rsidRPr="00BE6555" w:rsidRDefault="00BE6555" w:rsidP="00BE6555">
      <w:pPr>
        <w:widowControl/>
        <w:numPr>
          <w:ilvl w:val="0"/>
          <w:numId w:val="4"/>
        </w:numPr>
        <w:tabs>
          <w:tab w:val="left" w:pos="2561"/>
        </w:tabs>
        <w:spacing w:after="200" w:line="276" w:lineRule="auto"/>
        <w:ind w:left="1134" w:hanging="700"/>
        <w:jc w:val="both"/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/>
        </w:rPr>
      </w:pPr>
      <w:r w:rsidRPr="00BE6555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/>
        </w:rPr>
        <w:t xml:space="preserve">Копия паспорта </w:t>
      </w:r>
      <w:proofErr w:type="spellStart"/>
      <w:r w:rsidRPr="00BE6555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/>
        </w:rPr>
        <w:t>Куулар</w:t>
      </w:r>
      <w:proofErr w:type="spellEnd"/>
      <w:r w:rsidRPr="00BE6555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/>
        </w:rPr>
        <w:t xml:space="preserve"> Д.Б.</w:t>
      </w:r>
    </w:p>
    <w:p w:rsidR="00BE6555" w:rsidRPr="00BE6555" w:rsidRDefault="00BE6555" w:rsidP="00BE6555">
      <w:pPr>
        <w:widowControl/>
        <w:numPr>
          <w:ilvl w:val="0"/>
          <w:numId w:val="4"/>
        </w:numPr>
        <w:tabs>
          <w:tab w:val="left" w:pos="2561"/>
        </w:tabs>
        <w:spacing w:after="200" w:line="276" w:lineRule="auto"/>
        <w:ind w:left="1134" w:hanging="700"/>
        <w:jc w:val="both"/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/>
        </w:rPr>
      </w:pPr>
      <w:r w:rsidRPr="00BE6555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/>
        </w:rPr>
        <w:t>Решение единственного участника ООО «Кристалл Плюс» о крупной сделке;</w:t>
      </w:r>
    </w:p>
    <w:p w:rsidR="00BE6555" w:rsidRPr="00BE6555" w:rsidRDefault="00BE6555" w:rsidP="00BE6555">
      <w:pPr>
        <w:widowControl/>
        <w:numPr>
          <w:ilvl w:val="0"/>
          <w:numId w:val="4"/>
        </w:numPr>
        <w:tabs>
          <w:tab w:val="left" w:pos="2551"/>
        </w:tabs>
        <w:spacing w:after="200" w:line="276" w:lineRule="auto"/>
        <w:ind w:left="1134" w:hanging="700"/>
        <w:jc w:val="both"/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/>
        </w:rPr>
      </w:pPr>
      <w:r w:rsidRPr="00BE6555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/>
        </w:rPr>
        <w:t>Выписка из реестра членов саморегулируемой организации (СРО);</w:t>
      </w:r>
    </w:p>
    <w:p w:rsidR="00BE6555" w:rsidRPr="00BE6555" w:rsidRDefault="00BE6555" w:rsidP="00BE6555">
      <w:pPr>
        <w:widowControl/>
        <w:numPr>
          <w:ilvl w:val="0"/>
          <w:numId w:val="4"/>
        </w:numPr>
        <w:tabs>
          <w:tab w:val="left" w:pos="2580"/>
        </w:tabs>
        <w:spacing w:after="200" w:line="276" w:lineRule="auto"/>
        <w:ind w:left="1134" w:hanging="700"/>
        <w:jc w:val="both"/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/>
        </w:rPr>
      </w:pPr>
      <w:r w:rsidRPr="00BE6555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/>
        </w:rPr>
        <w:t>Справка об отсутствии процедуры несостоятельности (банкротства), ликвидации (реорганизации);</w:t>
      </w:r>
    </w:p>
    <w:p w:rsidR="00BE6555" w:rsidRPr="00BE6555" w:rsidRDefault="00BE6555" w:rsidP="00BE6555">
      <w:pPr>
        <w:widowControl/>
        <w:numPr>
          <w:ilvl w:val="0"/>
          <w:numId w:val="4"/>
        </w:numPr>
        <w:tabs>
          <w:tab w:val="left" w:pos="2666"/>
        </w:tabs>
        <w:spacing w:after="200" w:line="276" w:lineRule="auto"/>
        <w:ind w:left="1134" w:hanging="700"/>
        <w:jc w:val="both"/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/>
        </w:rPr>
      </w:pPr>
      <w:r w:rsidRPr="00BE6555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/>
        </w:rPr>
        <w:t>Справка об отсутствии информации в реестре недобросовестных поставщиков по результатам оказании услуги в рамках исполнения контрактов, заключенных в соответствии с Федеральным Законом №44-ФЗ и №223-Ф3;</w:t>
      </w:r>
    </w:p>
    <w:p w:rsidR="00BE6555" w:rsidRPr="00BE6555" w:rsidRDefault="00BE6555" w:rsidP="00BE6555">
      <w:pPr>
        <w:widowControl/>
        <w:numPr>
          <w:ilvl w:val="0"/>
          <w:numId w:val="4"/>
        </w:numPr>
        <w:tabs>
          <w:tab w:val="left" w:pos="2666"/>
        </w:tabs>
        <w:spacing w:after="200" w:line="276" w:lineRule="auto"/>
        <w:ind w:left="1134" w:hanging="697"/>
        <w:jc w:val="both"/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/>
        </w:rPr>
      </w:pPr>
      <w:r w:rsidRPr="00BE6555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/>
        </w:rPr>
        <w:t>Справка об исполнении налогоплательщиком;</w:t>
      </w:r>
    </w:p>
    <w:p w:rsidR="00BE6555" w:rsidRPr="00BE6555" w:rsidRDefault="00BE6555" w:rsidP="00BE6555">
      <w:pPr>
        <w:widowControl/>
        <w:numPr>
          <w:ilvl w:val="0"/>
          <w:numId w:val="4"/>
        </w:numPr>
        <w:tabs>
          <w:tab w:val="left" w:pos="2657"/>
        </w:tabs>
        <w:spacing w:after="200" w:line="276" w:lineRule="auto"/>
        <w:ind w:left="1134" w:hanging="697"/>
        <w:jc w:val="both"/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/>
        </w:rPr>
      </w:pPr>
      <w:r w:rsidRPr="00BE6555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/>
        </w:rPr>
        <w:t>Карточка основных сведений и банковские реквизиты ООО «Кристалл Плюс»;</w:t>
      </w:r>
    </w:p>
    <w:p w:rsidR="00BE6555" w:rsidRPr="00BE6555" w:rsidRDefault="00BE6555" w:rsidP="00BE6555">
      <w:pPr>
        <w:widowControl/>
        <w:numPr>
          <w:ilvl w:val="0"/>
          <w:numId w:val="4"/>
        </w:numPr>
        <w:tabs>
          <w:tab w:val="left" w:pos="2666"/>
        </w:tabs>
        <w:spacing w:after="200" w:line="276" w:lineRule="auto"/>
        <w:ind w:left="1134" w:hanging="697"/>
        <w:jc w:val="both"/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/>
        </w:rPr>
      </w:pPr>
      <w:r w:rsidRPr="00BE6555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en-US"/>
        </w:rPr>
        <w:t>Бухгалтерская отчетность;</w:t>
      </w:r>
    </w:p>
    <w:p w:rsidR="00BE6555" w:rsidRPr="00BE6555" w:rsidRDefault="00BE6555" w:rsidP="00BE6555">
      <w:pPr>
        <w:widowControl/>
        <w:numPr>
          <w:ilvl w:val="0"/>
          <w:numId w:val="4"/>
        </w:numPr>
        <w:spacing w:after="200" w:line="276" w:lineRule="auto"/>
        <w:ind w:left="426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BE655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Акт приемки-сдачи выполненных работ по частичной замене ограждения РТРС </w:t>
      </w:r>
      <w:proofErr w:type="spellStart"/>
      <w:r w:rsidRPr="00BE655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Шагонар</w:t>
      </w:r>
      <w:proofErr w:type="spellEnd"/>
      <w:r w:rsidRPr="00BE655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расположенного в местечке "</w:t>
      </w:r>
      <w:proofErr w:type="spellStart"/>
      <w:r w:rsidRPr="00BE655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Хайыракан-Эдээ</w:t>
      </w:r>
      <w:proofErr w:type="spellEnd"/>
      <w:r w:rsidRPr="00BE655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" </w:t>
      </w:r>
      <w:proofErr w:type="spellStart"/>
      <w:r w:rsidRPr="00BE655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Улуг-Хемский</w:t>
      </w:r>
      <w:proofErr w:type="spellEnd"/>
      <w:r w:rsidRPr="00BE655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proofErr w:type="spellStart"/>
      <w:r w:rsidRPr="00BE655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кожуун</w:t>
      </w:r>
      <w:proofErr w:type="spellEnd"/>
      <w:r w:rsidRPr="00BE655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(</w:t>
      </w:r>
      <w:proofErr w:type="spellStart"/>
      <w:r w:rsidRPr="00BE655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Шагонар</w:t>
      </w:r>
      <w:proofErr w:type="spellEnd"/>
      <w:r w:rsidRPr="00BE655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) Республики Тыва, филиал РТРС» РТПЦ Республики Тыва  </w:t>
      </w:r>
    </w:p>
    <w:p w:rsidR="00BE6555" w:rsidRPr="00BE6555" w:rsidRDefault="00BE6555" w:rsidP="00BE6555">
      <w:pPr>
        <w:widowControl/>
        <w:numPr>
          <w:ilvl w:val="0"/>
          <w:numId w:val="4"/>
        </w:numPr>
        <w:spacing w:after="200" w:line="276" w:lineRule="auto"/>
        <w:ind w:left="426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BE655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Сводный акт сдачи-приёмки выполненных работ на комплексный ремонт отделений почтовой связи формата «Сельское ОПС УФПС Республики Тыва (ОПС 668130) с. </w:t>
      </w:r>
      <w:proofErr w:type="spellStart"/>
      <w:r w:rsidRPr="00BE655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Хандагайты</w:t>
      </w:r>
      <w:proofErr w:type="spellEnd"/>
      <w:r w:rsidRPr="00BE655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proofErr w:type="spellStart"/>
      <w:r w:rsidRPr="00BE655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Овюрского</w:t>
      </w:r>
      <w:proofErr w:type="spellEnd"/>
      <w:r w:rsidRPr="00BE655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proofErr w:type="spellStart"/>
      <w:r w:rsidRPr="00BE655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кожууна</w:t>
      </w:r>
      <w:proofErr w:type="spellEnd"/>
      <w:r w:rsidRPr="00BE655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.</w:t>
      </w:r>
    </w:p>
    <w:p w:rsidR="00BE6555" w:rsidRPr="00BE6555" w:rsidRDefault="00BE6555" w:rsidP="00BE6555">
      <w:pPr>
        <w:widowControl/>
        <w:numPr>
          <w:ilvl w:val="0"/>
          <w:numId w:val="4"/>
        </w:numPr>
        <w:spacing w:after="200" w:line="276" w:lineRule="auto"/>
        <w:ind w:left="426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BE655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Сводный акт сдачи-приёмки выполненных работ на комплексный ремонт отделений почтовой связи формата «Сельское ОПС УФПС Республики Тыва (ОПС 668020) с. </w:t>
      </w:r>
      <w:proofErr w:type="spellStart"/>
      <w:r w:rsidRPr="00BE655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Мугур-Аксы</w:t>
      </w:r>
      <w:proofErr w:type="spellEnd"/>
      <w:r w:rsidRPr="00BE655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proofErr w:type="spellStart"/>
      <w:r w:rsidRPr="00BE655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Монгун-Тайгинского</w:t>
      </w:r>
      <w:proofErr w:type="spellEnd"/>
      <w:r w:rsidRPr="00BE655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proofErr w:type="spellStart"/>
      <w:r w:rsidRPr="00BE655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кожууна</w:t>
      </w:r>
      <w:proofErr w:type="spellEnd"/>
      <w:r w:rsidRPr="00BE655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.</w:t>
      </w:r>
    </w:p>
    <w:p w:rsidR="00BE6555" w:rsidRPr="00315954" w:rsidRDefault="00BE6555" w:rsidP="00BE655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6649D" w:rsidRDefault="0036649D" w:rsidP="002A76BE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21A3B" w:rsidRDefault="00021A3B" w:rsidP="002A76BE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23856" w:rsidRDefault="00E23856" w:rsidP="002A76BE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23856" w:rsidRDefault="00E23856" w:rsidP="002A76BE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23856" w:rsidRDefault="00E23856" w:rsidP="002A76BE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23856" w:rsidRDefault="0087384D" w:rsidP="002A32B1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Председатель</w:t>
      </w:r>
      <w:r w:rsidR="00E2385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Администрации                                                 </w:t>
      </w:r>
      <w:proofErr w:type="spellStart"/>
      <w:r w:rsidR="00E23856">
        <w:rPr>
          <w:rFonts w:ascii="Times New Roman" w:eastAsia="Times New Roman" w:hAnsi="Times New Roman" w:cs="Times New Roman"/>
          <w:color w:val="auto"/>
          <w:sz w:val="28"/>
          <w:szCs w:val="28"/>
        </w:rPr>
        <w:t>Ч.Тогаачы</w:t>
      </w:r>
      <w:proofErr w:type="spellEnd"/>
    </w:p>
    <w:p w:rsidR="00BF51EE" w:rsidRPr="00022D7B" w:rsidRDefault="00E23856" w:rsidP="002A32B1">
      <w:pPr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Тес-Хемского кожууна </w:t>
      </w:r>
    </w:p>
    <w:p w:rsidR="002A32B1" w:rsidRPr="00C05B8A" w:rsidRDefault="002A32B1" w:rsidP="002A32B1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2A32B1" w:rsidRDefault="002A32B1" w:rsidP="004F713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sectPr w:rsidR="002A32B1" w:rsidSect="00410E8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4044C4"/>
    <w:multiLevelType w:val="hybridMultilevel"/>
    <w:tmpl w:val="D4A0A00A"/>
    <w:lvl w:ilvl="0" w:tplc="32ECDA2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8FA0E4F"/>
    <w:multiLevelType w:val="hybridMultilevel"/>
    <w:tmpl w:val="6B287AE4"/>
    <w:lvl w:ilvl="0" w:tplc="674424F6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6EB2602B"/>
    <w:multiLevelType w:val="multilevel"/>
    <w:tmpl w:val="4C76E41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8"/>
        <w:szCs w:val="2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7F8E3EAE"/>
    <w:multiLevelType w:val="hybridMultilevel"/>
    <w:tmpl w:val="266EC9AA"/>
    <w:lvl w:ilvl="0" w:tplc="27EE1D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5115"/>
    <w:rsid w:val="000071A9"/>
    <w:rsid w:val="00014C6E"/>
    <w:rsid w:val="00021A3B"/>
    <w:rsid w:val="00022D7B"/>
    <w:rsid w:val="0004544E"/>
    <w:rsid w:val="000531FA"/>
    <w:rsid w:val="000952E9"/>
    <w:rsid w:val="000B256F"/>
    <w:rsid w:val="000E4616"/>
    <w:rsid w:val="00105A41"/>
    <w:rsid w:val="001710A2"/>
    <w:rsid w:val="00173F20"/>
    <w:rsid w:val="00191FF6"/>
    <w:rsid w:val="00195B9D"/>
    <w:rsid w:val="001B026D"/>
    <w:rsid w:val="001C2163"/>
    <w:rsid w:val="001C6170"/>
    <w:rsid w:val="00200103"/>
    <w:rsid w:val="00205115"/>
    <w:rsid w:val="00210ABE"/>
    <w:rsid w:val="002160E1"/>
    <w:rsid w:val="002171DC"/>
    <w:rsid w:val="002641D2"/>
    <w:rsid w:val="002943AF"/>
    <w:rsid w:val="002A32B1"/>
    <w:rsid w:val="002A76BE"/>
    <w:rsid w:val="002E32DF"/>
    <w:rsid w:val="00315954"/>
    <w:rsid w:val="00320AA2"/>
    <w:rsid w:val="00347B30"/>
    <w:rsid w:val="0036649D"/>
    <w:rsid w:val="00382A7B"/>
    <w:rsid w:val="00394536"/>
    <w:rsid w:val="003B1628"/>
    <w:rsid w:val="003D6A5F"/>
    <w:rsid w:val="00407E53"/>
    <w:rsid w:val="00407FB0"/>
    <w:rsid w:val="00410E86"/>
    <w:rsid w:val="00433682"/>
    <w:rsid w:val="00433E46"/>
    <w:rsid w:val="00440BE9"/>
    <w:rsid w:val="004415C9"/>
    <w:rsid w:val="004847D4"/>
    <w:rsid w:val="004A7E22"/>
    <w:rsid w:val="004C14DE"/>
    <w:rsid w:val="004C52EA"/>
    <w:rsid w:val="004D3E4C"/>
    <w:rsid w:val="004E0DED"/>
    <w:rsid w:val="004F66FA"/>
    <w:rsid w:val="004F69EB"/>
    <w:rsid w:val="004F713F"/>
    <w:rsid w:val="00500F3E"/>
    <w:rsid w:val="00576D8D"/>
    <w:rsid w:val="00580F4A"/>
    <w:rsid w:val="00587380"/>
    <w:rsid w:val="00592983"/>
    <w:rsid w:val="00594257"/>
    <w:rsid w:val="005A2E76"/>
    <w:rsid w:val="005C2AE4"/>
    <w:rsid w:val="00631F85"/>
    <w:rsid w:val="00636174"/>
    <w:rsid w:val="00636280"/>
    <w:rsid w:val="00642965"/>
    <w:rsid w:val="00650602"/>
    <w:rsid w:val="00660587"/>
    <w:rsid w:val="0067074E"/>
    <w:rsid w:val="00681CFC"/>
    <w:rsid w:val="00683F94"/>
    <w:rsid w:val="006C2EB2"/>
    <w:rsid w:val="00702AFE"/>
    <w:rsid w:val="00714470"/>
    <w:rsid w:val="00715D04"/>
    <w:rsid w:val="00716565"/>
    <w:rsid w:val="00721F20"/>
    <w:rsid w:val="00731ED1"/>
    <w:rsid w:val="00741F2D"/>
    <w:rsid w:val="0075494F"/>
    <w:rsid w:val="007972FC"/>
    <w:rsid w:val="007C43EB"/>
    <w:rsid w:val="007D04A0"/>
    <w:rsid w:val="007D2655"/>
    <w:rsid w:val="007D5963"/>
    <w:rsid w:val="007F3239"/>
    <w:rsid w:val="007F7201"/>
    <w:rsid w:val="00834CF4"/>
    <w:rsid w:val="0087384D"/>
    <w:rsid w:val="008931B4"/>
    <w:rsid w:val="008A2D64"/>
    <w:rsid w:val="008B0541"/>
    <w:rsid w:val="008E5C07"/>
    <w:rsid w:val="00901491"/>
    <w:rsid w:val="00934F5C"/>
    <w:rsid w:val="00941249"/>
    <w:rsid w:val="0098231D"/>
    <w:rsid w:val="009904F3"/>
    <w:rsid w:val="009D1C3C"/>
    <w:rsid w:val="009D5125"/>
    <w:rsid w:val="00A05666"/>
    <w:rsid w:val="00A25F33"/>
    <w:rsid w:val="00A524D9"/>
    <w:rsid w:val="00A66342"/>
    <w:rsid w:val="00A85E66"/>
    <w:rsid w:val="00A97ED3"/>
    <w:rsid w:val="00AA2E54"/>
    <w:rsid w:val="00AD79C2"/>
    <w:rsid w:val="00AE2CED"/>
    <w:rsid w:val="00AF7C13"/>
    <w:rsid w:val="00B00200"/>
    <w:rsid w:val="00B87F90"/>
    <w:rsid w:val="00BC5BE4"/>
    <w:rsid w:val="00BE2919"/>
    <w:rsid w:val="00BE6555"/>
    <w:rsid w:val="00BF4271"/>
    <w:rsid w:val="00BF51EE"/>
    <w:rsid w:val="00C05328"/>
    <w:rsid w:val="00C146B0"/>
    <w:rsid w:val="00C15440"/>
    <w:rsid w:val="00C16574"/>
    <w:rsid w:val="00C203D4"/>
    <w:rsid w:val="00C26583"/>
    <w:rsid w:val="00C522EE"/>
    <w:rsid w:val="00C552A3"/>
    <w:rsid w:val="00C62551"/>
    <w:rsid w:val="00C75EBC"/>
    <w:rsid w:val="00C90697"/>
    <w:rsid w:val="00C9241E"/>
    <w:rsid w:val="00CE173C"/>
    <w:rsid w:val="00CE4F8D"/>
    <w:rsid w:val="00D03171"/>
    <w:rsid w:val="00D068A8"/>
    <w:rsid w:val="00D13CE3"/>
    <w:rsid w:val="00D54718"/>
    <w:rsid w:val="00D743DA"/>
    <w:rsid w:val="00D75610"/>
    <w:rsid w:val="00D81891"/>
    <w:rsid w:val="00DA16E5"/>
    <w:rsid w:val="00DA1B28"/>
    <w:rsid w:val="00DA5571"/>
    <w:rsid w:val="00DB0F38"/>
    <w:rsid w:val="00E23241"/>
    <w:rsid w:val="00E23856"/>
    <w:rsid w:val="00E54F81"/>
    <w:rsid w:val="00E626C1"/>
    <w:rsid w:val="00E70825"/>
    <w:rsid w:val="00EB7664"/>
    <w:rsid w:val="00EC0BAE"/>
    <w:rsid w:val="00F12770"/>
    <w:rsid w:val="00F66514"/>
    <w:rsid w:val="00FA0CD4"/>
    <w:rsid w:val="00FE3FAE"/>
    <w:rsid w:val="00FE5E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64811F-C487-4140-A9AA-744E67BC2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66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A05666"/>
    <w:rPr>
      <w:color w:val="0000FF"/>
      <w:u w:val="single"/>
    </w:rPr>
  </w:style>
  <w:style w:type="paragraph" w:styleId="a4">
    <w:name w:val="No Spacing"/>
    <w:uiPriority w:val="99"/>
    <w:qFormat/>
    <w:rsid w:val="00A05666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aliases w:val="ПАРАГРАФ,Выделеный,Текст с номером,Абзац списка для документа,Абзац списка4,Абзац списка основной,Маркер"/>
    <w:basedOn w:val="a"/>
    <w:link w:val="a6"/>
    <w:uiPriority w:val="34"/>
    <w:qFormat/>
    <w:rsid w:val="00EC0BAE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A32B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32B1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a6">
    <w:name w:val="Абзац списка Знак"/>
    <w:aliases w:val="ПАРАГРАФ Знак,Выделеный Знак,Текст с номером Знак,Абзац списка для документа Знак,Абзац списка4 Знак,Абзац списка основной Знак,Маркер Знак"/>
    <w:link w:val="a5"/>
    <w:uiPriority w:val="34"/>
    <w:locked/>
    <w:rsid w:val="002A32B1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customStyle="1" w:styleId="a9">
    <w:name w:val="???????"/>
    <w:uiPriority w:val="99"/>
    <w:rsid w:val="002A3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0E4616"/>
    <w:pPr>
      <w:widowControl/>
      <w:spacing w:after="160" w:line="259" w:lineRule="auto"/>
    </w:pPr>
    <w:rPr>
      <w:rFonts w:ascii="Times New Roman" w:eastAsiaTheme="minorHAnsi" w:hAnsi="Times New Roman" w:cs="Times New Roman"/>
      <w:color w:val="auto"/>
      <w:lang w:eastAsia="en-US"/>
    </w:rPr>
  </w:style>
  <w:style w:type="table" w:styleId="ab">
    <w:name w:val="Table Grid"/>
    <w:basedOn w:val="a1"/>
    <w:uiPriority w:val="59"/>
    <w:rsid w:val="00AD79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60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866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Чимис-оол Мадар-оол</dc:creator>
  <cp:lastModifiedBy>User</cp:lastModifiedBy>
  <cp:revision>70</cp:revision>
  <dcterms:created xsi:type="dcterms:W3CDTF">2021-06-15T03:04:00Z</dcterms:created>
  <dcterms:modified xsi:type="dcterms:W3CDTF">2023-01-19T10:14:00Z</dcterms:modified>
</cp:coreProperties>
</file>