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21BEA" w:rsidRPr="00C85E73" w:rsidTr="00F513F1">
        <w:tc>
          <w:tcPr>
            <w:tcW w:w="4672" w:type="dxa"/>
          </w:tcPr>
          <w:p w:rsidR="00C21BEA" w:rsidRPr="00C85E73" w:rsidRDefault="00C21BEA" w:rsidP="00F513F1">
            <w:pPr>
              <w:rPr>
                <w:rFonts w:eastAsia="Calibri"/>
                <w:sz w:val="28"/>
                <w:szCs w:val="28"/>
                <w:lang w:eastAsia="en-US"/>
              </w:rPr>
            </w:pPr>
          </w:p>
        </w:tc>
        <w:tc>
          <w:tcPr>
            <w:tcW w:w="4673" w:type="dxa"/>
          </w:tcPr>
          <w:p w:rsidR="00C21BEA" w:rsidRPr="00C85E73" w:rsidRDefault="00FF73D6" w:rsidP="00F513F1">
            <w:pPr>
              <w:rPr>
                <w:rFonts w:eastAsia="Calibri"/>
                <w:sz w:val="28"/>
                <w:szCs w:val="28"/>
                <w:lang w:eastAsia="en-US"/>
              </w:rPr>
            </w:pPr>
            <w:r>
              <w:rPr>
                <w:rFonts w:eastAsia="Calibri"/>
                <w:sz w:val="28"/>
                <w:szCs w:val="28"/>
                <w:lang w:eastAsia="en-US"/>
              </w:rPr>
              <w:t>Утвержден</w:t>
            </w:r>
            <w:r w:rsidR="00C21BEA" w:rsidRPr="00C85E73">
              <w:rPr>
                <w:rFonts w:eastAsia="Calibri"/>
                <w:sz w:val="28"/>
                <w:szCs w:val="28"/>
                <w:lang w:eastAsia="en-US"/>
              </w:rPr>
              <w:t xml:space="preserve"> решением Хурала представителей муниципального района «Барун-Хемчикский кожуун Республики Тыва» </w:t>
            </w:r>
          </w:p>
          <w:p w:rsidR="00C21BEA" w:rsidRPr="00C85E73" w:rsidRDefault="00C21BEA" w:rsidP="00F513F1">
            <w:pPr>
              <w:rPr>
                <w:rFonts w:eastAsia="Calibri"/>
                <w:sz w:val="28"/>
                <w:szCs w:val="28"/>
                <w:lang w:eastAsia="en-US"/>
              </w:rPr>
            </w:pPr>
            <w:r>
              <w:rPr>
                <w:rFonts w:eastAsia="Calibri"/>
                <w:sz w:val="28"/>
                <w:szCs w:val="28"/>
                <w:lang w:eastAsia="en-US"/>
              </w:rPr>
              <w:t>от 03.09.2019 г. №26</w:t>
            </w:r>
          </w:p>
        </w:tc>
      </w:tr>
    </w:tbl>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rPr>
          <w:rFonts w:eastAsia="Calibri"/>
          <w:sz w:val="28"/>
          <w:szCs w:val="28"/>
          <w:lang w:eastAsia="en-US"/>
        </w:rPr>
      </w:pPr>
    </w:p>
    <w:p w:rsidR="00C21BEA" w:rsidRPr="00C85E73" w:rsidRDefault="00C21BEA" w:rsidP="00C21BEA">
      <w:pPr>
        <w:spacing w:line="259" w:lineRule="auto"/>
        <w:jc w:val="center"/>
        <w:rPr>
          <w:rFonts w:eastAsia="Calibri"/>
          <w:b/>
          <w:sz w:val="28"/>
          <w:szCs w:val="28"/>
          <w:lang w:eastAsia="en-US"/>
        </w:rPr>
      </w:pPr>
      <w:r w:rsidRPr="00C85E73">
        <w:rPr>
          <w:rFonts w:eastAsia="Calibri"/>
          <w:b/>
          <w:sz w:val="28"/>
          <w:szCs w:val="28"/>
          <w:lang w:eastAsia="en-US"/>
        </w:rPr>
        <w:t xml:space="preserve">УСТАВ </w:t>
      </w:r>
    </w:p>
    <w:p w:rsidR="00C21BEA" w:rsidRPr="00C85E73" w:rsidRDefault="00C21BEA" w:rsidP="00C21BEA">
      <w:pPr>
        <w:spacing w:line="259" w:lineRule="auto"/>
        <w:jc w:val="center"/>
        <w:rPr>
          <w:rFonts w:eastAsia="Calibri"/>
          <w:b/>
          <w:sz w:val="28"/>
          <w:szCs w:val="28"/>
          <w:lang w:eastAsia="en-US"/>
        </w:rPr>
      </w:pPr>
      <w:r w:rsidRPr="00C85E73">
        <w:rPr>
          <w:rFonts w:eastAsia="Calibri"/>
          <w:b/>
          <w:sz w:val="28"/>
          <w:szCs w:val="28"/>
          <w:lang w:eastAsia="en-US"/>
        </w:rPr>
        <w:t xml:space="preserve">МУНИЦИПАЛЬНОГО РАЙОНА </w:t>
      </w:r>
    </w:p>
    <w:p w:rsidR="00C21BEA" w:rsidRPr="00C85E73" w:rsidRDefault="00C21BEA" w:rsidP="00C21BEA">
      <w:pPr>
        <w:spacing w:line="259" w:lineRule="auto"/>
        <w:jc w:val="center"/>
        <w:rPr>
          <w:rFonts w:eastAsia="Calibri"/>
          <w:b/>
          <w:sz w:val="28"/>
          <w:szCs w:val="28"/>
          <w:lang w:eastAsia="en-US"/>
        </w:rPr>
      </w:pPr>
      <w:r w:rsidRPr="00C85E73">
        <w:rPr>
          <w:rFonts w:eastAsia="Calibri"/>
          <w:b/>
          <w:sz w:val="28"/>
          <w:szCs w:val="28"/>
          <w:lang w:eastAsia="en-US"/>
        </w:rPr>
        <w:t>«БАРУН-ХЕМЧИКСКИЙ КОЖУУН РЕСПУБЛИКИ ТЫВА»</w:t>
      </w: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Default="00C21BEA" w:rsidP="00C21BEA">
      <w:pPr>
        <w:spacing w:line="259" w:lineRule="auto"/>
        <w:jc w:val="center"/>
        <w:rPr>
          <w:rFonts w:eastAsia="Calibri"/>
          <w:sz w:val="28"/>
          <w:szCs w:val="28"/>
          <w:lang w:eastAsia="en-US"/>
        </w:rPr>
      </w:pPr>
    </w:p>
    <w:p w:rsidR="009566E1" w:rsidRPr="00C85E73" w:rsidRDefault="009566E1"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p>
    <w:p w:rsidR="00C21BEA" w:rsidRPr="00C85E73" w:rsidRDefault="00C21BEA" w:rsidP="00C21BEA">
      <w:pPr>
        <w:spacing w:line="259" w:lineRule="auto"/>
        <w:jc w:val="center"/>
        <w:rPr>
          <w:rFonts w:eastAsia="Calibri"/>
          <w:sz w:val="28"/>
          <w:szCs w:val="28"/>
          <w:lang w:eastAsia="en-US"/>
        </w:rPr>
      </w:pPr>
      <w:r w:rsidRPr="00C85E73">
        <w:rPr>
          <w:rFonts w:eastAsia="Calibri"/>
          <w:sz w:val="28"/>
          <w:szCs w:val="28"/>
          <w:lang w:eastAsia="en-US"/>
        </w:rPr>
        <w:t>с. Кызыл-Мажалык</w:t>
      </w:r>
    </w:p>
    <w:p w:rsidR="009B741E" w:rsidRPr="009B741E" w:rsidRDefault="009B741E" w:rsidP="00161A3C">
      <w:pPr>
        <w:jc w:val="center"/>
        <w:rPr>
          <w:b/>
          <w:bCs/>
        </w:rPr>
      </w:pPr>
      <w:r w:rsidRPr="009B741E">
        <w:rPr>
          <w:b/>
          <w:bCs/>
        </w:rPr>
        <w:lastRenderedPageBreak/>
        <w:t>Глава I. О</w:t>
      </w:r>
      <w:r w:rsidR="0078443A">
        <w:rPr>
          <w:b/>
          <w:bCs/>
        </w:rPr>
        <w:t>БЩИЕ ПОЛОЖЕНИЯ</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1. Наименование, статус и территория муниципального образования</w:t>
      </w:r>
    </w:p>
    <w:p w:rsidR="009B741E" w:rsidRPr="009B741E" w:rsidRDefault="009B741E" w:rsidP="009B741E">
      <w:pPr>
        <w:ind w:firstLine="709"/>
        <w:jc w:val="both"/>
      </w:pPr>
    </w:p>
    <w:p w:rsidR="009B741E" w:rsidRPr="009B741E" w:rsidRDefault="009B741E" w:rsidP="009B741E">
      <w:pPr>
        <w:ind w:firstLine="709"/>
        <w:jc w:val="both"/>
      </w:pPr>
      <w:r w:rsidRPr="009B741E">
        <w:t>1. Наименование муниципального образования – муниципальный район «</w:t>
      </w:r>
      <w:r w:rsidR="00310BCF">
        <w:t>Барун-Хемчикский</w:t>
      </w:r>
      <w:r w:rsidRPr="009B741E">
        <w:t xml:space="preserve"> кожуун Республики Тыва</w:t>
      </w:r>
      <w:r w:rsidR="00EA1990">
        <w:t>»</w:t>
      </w:r>
      <w:r w:rsidRPr="009B741E">
        <w:t xml:space="preserve"> (далее по тексту – муниципальное образование, кожуун, муниципальный район).</w:t>
      </w:r>
    </w:p>
    <w:p w:rsidR="009B741E" w:rsidRPr="009B741E" w:rsidRDefault="009B741E" w:rsidP="009B741E">
      <w:pPr>
        <w:ind w:firstLine="709"/>
        <w:jc w:val="both"/>
      </w:pPr>
      <w:r w:rsidRPr="009B741E">
        <w:t>Статус и границы муниципального образования как муниципального района установлены Законом Республики Тыва от 24.12.2010 г. № 268 ВХ-</w:t>
      </w:r>
      <w:proofErr w:type="gramStart"/>
      <w:r w:rsidRPr="009B741E">
        <w:rPr>
          <w:lang w:val="en-US"/>
        </w:rPr>
        <w:t>I</w:t>
      </w:r>
      <w:proofErr w:type="gramEnd"/>
      <w:r w:rsidRPr="009B741E">
        <w:t xml:space="preserve"> «О статусе муниципальных образований Республики Тыва». </w:t>
      </w:r>
    </w:p>
    <w:p w:rsidR="009B741E" w:rsidRPr="009B741E" w:rsidRDefault="009B741E" w:rsidP="009B741E">
      <w:pPr>
        <w:ind w:firstLine="709"/>
        <w:jc w:val="both"/>
      </w:pPr>
      <w:r w:rsidRPr="009B741E">
        <w:t xml:space="preserve">2. Административным центром кожууна </w:t>
      </w:r>
      <w:r w:rsidR="00C76A09">
        <w:t>является с. Кызыл-Мажалык</w:t>
      </w:r>
      <w:r w:rsidRPr="009B741E">
        <w:t xml:space="preserve">. </w:t>
      </w:r>
    </w:p>
    <w:p w:rsidR="009B741E" w:rsidRPr="009B741E" w:rsidRDefault="009B741E" w:rsidP="009B741E">
      <w:pPr>
        <w:ind w:firstLine="709"/>
        <w:jc w:val="both"/>
        <w:rPr>
          <w:b/>
        </w:rPr>
      </w:pPr>
    </w:p>
    <w:p w:rsidR="009B741E" w:rsidRPr="009B741E" w:rsidRDefault="009B741E" w:rsidP="009B741E">
      <w:pPr>
        <w:ind w:firstLine="709"/>
        <w:jc w:val="both"/>
        <w:rPr>
          <w:b/>
          <w:bCs/>
        </w:rPr>
      </w:pPr>
      <w:r w:rsidRPr="009B741E">
        <w:rPr>
          <w:b/>
          <w:bCs/>
        </w:rPr>
        <w:t>Статья 2. Основные термины и понятия</w:t>
      </w:r>
    </w:p>
    <w:p w:rsidR="009B741E" w:rsidRPr="009B741E" w:rsidRDefault="009B741E" w:rsidP="009B741E">
      <w:pPr>
        <w:ind w:firstLine="709"/>
        <w:jc w:val="both"/>
      </w:pPr>
    </w:p>
    <w:p w:rsidR="009B741E" w:rsidRPr="009B741E" w:rsidRDefault="009B741E" w:rsidP="009B741E">
      <w:pPr>
        <w:ind w:firstLine="709"/>
        <w:jc w:val="both"/>
      </w:pPr>
      <w:r w:rsidRPr="009B741E">
        <w:t>1. Термины и понятия в настоящем Уставе применяются в значениях, предусмотренных Федеральным законом «</w:t>
      </w:r>
      <w:hyperlink r:id="rId8" w:tgtFrame="_self" w:history="1">
        <w:r w:rsidRPr="009B741E">
          <w:t>Об общих принципах организации местного самоуправления в Российской Федерации</w:t>
        </w:r>
      </w:hyperlink>
      <w:bookmarkStart w:id="0" w:name="_GoBack"/>
      <w:bookmarkEnd w:id="0"/>
      <w:r w:rsidRPr="009B741E">
        <w:t>.</w:t>
      </w:r>
    </w:p>
    <w:p w:rsidR="009B741E" w:rsidRPr="009B741E" w:rsidRDefault="009B741E" w:rsidP="009B741E">
      <w:pPr>
        <w:ind w:firstLine="709"/>
        <w:jc w:val="both"/>
      </w:pPr>
      <w:r w:rsidRPr="009B741E">
        <w:t xml:space="preserve">2. В настоящем Уставе и иных нормативных правовых актах кожууна термины </w:t>
      </w:r>
      <w:r w:rsidR="00DA32CC">
        <w:t>«</w:t>
      </w:r>
      <w:r w:rsidRPr="009B741E">
        <w:t>муниципальный район «</w:t>
      </w:r>
      <w:r w:rsidR="00786403">
        <w:t>Барун-Хемчикский</w:t>
      </w:r>
      <w:r w:rsidRPr="009B741E">
        <w:t xml:space="preserve"> </w:t>
      </w:r>
      <w:proofErr w:type="spellStart"/>
      <w:r w:rsidRPr="009B741E">
        <w:t>кожуунРеспублики</w:t>
      </w:r>
      <w:proofErr w:type="spellEnd"/>
      <w:r w:rsidRPr="009B741E">
        <w:t xml:space="preserve"> Тыва» и «</w:t>
      </w:r>
      <w:r w:rsidR="000322D0">
        <w:t xml:space="preserve">Барун-Хемчикский </w:t>
      </w:r>
      <w:r w:rsidRPr="009B741E">
        <w:t>кожуун» и образованные на их основе слова и словосочетания применяются в одном значении.</w:t>
      </w:r>
    </w:p>
    <w:p w:rsidR="009B741E" w:rsidRPr="009B741E" w:rsidRDefault="009B741E" w:rsidP="009B741E">
      <w:pPr>
        <w:ind w:firstLine="709"/>
        <w:jc w:val="both"/>
      </w:pPr>
      <w:r w:rsidRPr="009B741E">
        <w:t>3. Термины «глава муниципального района «</w:t>
      </w:r>
      <w:r w:rsidR="002F3347">
        <w:t>Барун-Хемчикского</w:t>
      </w:r>
      <w:r w:rsidRPr="009B741E">
        <w:t xml:space="preserve"> кожуун</w:t>
      </w:r>
      <w:r w:rsidR="002F3347">
        <w:t>а</w:t>
      </w:r>
      <w:r w:rsidRPr="009B741E">
        <w:t xml:space="preserve"> Республики Тыва – председатель Хурала представителей </w:t>
      </w:r>
      <w:r w:rsidR="002F3347">
        <w:t>Барун-Хемчикского</w:t>
      </w:r>
      <w:r w:rsidRPr="009B741E">
        <w:t xml:space="preserve"> кожууна» и «глава </w:t>
      </w:r>
      <w:r w:rsidR="002F3347">
        <w:t>Барун-Хемчикского</w:t>
      </w:r>
      <w:r w:rsidRPr="009B741E">
        <w:t xml:space="preserve"> кожууна» и образованные на их основе слова и словосочетания применяются в настоящем Уставе и иных нормативных правовых актах кожууна в одном значении.</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3. Структура органов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pPr>
      <w:r w:rsidRPr="009B741E">
        <w:t>1. Структуру органов местного самоуправления муниципального района составляют:</w:t>
      </w:r>
    </w:p>
    <w:p w:rsidR="009B741E" w:rsidRPr="009B741E" w:rsidRDefault="009B741E" w:rsidP="009B741E">
      <w:pPr>
        <w:ind w:firstLine="709"/>
        <w:jc w:val="both"/>
      </w:pPr>
      <w:r w:rsidRPr="009B741E">
        <w:t xml:space="preserve">1) представительный орган муниципального образования – Хурал представителей </w:t>
      </w:r>
      <w:r w:rsidR="002918D2">
        <w:t>Барун-Хемчикского</w:t>
      </w:r>
      <w:r w:rsidRPr="009B741E">
        <w:t xml:space="preserve"> кожууна (далее – Хурал представителей);</w:t>
      </w:r>
    </w:p>
    <w:p w:rsidR="009B741E" w:rsidRPr="009B741E" w:rsidRDefault="009B741E" w:rsidP="009B741E">
      <w:pPr>
        <w:ind w:firstLine="709"/>
        <w:jc w:val="both"/>
      </w:pPr>
      <w:r w:rsidRPr="009B741E">
        <w:t xml:space="preserve">2) глава муниципального образования – Глава </w:t>
      </w:r>
      <w:r w:rsidR="002918D2">
        <w:t>Барун-Хемчикского</w:t>
      </w:r>
      <w:r w:rsidRPr="009B741E">
        <w:t xml:space="preserve"> кожууна Республики Тыва – председатель Хурала представителей кожууна (далее – Глава кожууна);</w:t>
      </w:r>
    </w:p>
    <w:p w:rsidR="009B741E" w:rsidRPr="009B741E" w:rsidRDefault="009B741E" w:rsidP="009B741E">
      <w:pPr>
        <w:ind w:firstLine="709"/>
        <w:jc w:val="both"/>
      </w:pPr>
      <w:r w:rsidRPr="009B741E">
        <w:t xml:space="preserve">3) исполнительно-распорядительный орган муниципального образования – администрация </w:t>
      </w:r>
      <w:r w:rsidR="002918D2">
        <w:t>Барун-Хемчикского</w:t>
      </w:r>
      <w:r w:rsidRPr="009B741E">
        <w:t xml:space="preserve"> кожууна Республики Тыва (далее – администрация кожууна);</w:t>
      </w:r>
    </w:p>
    <w:p w:rsidR="009B741E" w:rsidRPr="009B741E" w:rsidRDefault="009B741E" w:rsidP="009B741E">
      <w:pPr>
        <w:ind w:firstLine="709"/>
        <w:jc w:val="both"/>
      </w:pPr>
      <w:r w:rsidRPr="009B741E">
        <w:t>4) контрольно-счетный орган муниципального образования (далее – контрольно-счетный орган).</w:t>
      </w:r>
    </w:p>
    <w:p w:rsidR="009B741E" w:rsidRPr="009B741E" w:rsidRDefault="009B741E" w:rsidP="009B741E">
      <w:pPr>
        <w:ind w:firstLine="709"/>
        <w:jc w:val="both"/>
      </w:pPr>
      <w:r w:rsidRPr="009B741E">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4. Официальные символы кожууна</w:t>
      </w:r>
    </w:p>
    <w:p w:rsidR="009B741E" w:rsidRPr="009B741E" w:rsidRDefault="009B741E" w:rsidP="009B741E">
      <w:pPr>
        <w:ind w:firstLine="709"/>
        <w:jc w:val="both"/>
      </w:pPr>
    </w:p>
    <w:p w:rsidR="009B741E" w:rsidRPr="009B741E" w:rsidRDefault="009B741E" w:rsidP="009B741E">
      <w:pPr>
        <w:ind w:firstLine="709"/>
        <w:jc w:val="both"/>
      </w:pPr>
      <w:r w:rsidRPr="009B741E">
        <w:t>1. Кожуун имеет свои герб и флаг, отражающие исторические, культурные, национальные и иные местные традиции и особенности.</w:t>
      </w:r>
    </w:p>
    <w:p w:rsidR="009B741E" w:rsidRPr="009B741E" w:rsidRDefault="009B741E" w:rsidP="009B741E">
      <w:pPr>
        <w:ind w:firstLine="709"/>
        <w:jc w:val="both"/>
      </w:pPr>
      <w:r w:rsidRPr="009B741E">
        <w:t>2. Герб и флаг кожууна и порядок их официального использования устанавливаются решением Хурала представителей.</w:t>
      </w:r>
    </w:p>
    <w:p w:rsidR="009B741E" w:rsidRPr="009B741E" w:rsidRDefault="009B741E" w:rsidP="009B741E">
      <w:pPr>
        <w:ind w:firstLine="709"/>
        <w:jc w:val="center"/>
        <w:rPr>
          <w:b/>
          <w:bCs/>
        </w:rPr>
      </w:pPr>
    </w:p>
    <w:p w:rsidR="009B741E" w:rsidRPr="009B741E" w:rsidRDefault="009B741E" w:rsidP="00161A3C">
      <w:pPr>
        <w:jc w:val="center"/>
        <w:rPr>
          <w:b/>
          <w:bCs/>
        </w:rPr>
      </w:pPr>
      <w:r w:rsidRPr="009B741E">
        <w:rPr>
          <w:b/>
          <w:bCs/>
        </w:rPr>
        <w:lastRenderedPageBreak/>
        <w:t>Глава II. В</w:t>
      </w:r>
      <w:r w:rsidR="00E75089">
        <w:rPr>
          <w:b/>
          <w:bCs/>
        </w:rPr>
        <w:t>ОПРОСЫ МЕСТНОГО ЗНАЧЕНИЯ</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5. Вопросы местного значения муниципального района</w:t>
      </w:r>
    </w:p>
    <w:p w:rsidR="009B741E" w:rsidRPr="009B741E" w:rsidRDefault="009B741E" w:rsidP="009B741E">
      <w:pPr>
        <w:ind w:firstLine="709"/>
        <w:jc w:val="both"/>
        <w:rPr>
          <w:b/>
          <w:bCs/>
        </w:rPr>
      </w:pPr>
    </w:p>
    <w:p w:rsidR="009B741E" w:rsidRPr="009B741E" w:rsidRDefault="009B741E" w:rsidP="009B741E">
      <w:pPr>
        <w:ind w:firstLine="709"/>
        <w:jc w:val="both"/>
      </w:pPr>
      <w:r w:rsidRPr="009B741E">
        <w:t>1. К вопросам местного значения муниципального района относятся:</w:t>
      </w:r>
    </w:p>
    <w:p w:rsidR="009B741E" w:rsidRPr="009B741E" w:rsidRDefault="009B741E" w:rsidP="009B741E">
      <w:pPr>
        <w:ind w:firstLine="709"/>
        <w:jc w:val="both"/>
      </w:pPr>
      <w:r w:rsidRPr="009B741E">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9B741E">
        <w:t>контроля за</w:t>
      </w:r>
      <w:proofErr w:type="gramEnd"/>
      <w:r w:rsidRPr="009B741E">
        <w:t xml:space="preserve"> его исполнением, составление и утверждение отчета об исполнении бюджета муниципального района;</w:t>
      </w:r>
    </w:p>
    <w:p w:rsidR="009B741E" w:rsidRPr="009B741E" w:rsidRDefault="009B741E" w:rsidP="009B741E">
      <w:pPr>
        <w:ind w:firstLine="709"/>
        <w:jc w:val="both"/>
      </w:pPr>
      <w:r w:rsidRPr="009B741E">
        <w:t>2) установление, изменение и отмена местных налогов и сборов муниципального района;</w:t>
      </w:r>
    </w:p>
    <w:p w:rsidR="009B741E" w:rsidRPr="009B741E" w:rsidRDefault="009B741E" w:rsidP="009B741E">
      <w:pPr>
        <w:ind w:firstLine="709"/>
        <w:jc w:val="both"/>
      </w:pPr>
      <w:r w:rsidRPr="009B741E">
        <w:t>3) владение, пользование и распоряжение имуществом, находящимся в муниципальной собственности муниципального района;</w:t>
      </w:r>
    </w:p>
    <w:p w:rsidR="009B741E" w:rsidRPr="009B741E" w:rsidRDefault="009B741E" w:rsidP="009B741E">
      <w:pPr>
        <w:ind w:firstLine="709"/>
        <w:jc w:val="both"/>
      </w:pPr>
      <w:r w:rsidRPr="009B741E">
        <w:t xml:space="preserve">4) организация в границах муниципального района </w:t>
      </w:r>
      <w:proofErr w:type="spellStart"/>
      <w:r w:rsidRPr="009B741E">
        <w:t>электро</w:t>
      </w:r>
      <w:proofErr w:type="spellEnd"/>
      <w:r w:rsidRPr="009B741E">
        <w:t>- и газоснабжения поселений в пределах полномочий, установленных законодательством Российской Федерации;</w:t>
      </w:r>
    </w:p>
    <w:p w:rsidR="009B741E" w:rsidRPr="009B741E" w:rsidRDefault="009B741E" w:rsidP="009B741E">
      <w:pPr>
        <w:autoSpaceDE w:val="0"/>
        <w:autoSpaceDN w:val="0"/>
        <w:adjustRightInd w:val="0"/>
        <w:ind w:firstLine="709"/>
        <w:jc w:val="both"/>
      </w:pPr>
      <w:proofErr w:type="gramStart"/>
      <w:r w:rsidRPr="009B741E">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9B741E">
        <w:t xml:space="preserve"> с законодательством Российской Федерации;</w:t>
      </w:r>
    </w:p>
    <w:p w:rsidR="009B741E" w:rsidRPr="009B741E" w:rsidRDefault="009B741E" w:rsidP="009B741E">
      <w:pPr>
        <w:ind w:firstLine="709"/>
        <w:jc w:val="both"/>
      </w:pPr>
      <w:r w:rsidRPr="009B741E">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B741E" w:rsidRPr="009B741E" w:rsidRDefault="009B741E" w:rsidP="009B741E">
      <w:pPr>
        <w:ind w:firstLine="709"/>
        <w:jc w:val="both"/>
      </w:pPr>
      <w:r w:rsidRPr="009B741E">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B741E" w:rsidRPr="009B741E" w:rsidRDefault="009B741E" w:rsidP="009B741E">
      <w:pPr>
        <w:ind w:firstLine="709"/>
        <w:jc w:val="both"/>
      </w:pPr>
      <w:r w:rsidRPr="009B741E">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B741E" w:rsidRPr="009B741E" w:rsidRDefault="009B741E" w:rsidP="009B741E">
      <w:pPr>
        <w:ind w:firstLine="709"/>
        <w:jc w:val="both"/>
      </w:pPr>
      <w:r w:rsidRPr="009B741E">
        <w:t>9) участие в предупреждении и ликвидации последствий чрезвычайных ситуаций на территории муниципального района;</w:t>
      </w:r>
    </w:p>
    <w:p w:rsidR="009B741E" w:rsidRPr="009B741E" w:rsidRDefault="009B741E" w:rsidP="009B741E">
      <w:pPr>
        <w:ind w:firstLine="709"/>
        <w:jc w:val="both"/>
      </w:pPr>
      <w:r w:rsidRPr="009B741E">
        <w:t>10) организация охраны общественного порядка на территории муниципального района муниципальной милицией;</w:t>
      </w:r>
    </w:p>
    <w:p w:rsidR="009B741E" w:rsidRPr="009B741E" w:rsidRDefault="009B741E" w:rsidP="009B741E">
      <w:pPr>
        <w:ind w:firstLine="709"/>
        <w:jc w:val="both"/>
      </w:pPr>
      <w:r w:rsidRPr="009B741E">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B741E" w:rsidRPr="009B741E" w:rsidRDefault="009B741E" w:rsidP="009B741E">
      <w:pPr>
        <w:ind w:firstLine="709"/>
        <w:jc w:val="both"/>
      </w:pPr>
      <w:r w:rsidRPr="009B741E">
        <w:t xml:space="preserve">12) организация мероприятий </w:t>
      </w:r>
      <w:proofErr w:type="spellStart"/>
      <w:r w:rsidRPr="009B741E">
        <w:t>межпоселенческого</w:t>
      </w:r>
      <w:proofErr w:type="spellEnd"/>
      <w:r w:rsidRPr="009B741E">
        <w:t xml:space="preserve"> характера по охране окружающей среды;</w:t>
      </w:r>
    </w:p>
    <w:p w:rsidR="009B741E" w:rsidRPr="009B741E" w:rsidRDefault="009B741E" w:rsidP="009B741E">
      <w:pPr>
        <w:ind w:firstLine="709"/>
        <w:jc w:val="both"/>
      </w:pPr>
      <w:proofErr w:type="gramStart"/>
      <w:r w:rsidRPr="009B741E">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w:t>
      </w:r>
      <w:r w:rsidRPr="009B741E">
        <w:lastRenderedPageBreak/>
        <w:t>дополнительного образования детей, финансовое обеспечение которого осуществляется органами государственной власти</w:t>
      </w:r>
      <w:proofErr w:type="gramEnd"/>
      <w:r w:rsidRPr="009B741E">
        <w:t xml:space="preserve"> </w:t>
      </w:r>
      <w:proofErr w:type="gramStart"/>
      <w:r w:rsidRPr="009B741E">
        <w:t>Республики Тыва),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9B741E" w:rsidRPr="009B741E" w:rsidRDefault="009B741E" w:rsidP="009B741E">
      <w:pPr>
        <w:ind w:firstLine="709"/>
        <w:jc w:val="both"/>
      </w:pPr>
      <w:proofErr w:type="gramStart"/>
      <w:r w:rsidRPr="009B741E">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B741E" w:rsidRPr="009B741E" w:rsidRDefault="009B741E" w:rsidP="009B741E">
      <w:pPr>
        <w:autoSpaceDE w:val="0"/>
        <w:autoSpaceDN w:val="0"/>
        <w:adjustRightInd w:val="0"/>
        <w:ind w:firstLine="709"/>
        <w:jc w:val="both"/>
      </w:pPr>
      <w:r w:rsidRPr="009B741E">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9B741E" w:rsidRPr="009B741E" w:rsidRDefault="009B741E" w:rsidP="009B741E">
      <w:pPr>
        <w:autoSpaceDE w:val="0"/>
        <w:autoSpaceDN w:val="0"/>
        <w:adjustRightInd w:val="0"/>
        <w:ind w:firstLine="709"/>
        <w:jc w:val="both"/>
      </w:pPr>
      <w:proofErr w:type="gramStart"/>
      <w:r w:rsidRPr="009B741E">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9B741E">
        <w:t xml:space="preserve"> </w:t>
      </w:r>
      <w:proofErr w:type="gramStart"/>
      <w:r w:rsidRPr="009B741E">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9B741E">
        <w:t xml:space="preserve"> </w:t>
      </w:r>
      <w:proofErr w:type="gramStart"/>
      <w:r w:rsidRPr="009B741E">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9B741E">
        <w:t xml:space="preserve"> </w:t>
      </w:r>
      <w:proofErr w:type="gramStart"/>
      <w:r w:rsidRPr="009B741E">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Pr="009B741E">
          <w:t>кодексом</w:t>
        </w:r>
      </w:hyperlink>
      <w:r w:rsidR="00D7262F">
        <w:t xml:space="preserve"> Российской Федерации, выдача градостроительного плана земельного участка, расположенного на межселенной территории.</w:t>
      </w:r>
      <w:proofErr w:type="gramEnd"/>
    </w:p>
    <w:p w:rsidR="009B741E" w:rsidRPr="009B741E" w:rsidRDefault="009B741E" w:rsidP="009B741E">
      <w:pPr>
        <w:ind w:firstLine="709"/>
        <w:jc w:val="both"/>
      </w:pPr>
      <w:r w:rsidRPr="009B741E">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w:t>
      </w:r>
      <w:r w:rsidRPr="009B741E">
        <w:lastRenderedPageBreak/>
        <w:t>осуществляемые в соответствии с Федеральным законом от 13 марта 2006 года № 38-ФЗ «О рекламе»;</w:t>
      </w:r>
    </w:p>
    <w:p w:rsidR="009B741E" w:rsidRPr="009B741E" w:rsidRDefault="009B741E" w:rsidP="009B741E">
      <w:pPr>
        <w:ind w:firstLine="709"/>
        <w:jc w:val="both"/>
      </w:pPr>
      <w:r w:rsidRPr="009B741E">
        <w:t>18) формирование и содержание муниципального архива, включая хранение архивных фондов поселений;</w:t>
      </w:r>
    </w:p>
    <w:p w:rsidR="009B741E" w:rsidRPr="009B741E" w:rsidRDefault="009B741E" w:rsidP="009B741E">
      <w:pPr>
        <w:ind w:firstLine="709"/>
        <w:jc w:val="both"/>
      </w:pPr>
      <w:r w:rsidRPr="009B741E">
        <w:t xml:space="preserve">19) содержание на территории муниципального района </w:t>
      </w:r>
      <w:proofErr w:type="spellStart"/>
      <w:r w:rsidRPr="009B741E">
        <w:t>межпоселенческих</w:t>
      </w:r>
      <w:proofErr w:type="spellEnd"/>
      <w:r w:rsidRPr="009B741E">
        <w:t xml:space="preserve"> мест захоронения, организация ритуальных услуг;</w:t>
      </w:r>
    </w:p>
    <w:p w:rsidR="009B741E" w:rsidRPr="009B741E" w:rsidRDefault="009B741E" w:rsidP="009B741E">
      <w:pPr>
        <w:ind w:firstLine="709"/>
        <w:jc w:val="both"/>
      </w:pPr>
      <w:r w:rsidRPr="009B741E">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B741E" w:rsidRPr="009B741E" w:rsidRDefault="009B741E" w:rsidP="009B741E">
      <w:pPr>
        <w:ind w:firstLine="709"/>
        <w:jc w:val="both"/>
      </w:pPr>
      <w:r w:rsidRPr="009B741E">
        <w:t xml:space="preserve">21) организация библиотечного обслуживания населения </w:t>
      </w:r>
      <w:proofErr w:type="spellStart"/>
      <w:r w:rsidRPr="009B741E">
        <w:t>межпоселенческими</w:t>
      </w:r>
      <w:proofErr w:type="spellEnd"/>
      <w:r w:rsidRPr="009B741E">
        <w:t xml:space="preserve"> библиотеками, комплектование и обеспечение сохранности их библиотечных фондов;</w:t>
      </w:r>
    </w:p>
    <w:p w:rsidR="009B741E" w:rsidRPr="009B741E" w:rsidRDefault="009B741E" w:rsidP="009B741E">
      <w:pPr>
        <w:ind w:firstLine="709"/>
        <w:jc w:val="both"/>
      </w:pPr>
      <w:r w:rsidRPr="009B741E">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B741E" w:rsidRPr="009B741E" w:rsidRDefault="009B741E" w:rsidP="009B741E">
      <w:pPr>
        <w:ind w:firstLine="709"/>
        <w:jc w:val="both"/>
      </w:pPr>
      <w:r w:rsidRPr="009B741E">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B741E" w:rsidRPr="009B741E" w:rsidRDefault="009B741E" w:rsidP="009B741E">
      <w:pPr>
        <w:autoSpaceDE w:val="0"/>
        <w:autoSpaceDN w:val="0"/>
        <w:adjustRightInd w:val="0"/>
        <w:ind w:firstLine="709"/>
        <w:jc w:val="both"/>
      </w:pPr>
      <w:r w:rsidRPr="009B741E">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B741E" w:rsidRPr="009B741E" w:rsidRDefault="009B741E" w:rsidP="009B741E">
      <w:pPr>
        <w:ind w:firstLine="709"/>
        <w:jc w:val="both"/>
      </w:pPr>
      <w:r w:rsidRPr="009B741E">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B741E" w:rsidRPr="009B741E" w:rsidRDefault="009B741E" w:rsidP="009B741E">
      <w:pPr>
        <w:ind w:firstLine="709"/>
        <w:jc w:val="both"/>
      </w:pPr>
      <w:r w:rsidRPr="009B741E">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B741E" w:rsidRPr="009B741E" w:rsidRDefault="009B741E" w:rsidP="009B741E">
      <w:pPr>
        <w:ind w:firstLine="709"/>
        <w:jc w:val="both"/>
      </w:pPr>
      <w:r w:rsidRPr="009B741E">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B741E" w:rsidRPr="009B741E" w:rsidRDefault="009B741E" w:rsidP="009B741E">
      <w:pPr>
        <w:ind w:firstLine="709"/>
        <w:jc w:val="both"/>
      </w:pPr>
      <w:r w:rsidRPr="009B741E">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B741E" w:rsidRPr="009B741E" w:rsidRDefault="009B741E" w:rsidP="009B741E">
      <w:pPr>
        <w:ind w:firstLine="709"/>
        <w:jc w:val="both"/>
      </w:pPr>
      <w:r w:rsidRPr="009B741E">
        <w:t>29) осуществление мероприятий по обеспечению безопасности людей на водных объектах, охране их жизни и здоровья;</w:t>
      </w:r>
    </w:p>
    <w:p w:rsidR="009B741E" w:rsidRPr="009B741E" w:rsidRDefault="009B741E" w:rsidP="009B741E">
      <w:pPr>
        <w:ind w:firstLine="709"/>
        <w:jc w:val="both"/>
      </w:pPr>
      <w:r w:rsidRPr="009B741E">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B741E">
        <w:t>волонтерству</w:t>
      </w:r>
      <w:proofErr w:type="spellEnd"/>
      <w:r w:rsidRPr="009B741E">
        <w:t>);</w:t>
      </w:r>
    </w:p>
    <w:p w:rsidR="009B741E" w:rsidRPr="009B741E" w:rsidRDefault="009B741E" w:rsidP="009B741E">
      <w:pPr>
        <w:ind w:firstLine="709"/>
        <w:jc w:val="both"/>
      </w:pPr>
      <w:r w:rsidRPr="009B741E">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B741E" w:rsidRPr="009B741E" w:rsidRDefault="009B741E" w:rsidP="009B741E">
      <w:pPr>
        <w:ind w:firstLine="709"/>
        <w:jc w:val="both"/>
      </w:pPr>
      <w:r w:rsidRPr="009B741E">
        <w:t xml:space="preserve">32) организация и осуществление мероприятий </w:t>
      </w:r>
      <w:proofErr w:type="spellStart"/>
      <w:r w:rsidRPr="009B741E">
        <w:t>межпоселенческого</w:t>
      </w:r>
      <w:proofErr w:type="spellEnd"/>
      <w:r w:rsidRPr="009B741E">
        <w:t xml:space="preserve"> характера по работе с детьми и молодежью;</w:t>
      </w:r>
    </w:p>
    <w:p w:rsidR="009B741E" w:rsidRPr="009B741E" w:rsidRDefault="009B741E" w:rsidP="009B741E">
      <w:pPr>
        <w:ind w:firstLine="709"/>
        <w:jc w:val="both"/>
      </w:pPr>
      <w:r w:rsidRPr="009B741E">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B741E" w:rsidRPr="009B741E" w:rsidRDefault="009B741E" w:rsidP="009B741E">
      <w:pPr>
        <w:ind w:firstLine="709"/>
        <w:jc w:val="both"/>
      </w:pPr>
      <w:r w:rsidRPr="009B741E">
        <w:t>34) осуществление муниципального лесного контроля;</w:t>
      </w:r>
    </w:p>
    <w:p w:rsidR="009B741E" w:rsidRPr="009B741E" w:rsidRDefault="009B741E" w:rsidP="009B741E">
      <w:pPr>
        <w:ind w:firstLine="709"/>
        <w:jc w:val="both"/>
      </w:pPr>
      <w:r w:rsidRPr="009B741E">
        <w:lastRenderedPageBreak/>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B741E" w:rsidRPr="009B741E" w:rsidRDefault="009B741E" w:rsidP="009B741E">
      <w:pPr>
        <w:ind w:firstLine="709"/>
        <w:jc w:val="both"/>
      </w:pPr>
      <w:r w:rsidRPr="009B741E">
        <w:t>36) осуществление мер по противодействию коррупции в границах муниципального района;</w:t>
      </w:r>
    </w:p>
    <w:p w:rsidR="009B741E" w:rsidRPr="009B741E" w:rsidRDefault="009B741E" w:rsidP="009B741E">
      <w:pPr>
        <w:ind w:firstLine="709"/>
        <w:jc w:val="both"/>
      </w:pPr>
      <w:r w:rsidRPr="009B741E">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B741E" w:rsidRPr="009B741E" w:rsidRDefault="009B741E" w:rsidP="009B741E">
      <w:pPr>
        <w:ind w:firstLine="709"/>
        <w:jc w:val="both"/>
      </w:pPr>
      <w:r w:rsidRPr="009B741E">
        <w:t>38) осуществление муниципального земельного контроля на межселенной территории муниципального района;</w:t>
      </w:r>
    </w:p>
    <w:p w:rsidR="009B741E" w:rsidRPr="009B741E" w:rsidRDefault="009B741E" w:rsidP="009B741E">
      <w:pPr>
        <w:ind w:firstLine="709"/>
        <w:jc w:val="both"/>
      </w:pPr>
      <w:r w:rsidRPr="009B741E">
        <w:t xml:space="preserve">39) организация в соответствии с Федеральным законом от 24 июля 2007 года № 221-ФЗ «О </w:t>
      </w:r>
      <w:r w:rsidR="00D7262F">
        <w:t>кадастровой деятельности</w:t>
      </w:r>
      <w:r w:rsidRPr="009B741E">
        <w:t>» выполнения комплексных кадастровых работ и утверждение карты-плана территории.</w:t>
      </w:r>
    </w:p>
    <w:p w:rsidR="009B741E" w:rsidRPr="009B741E" w:rsidRDefault="009B741E" w:rsidP="009B741E">
      <w:pPr>
        <w:ind w:firstLine="709"/>
        <w:jc w:val="both"/>
      </w:pPr>
      <w:r w:rsidRPr="009B741E">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9B741E" w:rsidRPr="009B741E" w:rsidRDefault="009B741E" w:rsidP="009B741E">
      <w:pPr>
        <w:ind w:firstLine="709"/>
        <w:jc w:val="both"/>
      </w:pPr>
      <w:r w:rsidRPr="009B741E">
        <w:t xml:space="preserve">3. </w:t>
      </w:r>
      <w:proofErr w:type="gramStart"/>
      <w:r w:rsidRPr="009B741E">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9B741E" w:rsidRPr="009B741E" w:rsidRDefault="009B741E" w:rsidP="009B741E">
      <w:pPr>
        <w:ind w:firstLine="709"/>
        <w:jc w:val="both"/>
      </w:pPr>
      <w:r w:rsidRPr="009B741E">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Хурала представителей. </w:t>
      </w:r>
    </w:p>
    <w:p w:rsidR="009B741E" w:rsidRPr="009B741E" w:rsidRDefault="009B741E" w:rsidP="009B741E">
      <w:pPr>
        <w:ind w:firstLine="709"/>
        <w:jc w:val="both"/>
      </w:pPr>
      <w:r w:rsidRPr="009B741E">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B741E" w:rsidRPr="009B741E" w:rsidRDefault="009B741E" w:rsidP="009B741E">
      <w:pPr>
        <w:ind w:firstLine="709"/>
        <w:jc w:val="both"/>
        <w:rPr>
          <w:b/>
          <w:bCs/>
        </w:rPr>
      </w:pPr>
    </w:p>
    <w:p w:rsidR="009B741E" w:rsidRDefault="009B741E" w:rsidP="009B741E">
      <w:pPr>
        <w:autoSpaceDE w:val="0"/>
        <w:autoSpaceDN w:val="0"/>
        <w:adjustRightInd w:val="0"/>
        <w:ind w:firstLine="709"/>
        <w:jc w:val="both"/>
        <w:outlineLvl w:val="0"/>
        <w:rPr>
          <w:b/>
          <w:bCs/>
        </w:rPr>
      </w:pPr>
      <w:r w:rsidRPr="009B741E">
        <w:rPr>
          <w:b/>
          <w:bCs/>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FB5F88" w:rsidRPr="009B741E" w:rsidRDefault="00FB5F88" w:rsidP="009B741E">
      <w:pPr>
        <w:autoSpaceDE w:val="0"/>
        <w:autoSpaceDN w:val="0"/>
        <w:adjustRightInd w:val="0"/>
        <w:ind w:firstLine="709"/>
        <w:jc w:val="both"/>
        <w:outlineLvl w:val="0"/>
        <w:rPr>
          <w:bCs/>
        </w:rPr>
      </w:pPr>
    </w:p>
    <w:p w:rsidR="009B741E" w:rsidRPr="009B741E" w:rsidRDefault="009B741E" w:rsidP="009B741E">
      <w:pPr>
        <w:autoSpaceDE w:val="0"/>
        <w:autoSpaceDN w:val="0"/>
        <w:adjustRightInd w:val="0"/>
        <w:ind w:firstLine="709"/>
        <w:jc w:val="both"/>
        <w:rPr>
          <w:bCs/>
        </w:rPr>
      </w:pPr>
      <w:bookmarkStart w:id="1" w:name="Par4"/>
      <w:bookmarkEnd w:id="1"/>
      <w:r w:rsidRPr="009B741E">
        <w:rPr>
          <w:bCs/>
        </w:rPr>
        <w:t xml:space="preserve">Органы местного самоуправления муниципального района имеют право </w:t>
      </w:r>
      <w:proofErr w:type="gramStart"/>
      <w:r w:rsidRPr="009B741E">
        <w:rPr>
          <w:bCs/>
        </w:rPr>
        <w:t>на</w:t>
      </w:r>
      <w:proofErr w:type="gramEnd"/>
      <w:r w:rsidRPr="009B741E">
        <w:rPr>
          <w:bCs/>
        </w:rPr>
        <w:t>:</w:t>
      </w:r>
    </w:p>
    <w:p w:rsidR="009B741E" w:rsidRPr="009B741E" w:rsidRDefault="009B741E" w:rsidP="009B741E">
      <w:pPr>
        <w:autoSpaceDE w:val="0"/>
        <w:autoSpaceDN w:val="0"/>
        <w:adjustRightInd w:val="0"/>
        <w:ind w:firstLine="709"/>
        <w:jc w:val="both"/>
        <w:rPr>
          <w:bCs/>
        </w:rPr>
      </w:pPr>
      <w:r w:rsidRPr="009B741E">
        <w:rPr>
          <w:bCs/>
        </w:rPr>
        <w:t>1) создание музеев муниципального района;</w:t>
      </w:r>
    </w:p>
    <w:p w:rsidR="009B741E" w:rsidRPr="009B741E" w:rsidRDefault="009B741E" w:rsidP="009B741E">
      <w:pPr>
        <w:autoSpaceDE w:val="0"/>
        <w:autoSpaceDN w:val="0"/>
        <w:adjustRightInd w:val="0"/>
        <w:ind w:firstLine="709"/>
        <w:jc w:val="both"/>
        <w:rPr>
          <w:bCs/>
        </w:rPr>
      </w:pPr>
      <w:r w:rsidRPr="009B741E">
        <w:rPr>
          <w:bCs/>
        </w:rPr>
        <w:t>2) участие в осуществлении деятельности по опеке и попечительству;</w:t>
      </w:r>
    </w:p>
    <w:p w:rsidR="009B741E" w:rsidRPr="009B741E" w:rsidRDefault="009B741E" w:rsidP="009B741E">
      <w:pPr>
        <w:autoSpaceDE w:val="0"/>
        <w:autoSpaceDN w:val="0"/>
        <w:adjustRightInd w:val="0"/>
        <w:ind w:firstLine="709"/>
        <w:jc w:val="both"/>
        <w:rPr>
          <w:bCs/>
        </w:rPr>
      </w:pPr>
      <w:r w:rsidRPr="009B741E">
        <w:rPr>
          <w:bCs/>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B741E" w:rsidRPr="009B741E" w:rsidRDefault="009B741E" w:rsidP="009B741E">
      <w:pPr>
        <w:autoSpaceDE w:val="0"/>
        <w:autoSpaceDN w:val="0"/>
        <w:adjustRightInd w:val="0"/>
        <w:ind w:firstLine="709"/>
        <w:jc w:val="both"/>
        <w:rPr>
          <w:bCs/>
        </w:rPr>
      </w:pPr>
      <w:r w:rsidRPr="009B741E">
        <w:rPr>
          <w:bCs/>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B741E" w:rsidRPr="009B741E" w:rsidRDefault="009B741E" w:rsidP="009B741E">
      <w:pPr>
        <w:autoSpaceDE w:val="0"/>
        <w:autoSpaceDN w:val="0"/>
        <w:adjustRightInd w:val="0"/>
        <w:ind w:firstLine="709"/>
        <w:jc w:val="both"/>
        <w:rPr>
          <w:bCs/>
        </w:rPr>
      </w:pPr>
      <w:r w:rsidRPr="009B741E">
        <w:rPr>
          <w:bCs/>
        </w:rPr>
        <w:lastRenderedPageBreak/>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B741E" w:rsidRPr="009B741E" w:rsidRDefault="009B741E" w:rsidP="009B741E">
      <w:pPr>
        <w:autoSpaceDE w:val="0"/>
        <w:autoSpaceDN w:val="0"/>
        <w:adjustRightInd w:val="0"/>
        <w:ind w:firstLine="709"/>
        <w:jc w:val="both"/>
        <w:rPr>
          <w:bCs/>
        </w:rPr>
      </w:pPr>
      <w:r w:rsidRPr="009B741E">
        <w:rPr>
          <w:bCs/>
        </w:rPr>
        <w:t>6) создание условий для развития туризма;</w:t>
      </w:r>
    </w:p>
    <w:p w:rsidR="009B741E" w:rsidRPr="009B741E" w:rsidRDefault="009B741E" w:rsidP="009B741E">
      <w:pPr>
        <w:autoSpaceDE w:val="0"/>
        <w:autoSpaceDN w:val="0"/>
        <w:adjustRightInd w:val="0"/>
        <w:ind w:firstLine="709"/>
        <w:jc w:val="both"/>
        <w:rPr>
          <w:bCs/>
        </w:rPr>
      </w:pPr>
      <w:r w:rsidRPr="009B741E">
        <w:rPr>
          <w:bCs/>
        </w:rPr>
        <w:t xml:space="preserve">7) оказание поддержки общественным наблюдательным комиссиям, осуществляющим общественный </w:t>
      </w:r>
      <w:proofErr w:type="gramStart"/>
      <w:r w:rsidRPr="009B741E">
        <w:rPr>
          <w:bCs/>
        </w:rPr>
        <w:t>контроль за</w:t>
      </w:r>
      <w:proofErr w:type="gramEnd"/>
      <w:r w:rsidRPr="009B741E">
        <w:rPr>
          <w:bCs/>
        </w:rPr>
        <w:t xml:space="preserve"> обеспечением прав человека и содействие лицам, находящимся в местах принудительного содержания;</w:t>
      </w:r>
    </w:p>
    <w:p w:rsidR="009B741E" w:rsidRPr="009B741E" w:rsidRDefault="009B741E" w:rsidP="009B741E">
      <w:pPr>
        <w:autoSpaceDE w:val="0"/>
        <w:autoSpaceDN w:val="0"/>
        <w:adjustRightInd w:val="0"/>
        <w:ind w:firstLine="709"/>
        <w:jc w:val="both"/>
        <w:rPr>
          <w:bCs/>
        </w:rPr>
      </w:pPr>
      <w:r w:rsidRPr="009B741E">
        <w:rPr>
          <w:bCs/>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9B741E">
          <w:rPr>
            <w:bCs/>
          </w:rPr>
          <w:t>законом</w:t>
        </w:r>
      </w:hyperlink>
      <w:r w:rsidRPr="009B741E">
        <w:rPr>
          <w:bCs/>
        </w:rPr>
        <w:t xml:space="preserve"> от 24 ноября 1995 года № 181-ФЗ «О социальной защите инвалидов в Российской Федерации»;</w:t>
      </w:r>
    </w:p>
    <w:p w:rsidR="009B741E" w:rsidRPr="009B741E" w:rsidRDefault="009B741E" w:rsidP="009B741E">
      <w:pPr>
        <w:autoSpaceDE w:val="0"/>
        <w:autoSpaceDN w:val="0"/>
        <w:adjustRightInd w:val="0"/>
        <w:ind w:firstLine="709"/>
        <w:jc w:val="both"/>
        <w:rPr>
          <w:bCs/>
        </w:rPr>
      </w:pPr>
      <w:r w:rsidRPr="009B741E">
        <w:rPr>
          <w:bCs/>
        </w:rPr>
        <w:t xml:space="preserve">9) осуществление мероприятий, предусмотренных Федеральным </w:t>
      </w:r>
      <w:hyperlink r:id="rId11" w:history="1">
        <w:r w:rsidRPr="009B741E">
          <w:rPr>
            <w:bCs/>
          </w:rPr>
          <w:t>законом</w:t>
        </w:r>
      </w:hyperlink>
      <w:r w:rsidRPr="009B741E">
        <w:rPr>
          <w:bCs/>
        </w:rPr>
        <w:t xml:space="preserve"> «О донорстве крови и ее компонентов»;</w:t>
      </w:r>
    </w:p>
    <w:p w:rsidR="009B741E" w:rsidRPr="009B741E" w:rsidRDefault="009B741E" w:rsidP="009B741E">
      <w:pPr>
        <w:autoSpaceDE w:val="0"/>
        <w:autoSpaceDN w:val="0"/>
        <w:adjustRightInd w:val="0"/>
        <w:ind w:firstLine="709"/>
        <w:jc w:val="both"/>
        <w:rPr>
          <w:bCs/>
        </w:rPr>
      </w:pPr>
      <w:r w:rsidRPr="009B741E">
        <w:rPr>
          <w:bCs/>
        </w:rPr>
        <w:t xml:space="preserve">10) совершение нотариальных действий, предусмотренных </w:t>
      </w:r>
      <w:hyperlink r:id="rId12" w:history="1">
        <w:r w:rsidRPr="009B741E">
          <w:rPr>
            <w:bCs/>
          </w:rPr>
          <w:t>законодательством</w:t>
        </w:r>
      </w:hyperlink>
      <w:r w:rsidRPr="009B741E">
        <w:rPr>
          <w:bCs/>
        </w:rPr>
        <w:t>, в случае отсутствия в расположенном на межселенной территории населенном пункте нотариуса;</w:t>
      </w:r>
    </w:p>
    <w:p w:rsidR="009B741E" w:rsidRPr="009B741E" w:rsidRDefault="009B741E" w:rsidP="009B741E">
      <w:pPr>
        <w:autoSpaceDE w:val="0"/>
        <w:autoSpaceDN w:val="0"/>
        <w:adjustRightInd w:val="0"/>
        <w:ind w:firstLine="709"/>
        <w:jc w:val="both"/>
        <w:rPr>
          <w:bCs/>
        </w:rPr>
      </w:pPr>
      <w:proofErr w:type="gramStart"/>
      <w:r w:rsidRPr="009B741E">
        <w:rPr>
          <w:bCs/>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B741E">
        <w:rPr>
          <w:bCs/>
        </w:rPr>
        <w:t xml:space="preserve"> с федеральными законами;</w:t>
      </w:r>
    </w:p>
    <w:p w:rsidR="009B741E" w:rsidRPr="009B741E" w:rsidRDefault="009B741E" w:rsidP="009B741E">
      <w:pPr>
        <w:autoSpaceDE w:val="0"/>
        <w:autoSpaceDN w:val="0"/>
        <w:adjustRightInd w:val="0"/>
        <w:ind w:firstLine="709"/>
        <w:jc w:val="both"/>
        <w:rPr>
          <w:bCs/>
        </w:rPr>
      </w:pPr>
      <w:r w:rsidRPr="009B741E">
        <w:rPr>
          <w:bCs/>
        </w:rPr>
        <w:t xml:space="preserve">12) осуществление мероприятий в сфере профилактики правонарушений, предусмотренных Федеральным </w:t>
      </w:r>
      <w:hyperlink r:id="rId13" w:history="1">
        <w:r w:rsidRPr="009B741E">
          <w:rPr>
            <w:bCs/>
          </w:rPr>
          <w:t>законом</w:t>
        </w:r>
      </w:hyperlink>
      <w:r w:rsidRPr="009B741E">
        <w:rPr>
          <w:bCs/>
        </w:rPr>
        <w:t xml:space="preserve"> «Об основах системы профилактики правонарушений в Российской Федерации»;</w:t>
      </w:r>
    </w:p>
    <w:p w:rsidR="009B741E" w:rsidRPr="009B741E" w:rsidRDefault="009B741E" w:rsidP="009B741E">
      <w:pPr>
        <w:autoSpaceDE w:val="0"/>
        <w:autoSpaceDN w:val="0"/>
        <w:adjustRightInd w:val="0"/>
        <w:ind w:firstLine="709"/>
        <w:jc w:val="both"/>
        <w:rPr>
          <w:bCs/>
        </w:rPr>
      </w:pPr>
      <w:r w:rsidRPr="009B741E">
        <w:rPr>
          <w:bCs/>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741E" w:rsidRPr="009B741E" w:rsidRDefault="009B741E" w:rsidP="009B741E">
      <w:pPr>
        <w:autoSpaceDE w:val="0"/>
        <w:autoSpaceDN w:val="0"/>
        <w:adjustRightInd w:val="0"/>
        <w:ind w:firstLine="709"/>
        <w:jc w:val="both"/>
      </w:pPr>
      <w:r w:rsidRPr="009B741E">
        <w:rPr>
          <w:bCs/>
        </w:rPr>
        <w:t xml:space="preserve">14) </w:t>
      </w:r>
      <w:r w:rsidRPr="009B741E">
        <w:t xml:space="preserve">осуществление мероприятий по защите прав потребителей, предусмотренных </w:t>
      </w:r>
      <w:hyperlink r:id="rId14" w:history="1">
        <w:r w:rsidRPr="009B741E">
          <w:t>Законом</w:t>
        </w:r>
      </w:hyperlink>
      <w:r w:rsidRPr="009B741E">
        <w:t xml:space="preserve"> Российской Федерации от 7 февраля 1992 года № 2300-1 «О защите прав потребителей».</w:t>
      </w:r>
    </w:p>
    <w:p w:rsidR="009B741E" w:rsidRPr="009B741E" w:rsidRDefault="009B741E" w:rsidP="009B741E">
      <w:pPr>
        <w:autoSpaceDE w:val="0"/>
        <w:autoSpaceDN w:val="0"/>
        <w:adjustRightInd w:val="0"/>
        <w:ind w:firstLine="709"/>
        <w:jc w:val="both"/>
        <w:rPr>
          <w:bCs/>
        </w:rPr>
      </w:pPr>
    </w:p>
    <w:p w:rsidR="009B741E" w:rsidRPr="009B741E" w:rsidRDefault="009B741E" w:rsidP="009B741E">
      <w:pPr>
        <w:widowControl w:val="0"/>
        <w:autoSpaceDE w:val="0"/>
        <w:autoSpaceDN w:val="0"/>
        <w:adjustRightInd w:val="0"/>
        <w:ind w:firstLine="709"/>
        <w:jc w:val="both"/>
        <w:rPr>
          <w:b/>
          <w:kern w:val="2"/>
        </w:rPr>
      </w:pPr>
      <w:r w:rsidRPr="009B741E">
        <w:rPr>
          <w:b/>
          <w:kern w:val="2"/>
        </w:rPr>
        <w:t>Статья 7. Осуществление органами местного самоуправления муниципального района отдельных государственных полномочий</w:t>
      </w:r>
    </w:p>
    <w:p w:rsidR="009B741E" w:rsidRPr="009B741E" w:rsidRDefault="009B741E" w:rsidP="009B741E">
      <w:pPr>
        <w:ind w:firstLine="709"/>
        <w:jc w:val="both"/>
      </w:pPr>
    </w:p>
    <w:p w:rsidR="009B741E" w:rsidRPr="009B741E" w:rsidRDefault="009B741E" w:rsidP="009B741E">
      <w:pPr>
        <w:ind w:firstLine="709"/>
        <w:jc w:val="both"/>
      </w:pPr>
      <w:r w:rsidRPr="009B741E">
        <w:t>1. Полномочия органов местного самоуправления, установленные федеральными законами и законами Республики Тыва,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B741E" w:rsidRPr="009B741E" w:rsidRDefault="009B741E" w:rsidP="009B741E">
      <w:pPr>
        <w:ind w:firstLine="709"/>
        <w:jc w:val="both"/>
      </w:pPr>
      <w:r w:rsidRPr="009B741E">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Тыва, отдельными государственными полномочиями Республики Тыва - законами Республики Тыва. Наделение органов местного самоуправления отдельными государственными полномочиями иными нормативными правовыми актами не допускается.</w:t>
      </w:r>
    </w:p>
    <w:p w:rsidR="009B741E" w:rsidRPr="009B741E" w:rsidRDefault="009B741E" w:rsidP="009B741E">
      <w:pPr>
        <w:ind w:firstLine="709"/>
        <w:jc w:val="both"/>
      </w:pPr>
      <w:r w:rsidRPr="009B741E">
        <w:t>2. Полномочия по осуществлению отдельных государственных полномочий, переданных органам местного самоуправления муниципального района, возлагаются на органы местного самоуправления муниципального района.</w:t>
      </w:r>
    </w:p>
    <w:p w:rsidR="009B741E" w:rsidRPr="009B741E" w:rsidRDefault="009B741E" w:rsidP="009B741E">
      <w:pPr>
        <w:ind w:firstLine="709"/>
        <w:jc w:val="both"/>
      </w:pPr>
      <w:r w:rsidRPr="009B741E">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9B741E" w:rsidRPr="009B741E" w:rsidRDefault="009B741E" w:rsidP="009B741E">
      <w:pPr>
        <w:ind w:firstLine="709"/>
        <w:jc w:val="both"/>
      </w:pPr>
      <w:r w:rsidRPr="009B741E">
        <w:t xml:space="preserve">4. Органы местного самоуправления муниципального района несут ответственность за осуществление отдельных государственных полномочий в </w:t>
      </w:r>
      <w:proofErr w:type="gramStart"/>
      <w:r w:rsidRPr="009B741E">
        <w:t>пределах</w:t>
      </w:r>
      <w:proofErr w:type="gramEnd"/>
      <w:r w:rsidRPr="009B741E">
        <w:t xml:space="preserve"> выделенных на эти цели материальных ресурсов и финансовых средств.</w:t>
      </w:r>
    </w:p>
    <w:p w:rsidR="009B741E" w:rsidRPr="009B741E" w:rsidRDefault="009B741E" w:rsidP="009B741E">
      <w:pPr>
        <w:ind w:firstLine="709"/>
        <w:jc w:val="both"/>
      </w:pPr>
      <w:r w:rsidRPr="009B741E">
        <w:t>5. Хурал представителей муниципального района имеет право устанавливать случаи и порядок дополнительного использования собственных материальных ресурсов и финансовых сре</w:t>
      </w:r>
      <w:proofErr w:type="gramStart"/>
      <w:r w:rsidRPr="009B741E">
        <w:t>дств дл</w:t>
      </w:r>
      <w:proofErr w:type="gramEnd"/>
      <w:r w:rsidRPr="009B741E">
        <w:t>я осуществления переданных им отдельных государственных полномочий.</w:t>
      </w:r>
    </w:p>
    <w:p w:rsidR="009B741E" w:rsidRPr="009B741E" w:rsidRDefault="009B741E" w:rsidP="009B741E">
      <w:pPr>
        <w:ind w:firstLine="709"/>
        <w:jc w:val="both"/>
      </w:pPr>
      <w:r w:rsidRPr="009B741E">
        <w:t xml:space="preserve">6. Органы местного самоуправления и их должностные лица обязаны </w:t>
      </w:r>
      <w:proofErr w:type="gramStart"/>
      <w:r w:rsidRPr="009B741E">
        <w:t>предоставлять уполномоченным государственным органам документы</w:t>
      </w:r>
      <w:proofErr w:type="gramEnd"/>
      <w:r w:rsidRPr="009B741E">
        <w:t>, связанные с осуществлением отдельных государственных полномочий.</w:t>
      </w:r>
    </w:p>
    <w:p w:rsidR="009B741E" w:rsidRPr="009B741E" w:rsidRDefault="009B741E" w:rsidP="009B741E">
      <w:pPr>
        <w:ind w:firstLine="709"/>
        <w:jc w:val="both"/>
      </w:pPr>
      <w:r w:rsidRPr="009B741E">
        <w:t xml:space="preserve">7.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w:t>
      </w:r>
      <w:proofErr w:type="gramStart"/>
      <w:r w:rsidRPr="009B741E">
        <w:t>от</w:t>
      </w:r>
      <w:proofErr w:type="gramEnd"/>
      <w:r w:rsidRPr="009B741E">
        <w:t xml:space="preserve"> «</w:t>
      </w:r>
      <w:proofErr w:type="gramStart"/>
      <w:r w:rsidRPr="009B741E">
        <w:t>Об</w:t>
      </w:r>
      <w:proofErr w:type="gramEnd"/>
      <w:r w:rsidRPr="009B741E">
        <w:t xml:space="preserve">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9B741E" w:rsidRPr="009B741E" w:rsidRDefault="009B741E" w:rsidP="009B741E">
      <w:pPr>
        <w:ind w:firstLine="709"/>
        <w:jc w:val="both"/>
      </w:pPr>
      <w:r w:rsidRPr="009B741E">
        <w:t xml:space="preserve">8. </w:t>
      </w:r>
      <w:proofErr w:type="gramStart"/>
      <w:r w:rsidRPr="009B741E">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B741E" w:rsidRPr="009B741E" w:rsidRDefault="009B741E" w:rsidP="009B741E">
      <w:pPr>
        <w:ind w:firstLine="709"/>
        <w:jc w:val="both"/>
      </w:pPr>
      <w:r w:rsidRPr="009B741E">
        <w:t>9.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741E" w:rsidRPr="009B741E" w:rsidRDefault="009B741E" w:rsidP="009B741E">
      <w:pPr>
        <w:ind w:firstLine="709"/>
        <w:jc w:val="both"/>
        <w:rPr>
          <w:b/>
          <w:bCs/>
        </w:rPr>
      </w:pPr>
    </w:p>
    <w:p w:rsidR="009B741E" w:rsidRPr="009B741E" w:rsidRDefault="009B741E" w:rsidP="009B741E">
      <w:pPr>
        <w:ind w:firstLine="709"/>
        <w:jc w:val="both"/>
        <w:rPr>
          <w:b/>
          <w:bCs/>
        </w:rPr>
      </w:pPr>
      <w:r w:rsidRPr="009B741E">
        <w:rPr>
          <w:b/>
          <w:bCs/>
        </w:rPr>
        <w:t>Статья 8. Полномочия органов местного самоуправления по решению вопросов местного значения</w:t>
      </w:r>
    </w:p>
    <w:p w:rsidR="009B741E" w:rsidRPr="009B741E" w:rsidRDefault="009B741E" w:rsidP="009B741E">
      <w:pPr>
        <w:ind w:firstLine="709"/>
        <w:jc w:val="both"/>
      </w:pPr>
    </w:p>
    <w:p w:rsidR="009B741E" w:rsidRPr="009B741E" w:rsidRDefault="009B741E" w:rsidP="009B741E">
      <w:pPr>
        <w:ind w:firstLine="709"/>
        <w:jc w:val="both"/>
      </w:pPr>
      <w:r w:rsidRPr="009B741E">
        <w:t>1. В целях решения вопросов местного значения органы местного самоуправления кожууна обладают следующими полномочиями:</w:t>
      </w:r>
    </w:p>
    <w:p w:rsidR="009B741E" w:rsidRPr="009B741E" w:rsidRDefault="009B741E" w:rsidP="009B741E">
      <w:pPr>
        <w:ind w:firstLine="709"/>
        <w:jc w:val="both"/>
      </w:pPr>
      <w:r w:rsidRPr="009B741E">
        <w:t>1) принятие устава кожууна и внесение в него изменений, издание муниципальных правовых актов;</w:t>
      </w:r>
    </w:p>
    <w:p w:rsidR="009B741E" w:rsidRPr="009B741E" w:rsidRDefault="009B741E" w:rsidP="009B741E">
      <w:pPr>
        <w:ind w:firstLine="709"/>
        <w:jc w:val="both"/>
      </w:pPr>
      <w:r w:rsidRPr="009B741E">
        <w:t>2) установление официальных символов кожууна;</w:t>
      </w:r>
    </w:p>
    <w:p w:rsidR="009B741E" w:rsidRPr="009B741E" w:rsidRDefault="009B741E" w:rsidP="009B741E">
      <w:pPr>
        <w:ind w:firstLine="709"/>
        <w:jc w:val="both"/>
        <w:rPr>
          <w:color w:val="0000FF"/>
        </w:rPr>
      </w:pPr>
      <w:r w:rsidRPr="009B741E">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B741E" w:rsidRPr="009B741E" w:rsidRDefault="009B741E" w:rsidP="009B741E">
      <w:pPr>
        <w:ind w:firstLine="709"/>
        <w:jc w:val="both"/>
      </w:pPr>
      <w:r w:rsidRPr="009B741E">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9B741E" w:rsidRPr="009B741E" w:rsidRDefault="009B741E" w:rsidP="009B741E">
      <w:pPr>
        <w:ind w:firstLine="709"/>
        <w:jc w:val="both"/>
      </w:pPr>
      <w:r w:rsidRPr="009B741E">
        <w:t>5) полномочиями по организации теплоснабжения, предусмотренными Федеральным законом «О теплоснабжении»;</w:t>
      </w:r>
    </w:p>
    <w:p w:rsidR="009B741E" w:rsidRPr="009B741E" w:rsidRDefault="009B741E" w:rsidP="009B741E">
      <w:pPr>
        <w:ind w:firstLine="709"/>
        <w:jc w:val="both"/>
      </w:pPr>
      <w:r w:rsidRPr="009B741E">
        <w:t>6) полномочиями в сфере водоснабжения и водоотведения, предусмотренными Федеральным законом «О водоснабжении и водоотведении»;</w:t>
      </w:r>
    </w:p>
    <w:p w:rsidR="009B741E" w:rsidRPr="009B741E" w:rsidRDefault="009B741E" w:rsidP="009B741E">
      <w:pPr>
        <w:ind w:firstLine="709"/>
        <w:jc w:val="both"/>
      </w:pPr>
      <w:r w:rsidRPr="009B741E">
        <w:lastRenderedPageBreak/>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9B741E" w:rsidRPr="009B741E" w:rsidRDefault="009B741E" w:rsidP="009B741E">
      <w:pPr>
        <w:autoSpaceDE w:val="0"/>
        <w:autoSpaceDN w:val="0"/>
        <w:adjustRightInd w:val="0"/>
        <w:ind w:firstLine="709"/>
        <w:jc w:val="both"/>
      </w:pPr>
      <w:r w:rsidRPr="009B741E">
        <w:t xml:space="preserve">7) полномочиями в сфере стратегического планирования, предусмотренными Федеральным </w:t>
      </w:r>
      <w:hyperlink r:id="rId15" w:history="1">
        <w:r w:rsidRPr="009B741E">
          <w:t>законом</w:t>
        </w:r>
      </w:hyperlink>
      <w:r w:rsidRPr="009B741E">
        <w:t xml:space="preserve"> от 28 июня 2014 г. № 172-ФЗ «О стратегическом планировании в Российской Федерации»;</w:t>
      </w:r>
    </w:p>
    <w:p w:rsidR="009B741E" w:rsidRPr="009B741E" w:rsidRDefault="009B741E" w:rsidP="009B741E">
      <w:pPr>
        <w:ind w:firstLine="709"/>
        <w:jc w:val="both"/>
      </w:pPr>
      <w:r w:rsidRPr="009B741E">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кожууна, преобразования кожууна; </w:t>
      </w:r>
    </w:p>
    <w:p w:rsidR="009B741E" w:rsidRPr="009B741E" w:rsidRDefault="009B741E" w:rsidP="009B741E">
      <w:pPr>
        <w:autoSpaceDE w:val="0"/>
        <w:autoSpaceDN w:val="0"/>
        <w:adjustRightInd w:val="0"/>
        <w:ind w:firstLine="709"/>
        <w:jc w:val="both"/>
      </w:pPr>
      <w:r w:rsidRPr="009B741E">
        <w:t>9) организация сбора статистических показателей, характеризующих состояние экономики и социальной сферы кожууна, и предоставление указанных данных органам государственной власти в порядке, установленном Правительством Российской Федерации;</w:t>
      </w:r>
    </w:p>
    <w:p w:rsidR="009B741E" w:rsidRPr="009B741E" w:rsidRDefault="009B741E" w:rsidP="009B741E">
      <w:pPr>
        <w:ind w:firstLine="709"/>
        <w:jc w:val="both"/>
      </w:pPr>
      <w:r w:rsidRPr="009B741E">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кожууна официальной информации о социально-экономическом и культурном развитии кожууна, о развитии его общественной инфраструктуры и иной официальной информации;</w:t>
      </w:r>
    </w:p>
    <w:p w:rsidR="009B741E" w:rsidRPr="009B741E" w:rsidRDefault="009B741E" w:rsidP="009B741E">
      <w:pPr>
        <w:ind w:firstLine="709"/>
        <w:jc w:val="both"/>
      </w:pPr>
      <w:r w:rsidRPr="009B741E">
        <w:t>11) осуществление международных и внешнеэкономических связей в соответствии с федеральными законами;</w:t>
      </w:r>
    </w:p>
    <w:p w:rsidR="009B741E" w:rsidRPr="009B741E" w:rsidRDefault="009B741E" w:rsidP="009B741E">
      <w:pPr>
        <w:ind w:firstLine="709"/>
        <w:jc w:val="both"/>
      </w:pPr>
      <w:r w:rsidRPr="009B741E">
        <w:t xml:space="preserve">12) </w:t>
      </w:r>
      <w:r w:rsidRPr="009B741E">
        <w:rPr>
          <w:bC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B741E">
        <w:t>;</w:t>
      </w:r>
    </w:p>
    <w:p w:rsidR="009B741E" w:rsidRDefault="009B741E" w:rsidP="009B741E">
      <w:pPr>
        <w:ind w:firstLine="709"/>
        <w:jc w:val="both"/>
      </w:pPr>
      <w:r w:rsidRPr="009B741E">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кожууна,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31483" w:rsidRPr="009B741E" w:rsidRDefault="00631483" w:rsidP="009B741E">
      <w:pPr>
        <w:ind w:firstLine="709"/>
        <w:jc w:val="both"/>
      </w:pPr>
      <w:r>
        <w:t xml:space="preserve">14) осуществление отдельных прав и обязанностей по реализации проектов на принципах </w:t>
      </w:r>
      <w:proofErr w:type="spellStart"/>
      <w:r>
        <w:t>муниципально-частного</w:t>
      </w:r>
      <w:proofErr w:type="spellEnd"/>
      <w:r>
        <w:t xml:space="preserve"> партнерства;</w:t>
      </w:r>
    </w:p>
    <w:p w:rsidR="009B741E" w:rsidRPr="009B741E" w:rsidRDefault="009B741E" w:rsidP="009B741E">
      <w:pPr>
        <w:ind w:firstLine="709"/>
        <w:jc w:val="both"/>
      </w:pPr>
      <w:r w:rsidRPr="009B741E">
        <w:t>1</w:t>
      </w:r>
      <w:r w:rsidR="00631483">
        <w:t>5</w:t>
      </w:r>
      <w:r w:rsidRPr="009B741E">
        <w:t>) иными полномочиями в соответствии с Федеральным законом «</w:t>
      </w:r>
      <w:hyperlink r:id="rId16" w:tgtFrame="_self" w:history="1">
        <w:r w:rsidRPr="009B741E">
          <w:t>Об общих принципах организации местного самоуправления в Российской Федерации</w:t>
        </w:r>
      </w:hyperlink>
      <w:r w:rsidRPr="009B741E">
        <w:t>« и настоящим Уставом.</w:t>
      </w:r>
    </w:p>
    <w:p w:rsidR="009B741E" w:rsidRDefault="009B741E" w:rsidP="009B741E">
      <w:pPr>
        <w:ind w:firstLine="709"/>
        <w:jc w:val="both"/>
      </w:pPr>
      <w:r w:rsidRPr="009B741E">
        <w:t>2. Полномочия органов местного самоуправления, установленные настоящей статьей, осуществляются органами местного самоуправления кожууна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31DE9" w:rsidRDefault="00C31DE9" w:rsidP="009B741E">
      <w:pPr>
        <w:ind w:firstLine="709"/>
        <w:jc w:val="both"/>
      </w:pPr>
    </w:p>
    <w:p w:rsidR="009B741E" w:rsidRPr="009B741E" w:rsidRDefault="009B741E" w:rsidP="009B741E">
      <w:pPr>
        <w:ind w:firstLine="709"/>
        <w:jc w:val="both"/>
      </w:pPr>
    </w:p>
    <w:p w:rsidR="009B741E" w:rsidRPr="009B741E" w:rsidRDefault="009B741E" w:rsidP="009B741E">
      <w:pPr>
        <w:ind w:firstLine="709"/>
        <w:jc w:val="center"/>
        <w:rPr>
          <w:b/>
          <w:bCs/>
        </w:rPr>
      </w:pPr>
      <w:r w:rsidRPr="009B741E">
        <w:rPr>
          <w:b/>
          <w:bCs/>
        </w:rPr>
        <w:lastRenderedPageBreak/>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9. Местный референдум и муниципальные выборы</w:t>
      </w:r>
    </w:p>
    <w:p w:rsidR="009B741E" w:rsidRPr="009B741E" w:rsidRDefault="009B741E" w:rsidP="009B741E">
      <w:pPr>
        <w:ind w:firstLine="709"/>
        <w:jc w:val="both"/>
      </w:pPr>
    </w:p>
    <w:p w:rsidR="009B741E" w:rsidRPr="009B741E" w:rsidRDefault="009B741E" w:rsidP="009B741E">
      <w:pPr>
        <w:ind w:firstLine="709"/>
        <w:jc w:val="both"/>
      </w:pPr>
      <w:r w:rsidRPr="009B741E">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9B741E" w:rsidRPr="009B741E" w:rsidRDefault="009B741E" w:rsidP="009B741E">
      <w:pPr>
        <w:ind w:firstLine="709"/>
        <w:jc w:val="both"/>
      </w:pPr>
      <w:r w:rsidRPr="009B741E">
        <w:t>2. Решение о назначении местного референдума принимается Хуралом представителей в соответствии с Федеральным законом «</w:t>
      </w:r>
      <w:hyperlink r:id="rId17" w:tgtFrame="_self" w:history="1">
        <w:r w:rsidRPr="009B741E">
          <w:t>Об общих принципах организации местного самоуправления в Российской Федерации</w:t>
        </w:r>
      </w:hyperlink>
      <w:r w:rsidRPr="009B741E">
        <w:t xml:space="preserve">« и законами Республики Тыва. В случаях, установленных федеральным законом, местный референдум назначается судом. </w:t>
      </w:r>
    </w:p>
    <w:p w:rsidR="009B741E" w:rsidRPr="009B741E" w:rsidRDefault="009B741E" w:rsidP="009B741E">
      <w:pPr>
        <w:ind w:firstLine="709"/>
        <w:jc w:val="both"/>
      </w:pPr>
      <w:r w:rsidRPr="009B741E">
        <w:t>3. Гарантии прав граждан на участие в местном референдуме, гарантии избирательных прав граждан при проведении муниципальных выборов, порядок подготовки и проведения местного референдума,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9B741E" w:rsidRPr="009B741E" w:rsidRDefault="009B741E" w:rsidP="009B741E">
      <w:pPr>
        <w:ind w:firstLine="709"/>
        <w:jc w:val="both"/>
      </w:pPr>
      <w:r w:rsidRPr="009B741E">
        <w:t xml:space="preserve">4. В целях избрания депутатов Хурала представителей на основе всеобщего равного и прямого избирательного права при тайном голосовании проводятся муниципальные выборы. </w:t>
      </w:r>
    </w:p>
    <w:p w:rsidR="009B741E" w:rsidRPr="009B741E" w:rsidRDefault="009B741E" w:rsidP="009B741E">
      <w:pPr>
        <w:ind w:firstLine="709"/>
        <w:jc w:val="both"/>
      </w:pPr>
      <w:r w:rsidRPr="009B741E">
        <w:t xml:space="preserve">5. Муниципальные выборы назначаются Хуралом представителей не ранее чем за 90 дней и не </w:t>
      </w:r>
      <w:proofErr w:type="gramStart"/>
      <w:r w:rsidRPr="009B741E">
        <w:t>позднее</w:t>
      </w:r>
      <w:proofErr w:type="gramEnd"/>
      <w:r w:rsidRPr="009B741E">
        <w:t xml:space="preserve"> чем за 80 дней до дня голосования. В случаях, установленных федеральным законом, муниципальные выборы назначаются избирательной комиссией кожууна или судом.</w:t>
      </w:r>
    </w:p>
    <w:p w:rsidR="009B741E" w:rsidRPr="009B741E" w:rsidRDefault="009B741E" w:rsidP="009B741E">
      <w:pPr>
        <w:ind w:firstLine="709"/>
        <w:jc w:val="both"/>
      </w:pPr>
      <w:r w:rsidRPr="009B741E">
        <w:t>6. Депутаты Хурала представителей избираются по одномандатным избирательным округам, образуемым на территориях поселений, на основе единой нормы представительства избирателей.</w:t>
      </w:r>
    </w:p>
    <w:p w:rsidR="009B741E" w:rsidRPr="009B741E" w:rsidRDefault="009B741E" w:rsidP="009B741E">
      <w:pPr>
        <w:ind w:firstLine="709"/>
        <w:jc w:val="both"/>
      </w:pPr>
      <w:proofErr w:type="gramStart"/>
      <w:r w:rsidRPr="009B741E">
        <w:t>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кожууна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Республики Тыва «О выборах депутатов представительных органов местного самоуправления в Республике Тыва», на число депутатских мандатов Хурала представителей</w:t>
      </w:r>
      <w:proofErr w:type="gramEnd"/>
      <w:r w:rsidRPr="009B741E">
        <w:t>.</w:t>
      </w:r>
    </w:p>
    <w:p w:rsidR="009B741E" w:rsidRPr="009B741E" w:rsidRDefault="009B741E" w:rsidP="009B741E">
      <w:pPr>
        <w:autoSpaceDE w:val="0"/>
        <w:autoSpaceDN w:val="0"/>
        <w:adjustRightInd w:val="0"/>
        <w:ind w:firstLine="709"/>
        <w:jc w:val="both"/>
      </w:pPr>
      <w:r w:rsidRPr="009B741E">
        <w:t>7. Итоги голосования и принятое на местном референдуме решение, итоги муниципальных выборов подлежат официальному опубликованию (обнародованию).</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10. Голосование по отзыву депутата Хурала представителей, голосование по вопросам изменения границ кожууна, преобразования кожууна</w:t>
      </w:r>
    </w:p>
    <w:p w:rsidR="009B741E" w:rsidRPr="009B741E" w:rsidRDefault="009B741E" w:rsidP="009B741E">
      <w:pPr>
        <w:ind w:firstLine="709"/>
        <w:jc w:val="both"/>
      </w:pPr>
    </w:p>
    <w:p w:rsidR="009B741E" w:rsidRPr="009B741E" w:rsidRDefault="009B741E" w:rsidP="009B741E">
      <w:pPr>
        <w:ind w:firstLine="709"/>
        <w:jc w:val="both"/>
      </w:pPr>
      <w:r w:rsidRPr="009B741E">
        <w:t>1. Голосование по отзыву депутата Хурала представителей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18"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ind w:firstLine="709"/>
        <w:jc w:val="both"/>
      </w:pPr>
      <w:r w:rsidRPr="009B741E">
        <w:t xml:space="preserve">2. Выдвижение </w:t>
      </w:r>
      <w:proofErr w:type="gramStart"/>
      <w:r w:rsidRPr="009B741E">
        <w:t>инициативы проведения отзыва депутата Хурала представителей</w:t>
      </w:r>
      <w:proofErr w:type="gramEnd"/>
      <w:r w:rsidRPr="009B741E">
        <w:t xml:space="preserve"> может быть осуществлено не ранее, чем через 6 месяцев со дня регистрации избирательной комиссией избранного депутата Хурала представителей и не позднее, чем за 12 месяцев до окончания установленного срока их полномочий.</w:t>
      </w:r>
    </w:p>
    <w:p w:rsidR="009B741E" w:rsidRPr="009B741E" w:rsidRDefault="009B741E" w:rsidP="009B741E">
      <w:pPr>
        <w:ind w:firstLine="709"/>
        <w:jc w:val="both"/>
      </w:pPr>
      <w:r w:rsidRPr="009B741E">
        <w:lastRenderedPageBreak/>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p>
    <w:p w:rsidR="009B741E" w:rsidRPr="009B741E" w:rsidRDefault="009B741E" w:rsidP="009B741E">
      <w:pPr>
        <w:ind w:firstLine="709"/>
        <w:jc w:val="both"/>
      </w:pPr>
      <w:r w:rsidRPr="009B741E">
        <w:t xml:space="preserve">3. Основанием для отзыва депутата Хурала представителей являются однократное грубое нарушение </w:t>
      </w:r>
      <w:hyperlink r:id="rId19" w:tgtFrame="_self" w:history="1">
        <w:r w:rsidRPr="009B741E">
          <w:t>Конституции Российской Федерации</w:t>
        </w:r>
      </w:hyperlink>
      <w:r w:rsidRPr="009B741E">
        <w:t xml:space="preserve">, федеральных законов, </w:t>
      </w:r>
      <w:hyperlink r:id="rId20" w:tgtFrame="_self" w:history="1">
        <w:r w:rsidRPr="009B741E">
          <w:t>Конституции Республики Тыва</w:t>
        </w:r>
      </w:hyperlink>
      <w:r w:rsidRPr="009B741E">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9B741E" w:rsidRPr="009B741E" w:rsidRDefault="009B741E" w:rsidP="009B741E">
      <w:pPr>
        <w:ind w:firstLine="709"/>
        <w:jc w:val="both"/>
      </w:pPr>
      <w:r w:rsidRPr="009B741E">
        <w:t>Под грубым нарушением правовых актов понимается решение, действие (бездействие) депутата Хурала представителей, повлекшие за собой нарушения прав и свобод граждан, проживающих на территории кожууна.</w:t>
      </w:r>
    </w:p>
    <w:p w:rsidR="009B741E" w:rsidRPr="009B741E" w:rsidRDefault="009B741E" w:rsidP="009B741E">
      <w:pPr>
        <w:ind w:firstLine="709"/>
        <w:jc w:val="both"/>
      </w:pPr>
      <w:r w:rsidRPr="009B741E">
        <w:t>4. Выдвижение инициативы проведения отзыва возможно только в связи с правонарушениями, совершенными в период текущего срока полномочий.</w:t>
      </w:r>
    </w:p>
    <w:p w:rsidR="009B741E" w:rsidRPr="009B741E" w:rsidRDefault="009B741E" w:rsidP="009B741E">
      <w:pPr>
        <w:ind w:firstLine="709"/>
        <w:jc w:val="both"/>
      </w:pPr>
      <w:r w:rsidRPr="009B741E">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правонарушения, предусмотренного частью 3 настоящей статьи.</w:t>
      </w:r>
    </w:p>
    <w:p w:rsidR="009B741E" w:rsidRPr="009B741E" w:rsidRDefault="009B741E" w:rsidP="009B741E">
      <w:pPr>
        <w:ind w:firstLine="709"/>
        <w:jc w:val="both"/>
      </w:pPr>
      <w:r w:rsidRPr="009B741E">
        <w:t>5. Инициативная группа обязана письменно уведомить депутата Хурала представителей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9B741E" w:rsidRPr="009B741E" w:rsidRDefault="009B741E" w:rsidP="009B741E">
      <w:pPr>
        <w:ind w:firstLine="709"/>
        <w:jc w:val="both"/>
      </w:pPr>
      <w:r w:rsidRPr="009B741E">
        <w:t xml:space="preserve">6. Инициативная группа обращается с ходатайством о регистрации в </w:t>
      </w:r>
      <w:r w:rsidR="00674804" w:rsidRPr="009B741E">
        <w:t>соответствующую</w:t>
      </w:r>
      <w:r w:rsidRPr="009B741E">
        <w:t xml:space="preserve"> избирательную комиссию, которая со дня его получения действует в качестве комиссии отзыва.</w:t>
      </w:r>
    </w:p>
    <w:p w:rsidR="009B741E" w:rsidRPr="009B741E" w:rsidRDefault="009B741E" w:rsidP="009B741E">
      <w:pPr>
        <w:ind w:firstLine="709"/>
        <w:jc w:val="both"/>
      </w:pPr>
      <w:r w:rsidRPr="009B741E">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9B741E" w:rsidRPr="009B741E" w:rsidRDefault="009B741E" w:rsidP="009B741E">
      <w:pPr>
        <w:ind w:firstLine="709"/>
        <w:jc w:val="both"/>
      </w:pPr>
      <w:r w:rsidRPr="009B741E">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правонарушения (правонарушений);</w:t>
      </w:r>
    </w:p>
    <w:p w:rsidR="009B741E" w:rsidRPr="009B741E" w:rsidRDefault="009B741E" w:rsidP="009B741E">
      <w:pPr>
        <w:ind w:firstLine="709"/>
        <w:jc w:val="both"/>
      </w:pPr>
      <w:r w:rsidRPr="009B741E">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9B741E" w:rsidRPr="009B741E" w:rsidRDefault="009B741E" w:rsidP="009B741E">
      <w:pPr>
        <w:ind w:firstLine="709"/>
        <w:jc w:val="both"/>
      </w:pPr>
      <w:r w:rsidRPr="009B741E">
        <w:t xml:space="preserve">7. </w:t>
      </w:r>
      <w:proofErr w:type="gramStart"/>
      <w:r w:rsidRPr="009B741E">
        <w:t>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roofErr w:type="gramEnd"/>
    </w:p>
    <w:p w:rsidR="009B741E" w:rsidRPr="009B741E" w:rsidRDefault="009B741E" w:rsidP="009B741E">
      <w:pPr>
        <w:ind w:firstLine="709"/>
        <w:jc w:val="both"/>
      </w:pPr>
      <w:r w:rsidRPr="009B741E">
        <w:t>В случае регистрации инициативной группы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извещает о принятом решении Хурал представителей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9B741E">
        <w:t>а о ее</w:t>
      </w:r>
      <w:proofErr w:type="gramEnd"/>
      <w:r w:rsidRPr="009B741E">
        <w:t xml:space="preserve"> регистрации и приложенных к нему документов.</w:t>
      </w:r>
    </w:p>
    <w:p w:rsidR="009B741E" w:rsidRPr="009B741E" w:rsidRDefault="009B741E" w:rsidP="009B741E">
      <w:pPr>
        <w:ind w:firstLine="709"/>
        <w:jc w:val="both"/>
      </w:pPr>
      <w:r w:rsidRPr="009B741E">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9B741E" w:rsidRPr="009B741E" w:rsidRDefault="009B741E" w:rsidP="009B741E">
      <w:pPr>
        <w:ind w:firstLine="709"/>
        <w:jc w:val="both"/>
      </w:pPr>
      <w:r w:rsidRPr="009B741E">
        <w:lastRenderedPageBreak/>
        <w:t>8.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9B741E" w:rsidRPr="009B741E" w:rsidRDefault="009B741E" w:rsidP="009B741E">
      <w:pPr>
        <w:ind w:firstLine="709"/>
        <w:jc w:val="both"/>
      </w:pPr>
      <w:r w:rsidRPr="009B741E">
        <w:t>В подписном листе, форма которого утверждается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9B741E" w:rsidRPr="009B741E" w:rsidRDefault="009B741E" w:rsidP="009B741E">
      <w:pPr>
        <w:ind w:firstLine="709"/>
        <w:jc w:val="both"/>
      </w:pPr>
      <w:r w:rsidRPr="009B741E">
        <w:t>9. При рассмотрении Хуралом представителей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в отношении которого выдвинута инициатива проведения голосования по отзыву, в голосовании не участвует.</w:t>
      </w:r>
    </w:p>
    <w:p w:rsidR="009B741E" w:rsidRPr="009B741E" w:rsidRDefault="009B741E" w:rsidP="009B741E">
      <w:pPr>
        <w:ind w:firstLine="709"/>
        <w:jc w:val="both"/>
      </w:pPr>
      <w:r w:rsidRPr="009B741E">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proofErr w:type="gramStart"/>
      <w:r w:rsidRPr="009B741E">
        <w:t>официальному</w:t>
      </w:r>
      <w:proofErr w:type="gramEnd"/>
      <w:r w:rsidRPr="009B741E">
        <w:t xml:space="preserve"> опубликование не менее чем за 45 дней до дня голосования.</w:t>
      </w:r>
    </w:p>
    <w:p w:rsidR="009B741E" w:rsidRPr="009B741E" w:rsidRDefault="009B741E" w:rsidP="009B741E">
      <w:pPr>
        <w:ind w:firstLine="709"/>
        <w:jc w:val="both"/>
      </w:pPr>
      <w:r w:rsidRPr="009B741E">
        <w:t>11. Депутат Хурала представителей имеет право дать избирателям объяснения по поводу обстоятельств, выдвигаемых в качестве оснований для его отзыва.</w:t>
      </w:r>
    </w:p>
    <w:p w:rsidR="009B741E" w:rsidRPr="009B741E" w:rsidRDefault="009B741E" w:rsidP="009B741E">
      <w:pPr>
        <w:ind w:firstLine="709"/>
        <w:jc w:val="both"/>
      </w:pPr>
      <w:r w:rsidRPr="009B741E">
        <w:t>12. Депутат Хурала представителей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9B741E" w:rsidRPr="009B741E" w:rsidRDefault="009B741E" w:rsidP="009B741E">
      <w:pPr>
        <w:ind w:firstLine="709"/>
        <w:jc w:val="both"/>
      </w:pPr>
      <w:r w:rsidRPr="009B741E">
        <w:t>13. Избирательная комиссия регистрирует отзыв депутата Хурала представителей в день определения результатов голосования по отзыву.</w:t>
      </w:r>
    </w:p>
    <w:p w:rsidR="009B741E" w:rsidRPr="009B741E" w:rsidRDefault="009B741E" w:rsidP="009B741E">
      <w:pPr>
        <w:ind w:firstLine="709"/>
        <w:jc w:val="both"/>
      </w:pPr>
      <w:r w:rsidRPr="009B741E">
        <w:t>14. Итоги голосования по отзыву депутата Хурала представителей и принятое решение подлежат официальному опубликованию.</w:t>
      </w:r>
    </w:p>
    <w:p w:rsidR="009B741E" w:rsidRPr="009B741E" w:rsidRDefault="009B741E" w:rsidP="009B741E">
      <w:pPr>
        <w:ind w:firstLine="709"/>
        <w:jc w:val="both"/>
      </w:pPr>
      <w:r w:rsidRPr="009B741E">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по тем же основаниям ранее, чем через один год с последнего дня периода сбора подписей.</w:t>
      </w:r>
    </w:p>
    <w:p w:rsidR="009B741E" w:rsidRPr="009B741E" w:rsidRDefault="009B741E" w:rsidP="009B741E">
      <w:pPr>
        <w:ind w:firstLine="709"/>
        <w:jc w:val="both"/>
      </w:pPr>
      <w:r w:rsidRPr="009B741E">
        <w:t>Если отзыв был признан несостоявшимся или по результатам голосования депутат Хурала представителей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9B741E" w:rsidRPr="009B741E" w:rsidRDefault="009B741E" w:rsidP="009B741E">
      <w:pPr>
        <w:ind w:firstLine="709"/>
        <w:jc w:val="both"/>
      </w:pPr>
      <w:r w:rsidRPr="009B741E">
        <w:t>16 Процедура отзыва депутата Хурала представителей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считается отозванным, если за отзыв проголосовало не менее половины избирателей, зарегистрированных в избирательном округе.</w:t>
      </w:r>
    </w:p>
    <w:p w:rsidR="009B741E" w:rsidRPr="009B741E" w:rsidRDefault="009B741E" w:rsidP="009B741E">
      <w:pPr>
        <w:ind w:firstLine="709"/>
        <w:jc w:val="both"/>
      </w:pPr>
      <w:r w:rsidRPr="009B741E">
        <w:t>17. В случаях, предусмотренных Федеральным законом «</w:t>
      </w:r>
      <w:hyperlink r:id="rId21" w:tgtFrame="_self" w:history="1">
        <w:r w:rsidRPr="009B741E">
          <w:t>Об общих принципах организации местного самоуправления в Российской Федерации</w:t>
        </w:r>
      </w:hyperlink>
      <w:r w:rsidRPr="009B741E">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9B741E" w:rsidRPr="009B741E" w:rsidRDefault="009B741E" w:rsidP="009B741E">
      <w:pPr>
        <w:ind w:firstLine="709"/>
        <w:jc w:val="both"/>
      </w:pPr>
      <w:r w:rsidRPr="009B741E">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частями 3, 5 и 7 статьи 13 Федерального закона «</w:t>
      </w:r>
      <w:hyperlink r:id="rId22"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ind w:firstLine="709"/>
        <w:jc w:val="both"/>
      </w:pPr>
      <w:r w:rsidRPr="009B741E">
        <w:t>19. Итоги голосования по отзыву депутата Хурала представителей,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9B741E" w:rsidRPr="009B741E" w:rsidRDefault="009B741E" w:rsidP="009B741E">
      <w:pPr>
        <w:ind w:firstLine="709"/>
        <w:jc w:val="both"/>
      </w:pPr>
    </w:p>
    <w:p w:rsidR="009760F5" w:rsidRDefault="009760F5" w:rsidP="009B741E">
      <w:pPr>
        <w:ind w:firstLine="709"/>
        <w:jc w:val="both"/>
        <w:rPr>
          <w:b/>
          <w:bCs/>
        </w:rPr>
      </w:pPr>
    </w:p>
    <w:p w:rsidR="009B741E" w:rsidRPr="009B741E" w:rsidRDefault="009B741E" w:rsidP="009B741E">
      <w:pPr>
        <w:ind w:firstLine="709"/>
        <w:jc w:val="both"/>
        <w:rPr>
          <w:b/>
          <w:bCs/>
        </w:rPr>
      </w:pPr>
      <w:r w:rsidRPr="009B741E">
        <w:rPr>
          <w:b/>
          <w:bCs/>
        </w:rPr>
        <w:lastRenderedPageBreak/>
        <w:t>Статья 11. Правотворческая инициатива граждан</w:t>
      </w:r>
    </w:p>
    <w:p w:rsidR="009B741E" w:rsidRPr="009B741E" w:rsidRDefault="009B741E" w:rsidP="009B741E">
      <w:pPr>
        <w:ind w:firstLine="709"/>
        <w:jc w:val="both"/>
      </w:pPr>
    </w:p>
    <w:p w:rsidR="009B741E" w:rsidRPr="009B741E" w:rsidRDefault="009B741E" w:rsidP="009B741E">
      <w:pPr>
        <w:ind w:firstLine="709"/>
        <w:jc w:val="both"/>
      </w:pPr>
      <w:r w:rsidRPr="009B741E">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p>
    <w:p w:rsidR="009B741E" w:rsidRPr="009B741E" w:rsidRDefault="009B741E" w:rsidP="009B741E">
      <w:pPr>
        <w:ind w:firstLine="709"/>
        <w:jc w:val="both"/>
      </w:pPr>
      <w:r w:rsidRPr="009B741E">
        <w:t>Минимальная численность инициативной группы граждан устанавливается решением Хурала представителей и не может превышать 3 процента от числа жителей кожууна, обладающих избирательным правом.</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12. Территориальное общественное самоуправления</w:t>
      </w:r>
    </w:p>
    <w:p w:rsidR="009B741E" w:rsidRPr="009B741E" w:rsidRDefault="009B741E" w:rsidP="009B741E">
      <w:pPr>
        <w:ind w:firstLine="709"/>
        <w:jc w:val="both"/>
        <w:rPr>
          <w:b/>
        </w:rPr>
      </w:pPr>
    </w:p>
    <w:p w:rsidR="009B741E" w:rsidRPr="009B741E" w:rsidRDefault="009B741E" w:rsidP="009B741E">
      <w:pPr>
        <w:autoSpaceDE w:val="0"/>
        <w:autoSpaceDN w:val="0"/>
        <w:adjustRightInd w:val="0"/>
        <w:ind w:firstLine="709"/>
        <w:jc w:val="both"/>
      </w:pPr>
      <w:r w:rsidRPr="009B741E">
        <w:t>1. Под территориальным общественным  самоуправлением в настоящем Уставе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B741E" w:rsidRPr="009B741E" w:rsidRDefault="009B741E" w:rsidP="009B741E">
      <w:pPr>
        <w:autoSpaceDE w:val="0"/>
        <w:autoSpaceDN w:val="0"/>
        <w:adjustRightInd w:val="0"/>
        <w:ind w:firstLine="709"/>
        <w:jc w:val="both"/>
      </w:pPr>
      <w:r w:rsidRPr="009B741E">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Хуралом представителей.</w:t>
      </w:r>
    </w:p>
    <w:p w:rsidR="009B741E" w:rsidRPr="009B741E" w:rsidRDefault="009B741E" w:rsidP="009B741E">
      <w:pPr>
        <w:autoSpaceDE w:val="0"/>
        <w:autoSpaceDN w:val="0"/>
        <w:adjustRightInd w:val="0"/>
        <w:ind w:firstLine="709"/>
        <w:jc w:val="both"/>
      </w:pPr>
      <w:r w:rsidRPr="009B741E">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741E" w:rsidRPr="009B741E" w:rsidRDefault="009B741E" w:rsidP="009B741E">
      <w:pPr>
        <w:autoSpaceDE w:val="0"/>
        <w:autoSpaceDN w:val="0"/>
        <w:adjustRightInd w:val="0"/>
        <w:ind w:firstLine="709"/>
        <w:jc w:val="both"/>
      </w:pPr>
      <w:r w:rsidRPr="009B741E">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кожууна. Порядок регистрации устава территориального общественного самоуправления определяется решением Хурала представителей.</w:t>
      </w:r>
    </w:p>
    <w:p w:rsidR="009B741E" w:rsidRPr="009B741E" w:rsidRDefault="009B741E" w:rsidP="009B741E">
      <w:pPr>
        <w:autoSpaceDE w:val="0"/>
        <w:autoSpaceDN w:val="0"/>
        <w:adjustRightInd w:val="0"/>
        <w:ind w:firstLine="709"/>
        <w:jc w:val="both"/>
      </w:pPr>
      <w:r w:rsidRPr="009B741E">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741E" w:rsidRPr="009B741E" w:rsidRDefault="009B741E" w:rsidP="009B741E">
      <w:pPr>
        <w:autoSpaceDE w:val="0"/>
        <w:autoSpaceDN w:val="0"/>
        <w:adjustRightInd w:val="0"/>
        <w:ind w:firstLine="709"/>
        <w:jc w:val="both"/>
      </w:pPr>
      <w:r w:rsidRPr="009B741E">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741E" w:rsidRPr="009B741E" w:rsidRDefault="009B741E" w:rsidP="009B741E">
      <w:pPr>
        <w:autoSpaceDE w:val="0"/>
        <w:autoSpaceDN w:val="0"/>
        <w:adjustRightInd w:val="0"/>
        <w:ind w:firstLine="709"/>
        <w:jc w:val="both"/>
      </w:pPr>
      <w:r w:rsidRPr="009B741E">
        <w:t>6. К исключительным полномочиям собрания, конференции граждан, осуществляющих территориальное общественное самоуправление, относятся:</w:t>
      </w:r>
    </w:p>
    <w:p w:rsidR="009B741E" w:rsidRPr="009B741E" w:rsidRDefault="009B741E" w:rsidP="009B741E">
      <w:pPr>
        <w:autoSpaceDE w:val="0"/>
        <w:autoSpaceDN w:val="0"/>
        <w:adjustRightInd w:val="0"/>
        <w:ind w:firstLine="709"/>
        <w:jc w:val="both"/>
      </w:pPr>
      <w:r w:rsidRPr="009B741E">
        <w:t>1) установление структуры органов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2) принятие устава территориального общественного самоуправления, внесение в него изменений и дополнений;</w:t>
      </w:r>
    </w:p>
    <w:p w:rsidR="009B741E" w:rsidRPr="009B741E" w:rsidRDefault="009B741E" w:rsidP="009B741E">
      <w:pPr>
        <w:autoSpaceDE w:val="0"/>
        <w:autoSpaceDN w:val="0"/>
        <w:adjustRightInd w:val="0"/>
        <w:ind w:firstLine="709"/>
        <w:jc w:val="both"/>
      </w:pPr>
      <w:r w:rsidRPr="009B741E">
        <w:t>3) избрание органов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4) определение основных направлений деятельности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5) утверждение сметы доходов и расходов территориального общественного самоуправления и отчет</w:t>
      </w:r>
      <w:proofErr w:type="gramStart"/>
      <w:r w:rsidRPr="009B741E">
        <w:t>а о ее</w:t>
      </w:r>
      <w:proofErr w:type="gramEnd"/>
      <w:r w:rsidRPr="009B741E">
        <w:t xml:space="preserve"> исполнении;</w:t>
      </w:r>
    </w:p>
    <w:p w:rsidR="009B741E" w:rsidRPr="009B741E" w:rsidRDefault="009B741E" w:rsidP="009B741E">
      <w:pPr>
        <w:autoSpaceDE w:val="0"/>
        <w:autoSpaceDN w:val="0"/>
        <w:adjustRightInd w:val="0"/>
        <w:ind w:firstLine="709"/>
        <w:jc w:val="both"/>
      </w:pPr>
      <w:r w:rsidRPr="009B741E">
        <w:t>6) рассмотрение и утверждение отчетов о деятельности органов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7. Органы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lastRenderedPageBreak/>
        <w:t>1) представляют интересы населения, проживающего на соответствующей территории;</w:t>
      </w:r>
    </w:p>
    <w:p w:rsidR="009B741E" w:rsidRPr="009B741E" w:rsidRDefault="009B741E" w:rsidP="009B741E">
      <w:pPr>
        <w:autoSpaceDE w:val="0"/>
        <w:autoSpaceDN w:val="0"/>
        <w:adjustRightInd w:val="0"/>
        <w:ind w:firstLine="709"/>
        <w:jc w:val="both"/>
      </w:pPr>
      <w:r w:rsidRPr="009B741E">
        <w:t>2) обеспечивают исполнение решений, принятых на собраниях и конференциях граждан;</w:t>
      </w:r>
    </w:p>
    <w:p w:rsidR="009B741E" w:rsidRPr="009B741E" w:rsidRDefault="009B741E" w:rsidP="009B741E">
      <w:pPr>
        <w:autoSpaceDE w:val="0"/>
        <w:autoSpaceDN w:val="0"/>
        <w:adjustRightInd w:val="0"/>
        <w:ind w:firstLine="709"/>
        <w:jc w:val="both"/>
      </w:pPr>
      <w:r w:rsidRPr="009B741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B741E" w:rsidRPr="009B741E" w:rsidRDefault="009B741E" w:rsidP="009B741E">
      <w:pPr>
        <w:autoSpaceDE w:val="0"/>
        <w:autoSpaceDN w:val="0"/>
        <w:adjustRightInd w:val="0"/>
        <w:ind w:firstLine="709"/>
        <w:jc w:val="both"/>
      </w:pPr>
      <w:r w:rsidRPr="009B741E">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741E" w:rsidRPr="009B741E" w:rsidRDefault="009B741E" w:rsidP="009B741E">
      <w:pPr>
        <w:autoSpaceDE w:val="0"/>
        <w:autoSpaceDN w:val="0"/>
        <w:adjustRightInd w:val="0"/>
        <w:ind w:firstLine="709"/>
        <w:jc w:val="both"/>
      </w:pPr>
      <w:r w:rsidRPr="009B741E">
        <w:t>8. В уставе территориального общественного самоуправления устанавливаются:</w:t>
      </w:r>
    </w:p>
    <w:p w:rsidR="009B741E" w:rsidRPr="009B741E" w:rsidRDefault="009B741E" w:rsidP="009B741E">
      <w:pPr>
        <w:autoSpaceDE w:val="0"/>
        <w:autoSpaceDN w:val="0"/>
        <w:adjustRightInd w:val="0"/>
        <w:ind w:firstLine="709"/>
        <w:jc w:val="both"/>
      </w:pPr>
      <w:r w:rsidRPr="009B741E">
        <w:t>1) территория, на которой оно осуществляется;</w:t>
      </w:r>
    </w:p>
    <w:p w:rsidR="009B741E" w:rsidRPr="009B741E" w:rsidRDefault="009B741E" w:rsidP="009B741E">
      <w:pPr>
        <w:autoSpaceDE w:val="0"/>
        <w:autoSpaceDN w:val="0"/>
        <w:adjustRightInd w:val="0"/>
        <w:ind w:firstLine="709"/>
        <w:jc w:val="both"/>
      </w:pPr>
      <w:r w:rsidRPr="009B741E">
        <w:t>2) цели, задачи, формы и основные направления деятельности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4) порядок принятия решений;</w:t>
      </w:r>
    </w:p>
    <w:p w:rsidR="009B741E" w:rsidRPr="009B741E" w:rsidRDefault="009B741E" w:rsidP="009B741E">
      <w:pPr>
        <w:autoSpaceDE w:val="0"/>
        <w:autoSpaceDN w:val="0"/>
        <w:adjustRightInd w:val="0"/>
        <w:ind w:firstLine="709"/>
        <w:jc w:val="both"/>
      </w:pPr>
      <w:r w:rsidRPr="009B741E">
        <w:t>5) порядок приобретения имущества, а также порядок пользования и распоряжения указанным имуществом и финансовыми средствами;</w:t>
      </w:r>
    </w:p>
    <w:p w:rsidR="009B741E" w:rsidRPr="009B741E" w:rsidRDefault="009B741E" w:rsidP="009B741E">
      <w:pPr>
        <w:autoSpaceDE w:val="0"/>
        <w:autoSpaceDN w:val="0"/>
        <w:adjustRightInd w:val="0"/>
        <w:ind w:firstLine="709"/>
        <w:jc w:val="both"/>
      </w:pPr>
      <w:r w:rsidRPr="009B741E">
        <w:t>6) порядок прекращения осуществления территориального общественного самоуправления.</w:t>
      </w:r>
    </w:p>
    <w:p w:rsidR="009B741E" w:rsidRPr="009B741E" w:rsidRDefault="009B741E" w:rsidP="009B741E">
      <w:pPr>
        <w:autoSpaceDE w:val="0"/>
        <w:autoSpaceDN w:val="0"/>
        <w:adjustRightInd w:val="0"/>
        <w:ind w:firstLine="709"/>
        <w:jc w:val="both"/>
      </w:pPr>
      <w:r w:rsidRPr="009B741E">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741E" w:rsidRPr="009B741E" w:rsidRDefault="009B741E" w:rsidP="009B741E">
      <w:pPr>
        <w:autoSpaceDE w:val="0"/>
        <w:autoSpaceDN w:val="0"/>
        <w:adjustRightInd w:val="0"/>
        <w:ind w:firstLine="709"/>
        <w:jc w:val="both"/>
      </w:pPr>
      <w:r w:rsidRPr="009B741E">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13. Публичные слушания, общественные обсуждения</w:t>
      </w:r>
    </w:p>
    <w:p w:rsidR="009B741E" w:rsidRPr="009B741E" w:rsidRDefault="009B741E" w:rsidP="009B741E">
      <w:pPr>
        <w:ind w:firstLine="709"/>
        <w:jc w:val="both"/>
      </w:pPr>
    </w:p>
    <w:p w:rsidR="009B741E" w:rsidRPr="009B741E" w:rsidRDefault="009B741E" w:rsidP="009B741E">
      <w:pPr>
        <w:ind w:firstLine="709"/>
        <w:jc w:val="both"/>
      </w:pPr>
      <w:r w:rsidRPr="009B741E">
        <w:t>1. Для обсуждения проектов муниципальных правовых актов по вопросам местного значения с участием жителей муниципального района Хуралом представителей, Главой кожууна могут проводиться публичные слушания.</w:t>
      </w:r>
    </w:p>
    <w:p w:rsidR="009B741E" w:rsidRPr="009B741E" w:rsidRDefault="009B741E" w:rsidP="009B741E">
      <w:pPr>
        <w:autoSpaceDE w:val="0"/>
        <w:autoSpaceDN w:val="0"/>
        <w:adjustRightInd w:val="0"/>
        <w:ind w:firstLine="709"/>
        <w:jc w:val="both"/>
      </w:pPr>
      <w:r w:rsidRPr="009B741E">
        <w:t>2. Публичные слушания проводятся по инициативе населения, Хурала представителей, Главы кожууна или председателя администрации кожууна.</w:t>
      </w:r>
    </w:p>
    <w:p w:rsidR="009B741E" w:rsidRPr="009B741E" w:rsidRDefault="009B741E" w:rsidP="009B741E">
      <w:pPr>
        <w:autoSpaceDE w:val="0"/>
        <w:autoSpaceDN w:val="0"/>
        <w:adjustRightInd w:val="0"/>
        <w:ind w:firstLine="709"/>
        <w:jc w:val="both"/>
      </w:pPr>
      <w:r w:rsidRPr="009B741E">
        <w:t>Публичные слушания, проводимые по инициативе населения или Хурала представителей, назначаются Хуралом представителей, а по инициативе Главы кожууна или председателя администрации кожууна – Главой кожууна.</w:t>
      </w:r>
    </w:p>
    <w:p w:rsidR="009B741E" w:rsidRPr="009B741E" w:rsidRDefault="009B741E" w:rsidP="009B741E">
      <w:pPr>
        <w:ind w:firstLine="709"/>
        <w:jc w:val="both"/>
      </w:pPr>
      <w:r w:rsidRPr="009B741E">
        <w:t>3. На публичные слушания должны выноситься:</w:t>
      </w:r>
    </w:p>
    <w:p w:rsidR="009B741E" w:rsidRPr="009B741E" w:rsidRDefault="009B741E" w:rsidP="009B741E">
      <w:pPr>
        <w:ind w:firstLine="709"/>
        <w:jc w:val="both"/>
      </w:pPr>
      <w:proofErr w:type="gramStart"/>
      <w:r w:rsidRPr="009B741E">
        <w:t>1) проект устава кожууна, а также проект муниципального нормативного правового акта о внесении изменений и дополнений в устав кожууна, кроме случаев, когда в устав кожууна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кожууна в соответствие с этими нормативными правовыми актами;</w:t>
      </w:r>
      <w:proofErr w:type="gramEnd"/>
    </w:p>
    <w:p w:rsidR="009B741E" w:rsidRPr="009B741E" w:rsidRDefault="009B741E" w:rsidP="009B741E">
      <w:pPr>
        <w:ind w:firstLine="709"/>
        <w:jc w:val="both"/>
      </w:pPr>
      <w:r w:rsidRPr="009B741E">
        <w:t>2) проект бюджета кожууна и отчет о его исполнении;</w:t>
      </w:r>
    </w:p>
    <w:p w:rsidR="009B741E" w:rsidRPr="009B741E" w:rsidRDefault="009B741E" w:rsidP="009B741E">
      <w:pPr>
        <w:autoSpaceDE w:val="0"/>
        <w:autoSpaceDN w:val="0"/>
        <w:adjustRightInd w:val="0"/>
        <w:ind w:firstLine="709"/>
        <w:jc w:val="both"/>
      </w:pPr>
      <w:r w:rsidRPr="009B741E">
        <w:t>3) прое</w:t>
      </w:r>
      <w:proofErr w:type="gramStart"/>
      <w:r w:rsidRPr="009B741E">
        <w:t>кт стр</w:t>
      </w:r>
      <w:proofErr w:type="gramEnd"/>
      <w:r w:rsidRPr="009B741E">
        <w:t>атегии социально-экономического развития кожууна;</w:t>
      </w:r>
    </w:p>
    <w:p w:rsidR="009B741E" w:rsidRPr="009B741E" w:rsidRDefault="009B741E" w:rsidP="009B741E">
      <w:pPr>
        <w:ind w:firstLine="709"/>
        <w:jc w:val="both"/>
      </w:pPr>
      <w:r w:rsidRPr="009B741E">
        <w:t>4) вопросы о преобразовании кожууна, за исключением случаев, если в соответствии со статьей 13 Федеральным законом «</w:t>
      </w:r>
      <w:hyperlink r:id="rId23" w:tgtFrame="_self" w:history="1">
        <w:r w:rsidRPr="009B741E">
          <w:t xml:space="preserve">Об общих принципах организации </w:t>
        </w:r>
        <w:r w:rsidRPr="009B741E">
          <w:lastRenderedPageBreak/>
          <w:t>местного самоуправления в Российской Федерации</w:t>
        </w:r>
      </w:hyperlink>
      <w:r w:rsidRPr="009B741E">
        <w:t xml:space="preserve">« для преобразования муниципального образования требуется получение согласия населения кожууна, выраженного путем </w:t>
      </w:r>
      <w:proofErr w:type="gramStart"/>
      <w:r w:rsidRPr="009B741E">
        <w:t>голосования</w:t>
      </w:r>
      <w:proofErr w:type="gramEnd"/>
      <w:r w:rsidRPr="009B741E">
        <w:t xml:space="preserve"> либо на сходах граждан.</w:t>
      </w:r>
    </w:p>
    <w:p w:rsidR="009B741E" w:rsidRPr="009B741E" w:rsidRDefault="009B741E" w:rsidP="009B741E">
      <w:pPr>
        <w:autoSpaceDE w:val="0"/>
        <w:autoSpaceDN w:val="0"/>
        <w:adjustRightInd w:val="0"/>
        <w:ind w:firstLine="709"/>
        <w:jc w:val="both"/>
        <w:rPr>
          <w:bCs/>
        </w:rPr>
      </w:pPr>
      <w:r w:rsidRPr="009B741E">
        <w:t xml:space="preserve">4. Порядок организации и проведения публичных слушаний определяется решением Хурала представителей и должен </w:t>
      </w:r>
      <w:r w:rsidRPr="009B741E">
        <w:rPr>
          <w:bCs/>
        </w:rPr>
        <w:t>предусматривать заблаговременное оповещение жителей кожууна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кожууна, опубликование (обнародование) результатов публичных слушаний, включая мотивированное обоснование принятых решений.</w:t>
      </w:r>
    </w:p>
    <w:p w:rsidR="009B741E" w:rsidRPr="009B741E" w:rsidRDefault="009B741E" w:rsidP="009B741E">
      <w:pPr>
        <w:autoSpaceDE w:val="0"/>
        <w:autoSpaceDN w:val="0"/>
        <w:adjustRightInd w:val="0"/>
        <w:ind w:firstLine="709"/>
        <w:jc w:val="both"/>
        <w:rPr>
          <w:bCs/>
        </w:rPr>
      </w:pPr>
      <w:r w:rsidRPr="009B741E">
        <w:rPr>
          <w:bCs/>
        </w:rPr>
        <w:t xml:space="preserve">5. </w:t>
      </w:r>
      <w:proofErr w:type="gramStart"/>
      <w:r w:rsidRPr="009B741E">
        <w:rPr>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B741E">
        <w:rPr>
          <w:bC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Хурала представителей кожууна с учетом положений законодательства о градостроительной деятельности.</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14. Собрание граждан</w:t>
      </w:r>
    </w:p>
    <w:p w:rsidR="009B741E" w:rsidRPr="009B741E" w:rsidRDefault="009B741E" w:rsidP="009B741E">
      <w:pPr>
        <w:ind w:firstLine="709"/>
        <w:jc w:val="both"/>
      </w:pPr>
    </w:p>
    <w:p w:rsidR="009B741E" w:rsidRPr="009B741E" w:rsidRDefault="009B741E" w:rsidP="009B741E">
      <w:pPr>
        <w:ind w:firstLine="709"/>
        <w:jc w:val="both"/>
      </w:pPr>
      <w:r w:rsidRPr="009B741E">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B741E">
        <w:t>на части территории</w:t>
      </w:r>
      <w:proofErr w:type="gramEnd"/>
      <w:r w:rsidRPr="009B741E">
        <w:t xml:space="preserve"> кожууна могут проводиться собрания граждан.</w:t>
      </w:r>
    </w:p>
    <w:p w:rsidR="009B741E" w:rsidRPr="009B741E" w:rsidRDefault="009B741E" w:rsidP="009B741E">
      <w:pPr>
        <w:ind w:firstLine="709"/>
        <w:jc w:val="both"/>
      </w:pPr>
      <w:r w:rsidRPr="009B741E">
        <w:t>2. Собрание граждан проводится по инициативе населения, Хурала представителей, Главы кожууна, а также в случаях, предусмотренных уставом территориального общественного самоуправления.</w:t>
      </w:r>
    </w:p>
    <w:p w:rsidR="009B741E" w:rsidRPr="009B741E" w:rsidRDefault="009B741E" w:rsidP="009B741E">
      <w:pPr>
        <w:ind w:firstLine="709"/>
        <w:jc w:val="both"/>
      </w:pPr>
      <w:r w:rsidRPr="009B741E">
        <w:t>Собрание граждан, проводимое по инициативе Хурала представителей или Главы кожууна, назначается соответственно Хуралом представителей или Главой кожууна.</w:t>
      </w:r>
    </w:p>
    <w:p w:rsidR="009B741E" w:rsidRPr="009B741E" w:rsidRDefault="009B741E" w:rsidP="009B741E">
      <w:pPr>
        <w:ind w:firstLine="709"/>
        <w:jc w:val="both"/>
      </w:pPr>
      <w:r w:rsidRPr="009B741E">
        <w:t xml:space="preserve">3. Собрание граждан, проводимое по инициативе населения, назначается Хуралом представителей, при условии, если в поддержку данной инициативы собрано не менее 5 процентов подписей от числа граждан, обладающих избирательным правом и проживающих в </w:t>
      </w:r>
      <w:proofErr w:type="spellStart"/>
      <w:r w:rsidRPr="009B741E">
        <w:t>кожууне</w:t>
      </w:r>
      <w:proofErr w:type="spellEnd"/>
      <w:r w:rsidRPr="009B741E">
        <w:t>.</w:t>
      </w:r>
    </w:p>
    <w:p w:rsidR="009B741E" w:rsidRPr="009B741E" w:rsidRDefault="009B741E" w:rsidP="009B741E">
      <w:pPr>
        <w:ind w:firstLine="709"/>
        <w:jc w:val="both"/>
      </w:pPr>
      <w:r w:rsidRPr="009B741E">
        <w:t>Хурал представителей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9B741E" w:rsidRPr="009B741E" w:rsidRDefault="009B741E" w:rsidP="009B741E">
      <w:pPr>
        <w:ind w:firstLine="709"/>
        <w:jc w:val="both"/>
      </w:pPr>
      <w:r w:rsidRPr="009B741E">
        <w:t>В случае принятия решения о проведении собрания граждан Хурал представителей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9B741E" w:rsidRPr="009B741E" w:rsidRDefault="009B741E" w:rsidP="009B741E">
      <w:pPr>
        <w:ind w:firstLine="709"/>
        <w:jc w:val="both"/>
      </w:pPr>
      <w:r w:rsidRPr="009B741E">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741E" w:rsidRPr="009B741E" w:rsidRDefault="009B741E" w:rsidP="009B741E">
      <w:pPr>
        <w:ind w:firstLine="709"/>
        <w:jc w:val="both"/>
      </w:pPr>
      <w:r w:rsidRPr="009B741E">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741E" w:rsidRPr="009B741E" w:rsidRDefault="009B741E" w:rsidP="009B741E">
      <w:pPr>
        <w:ind w:firstLine="709"/>
        <w:jc w:val="both"/>
      </w:pPr>
      <w:r w:rsidRPr="009B741E">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741E" w:rsidRPr="009B741E" w:rsidRDefault="009B741E" w:rsidP="009B741E">
      <w:pPr>
        <w:ind w:firstLine="709"/>
        <w:jc w:val="both"/>
      </w:pPr>
      <w:r w:rsidRPr="009B741E">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741E" w:rsidRPr="009B741E" w:rsidRDefault="009B741E" w:rsidP="009B741E">
      <w:pPr>
        <w:ind w:firstLine="709"/>
        <w:jc w:val="both"/>
      </w:pPr>
      <w:r w:rsidRPr="009B741E">
        <w:t>7. Порядок назначения и проведения собрания граждан, а также полномочия собрания граждан определяются Федеральным законом «</w:t>
      </w:r>
      <w:hyperlink r:id="rId24" w:tgtFrame="_self" w:history="1">
        <w:r w:rsidRPr="009B741E">
          <w:t>Об общих принципах организации местного самоуправления в Российской Федерации</w:t>
        </w:r>
      </w:hyperlink>
      <w:r w:rsidRPr="009B741E">
        <w:t>« и решением Хурала представителей, уставом территориального общественного самоуправления.</w:t>
      </w:r>
    </w:p>
    <w:p w:rsidR="009B741E" w:rsidRPr="009B741E" w:rsidRDefault="009B741E" w:rsidP="009B741E">
      <w:pPr>
        <w:ind w:firstLine="709"/>
        <w:jc w:val="both"/>
      </w:pPr>
      <w:r w:rsidRPr="009B741E">
        <w:t>8. Итоги собрания граждан подлежат официальному опубликованию (обнародованию).</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15. Конференция граждан (собрание делегатов)</w:t>
      </w:r>
    </w:p>
    <w:p w:rsidR="009B741E" w:rsidRPr="009B741E" w:rsidRDefault="009B741E" w:rsidP="009B741E">
      <w:pPr>
        <w:ind w:firstLine="709"/>
        <w:jc w:val="both"/>
      </w:pPr>
    </w:p>
    <w:p w:rsidR="009B741E" w:rsidRPr="009B741E" w:rsidRDefault="009B741E" w:rsidP="009B741E">
      <w:pPr>
        <w:ind w:firstLine="709"/>
        <w:jc w:val="both"/>
      </w:pPr>
      <w:r w:rsidRPr="009B741E">
        <w:t>1. В случаях, предусмотренных решением Хурала представителей,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741E" w:rsidRPr="009B741E" w:rsidRDefault="009B741E" w:rsidP="009B741E">
      <w:pPr>
        <w:ind w:firstLine="709"/>
        <w:jc w:val="both"/>
      </w:pPr>
      <w:r w:rsidRPr="009B741E">
        <w:t>2. Порядок назначения и проведения конференции граждан (собрания делегатов), избрания делегатов определяется решением Хурала представителей.</w:t>
      </w:r>
    </w:p>
    <w:p w:rsidR="009B741E" w:rsidRPr="009B741E" w:rsidRDefault="009B741E" w:rsidP="009B741E">
      <w:pPr>
        <w:ind w:firstLine="709"/>
        <w:jc w:val="both"/>
      </w:pPr>
      <w:r w:rsidRPr="009B741E">
        <w:t>3. Итоги конференции граждан (собрания делегатов) подлежат официальному опубликованию (обнародованию).</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16. Опрос граждан</w:t>
      </w:r>
    </w:p>
    <w:p w:rsidR="009B741E" w:rsidRPr="009B741E" w:rsidRDefault="009B741E" w:rsidP="009B741E">
      <w:pPr>
        <w:ind w:firstLine="709"/>
        <w:jc w:val="both"/>
      </w:pPr>
    </w:p>
    <w:p w:rsidR="009B741E" w:rsidRPr="009B741E" w:rsidRDefault="009B741E" w:rsidP="009B741E">
      <w:pPr>
        <w:ind w:firstLine="709"/>
        <w:jc w:val="both"/>
      </w:pPr>
      <w:r w:rsidRPr="009B741E">
        <w:t>1. Опрос граждан проводится на всей территории кожууна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741E" w:rsidRPr="009B741E" w:rsidRDefault="009B741E" w:rsidP="009B741E">
      <w:pPr>
        <w:ind w:firstLine="709"/>
        <w:jc w:val="both"/>
      </w:pPr>
      <w:r w:rsidRPr="009B741E">
        <w:t>Результаты опроса носят рекомендательный характер.</w:t>
      </w:r>
    </w:p>
    <w:p w:rsidR="009B741E" w:rsidRPr="009B741E" w:rsidRDefault="009B741E" w:rsidP="009B741E">
      <w:pPr>
        <w:ind w:firstLine="709"/>
        <w:jc w:val="both"/>
      </w:pPr>
      <w:r w:rsidRPr="009B741E">
        <w:t>2. В опросе граждан имеют право участвовать жители кожууна, обладающие избирательным правом.</w:t>
      </w:r>
    </w:p>
    <w:p w:rsidR="009B741E" w:rsidRPr="009B741E" w:rsidRDefault="009B741E" w:rsidP="009B741E">
      <w:pPr>
        <w:ind w:firstLine="709"/>
        <w:jc w:val="both"/>
      </w:pPr>
      <w:r w:rsidRPr="009B741E">
        <w:t>3. Опрос граждан проводится по инициативе:</w:t>
      </w:r>
    </w:p>
    <w:p w:rsidR="009B741E" w:rsidRPr="009B741E" w:rsidRDefault="009B741E" w:rsidP="009B741E">
      <w:pPr>
        <w:ind w:firstLine="709"/>
        <w:jc w:val="both"/>
      </w:pPr>
      <w:r w:rsidRPr="009B741E">
        <w:t>1) Хурала представителей или Главы кожууна - по вопросам местного значения;</w:t>
      </w:r>
    </w:p>
    <w:p w:rsidR="009B741E" w:rsidRPr="009B741E" w:rsidRDefault="009B741E" w:rsidP="009B741E">
      <w:pPr>
        <w:ind w:firstLine="709"/>
        <w:jc w:val="both"/>
      </w:pPr>
      <w:r w:rsidRPr="009B741E">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B741E" w:rsidRPr="009B741E" w:rsidRDefault="009B741E" w:rsidP="009B741E">
      <w:pPr>
        <w:ind w:firstLine="709"/>
        <w:jc w:val="both"/>
      </w:pPr>
      <w:r w:rsidRPr="009B741E">
        <w:t xml:space="preserve">4. Порядок назначения и проведения опроса граждан определяется решением Хурала представителей в соответствии с законом Республики Тыва. </w:t>
      </w:r>
    </w:p>
    <w:p w:rsidR="009B741E" w:rsidRPr="009B741E" w:rsidRDefault="009B741E" w:rsidP="009B741E">
      <w:pPr>
        <w:ind w:firstLine="709"/>
        <w:jc w:val="both"/>
      </w:pPr>
      <w:r w:rsidRPr="009B741E">
        <w:t>5. Решение о назначении опроса граждан принимается Хуралом представителей. В решении Хурала представителей о назначении опроса граждан устанавливаются:</w:t>
      </w:r>
    </w:p>
    <w:p w:rsidR="009B741E" w:rsidRPr="009B741E" w:rsidRDefault="009B741E" w:rsidP="009B741E">
      <w:pPr>
        <w:ind w:firstLine="709"/>
        <w:jc w:val="both"/>
      </w:pPr>
      <w:r w:rsidRPr="009B741E">
        <w:t>1) дата и сроки проведения опроса;</w:t>
      </w:r>
    </w:p>
    <w:p w:rsidR="009B741E" w:rsidRPr="009B741E" w:rsidRDefault="009B741E" w:rsidP="009B741E">
      <w:pPr>
        <w:ind w:firstLine="709"/>
        <w:jc w:val="both"/>
      </w:pPr>
      <w:proofErr w:type="gramStart"/>
      <w:r w:rsidRPr="009B741E">
        <w:lastRenderedPageBreak/>
        <w:t>2) формулировка вопроса (вопросов), предлагаемого (предлагаемых) при проведении опроса;</w:t>
      </w:r>
      <w:proofErr w:type="gramEnd"/>
    </w:p>
    <w:p w:rsidR="009B741E" w:rsidRPr="009B741E" w:rsidRDefault="009B741E" w:rsidP="009B741E">
      <w:pPr>
        <w:ind w:firstLine="709"/>
        <w:jc w:val="both"/>
      </w:pPr>
      <w:r w:rsidRPr="009B741E">
        <w:t>3) методика проведения опроса;</w:t>
      </w:r>
    </w:p>
    <w:p w:rsidR="009B741E" w:rsidRPr="009B741E" w:rsidRDefault="009B741E" w:rsidP="009B741E">
      <w:pPr>
        <w:ind w:firstLine="709"/>
        <w:jc w:val="both"/>
      </w:pPr>
      <w:r w:rsidRPr="009B741E">
        <w:t>4) форма опросного листа;</w:t>
      </w:r>
    </w:p>
    <w:p w:rsidR="009B741E" w:rsidRPr="009B741E" w:rsidRDefault="009B741E" w:rsidP="009B741E">
      <w:pPr>
        <w:ind w:firstLine="709"/>
        <w:jc w:val="both"/>
      </w:pPr>
      <w:r w:rsidRPr="009B741E">
        <w:t>5) минимальная численность жителей кожууна, участвующих в опросе.</w:t>
      </w:r>
    </w:p>
    <w:p w:rsidR="009B741E" w:rsidRPr="009B741E" w:rsidRDefault="009B741E" w:rsidP="009B741E">
      <w:pPr>
        <w:ind w:firstLine="709"/>
        <w:jc w:val="both"/>
      </w:pPr>
      <w:r w:rsidRPr="009B741E">
        <w:t>6. Жители кожууна должны быть проинформированы о проведении опроса граждан не менее чем за 10 дней до его проведения.</w:t>
      </w:r>
    </w:p>
    <w:p w:rsidR="009B741E" w:rsidRPr="009B741E" w:rsidRDefault="009B741E" w:rsidP="009B741E">
      <w:pPr>
        <w:ind w:firstLine="709"/>
        <w:jc w:val="both"/>
      </w:pPr>
      <w:r w:rsidRPr="009B741E">
        <w:t>7. Финансирование мероприятий, связанных с подготовкой и проведением опроса граждан, осуществляется:</w:t>
      </w:r>
    </w:p>
    <w:p w:rsidR="009B741E" w:rsidRPr="009B741E" w:rsidRDefault="009B741E" w:rsidP="009B741E">
      <w:pPr>
        <w:ind w:firstLine="709"/>
        <w:jc w:val="both"/>
      </w:pPr>
      <w:r w:rsidRPr="009B741E">
        <w:t>1) за счет средств бюджета кожууна - при проведении опроса по инициативе органов местного самоуправления;</w:t>
      </w:r>
    </w:p>
    <w:p w:rsidR="009B741E" w:rsidRPr="009B741E" w:rsidRDefault="009B741E" w:rsidP="009B741E">
      <w:pPr>
        <w:ind w:firstLine="709"/>
        <w:jc w:val="both"/>
      </w:pPr>
      <w:r w:rsidRPr="009B741E">
        <w:t>2) за счет средств бюджета Республики Тыва - при проведении опроса по инициативе органов государственной власти Республики Тыва.</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17. Обращения граждан в органы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pPr>
      <w:r w:rsidRPr="009B741E">
        <w:t>1. Граждане имеют право на индивидуальные и коллективные обращения в органы местного самоуправления.</w:t>
      </w:r>
    </w:p>
    <w:p w:rsidR="009B741E" w:rsidRPr="009B741E" w:rsidRDefault="009B741E" w:rsidP="009B741E">
      <w:pPr>
        <w:ind w:firstLine="709"/>
        <w:jc w:val="both"/>
      </w:pPr>
      <w:r w:rsidRPr="009B741E">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9B741E" w:rsidRPr="009B741E" w:rsidRDefault="009B741E" w:rsidP="009B741E">
      <w:pPr>
        <w:ind w:firstLine="709"/>
        <w:jc w:val="both"/>
      </w:pPr>
      <w:r w:rsidRPr="009B741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18. Другие формы непосредственного осуществления населением местного самоуправления и участия в его осуществлении</w:t>
      </w:r>
    </w:p>
    <w:p w:rsidR="009B741E" w:rsidRPr="009B741E" w:rsidRDefault="009B741E" w:rsidP="009B741E">
      <w:pPr>
        <w:ind w:firstLine="709"/>
        <w:jc w:val="both"/>
      </w:pPr>
    </w:p>
    <w:p w:rsidR="009B741E" w:rsidRPr="009B741E" w:rsidRDefault="009B741E" w:rsidP="009B741E">
      <w:pPr>
        <w:ind w:firstLine="709"/>
        <w:jc w:val="both"/>
      </w:pPr>
      <w:r w:rsidRPr="009B741E">
        <w:t xml:space="preserve">1. </w:t>
      </w:r>
      <w:proofErr w:type="gramStart"/>
      <w:r w:rsidRPr="009B741E">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 w:tgtFrame="_self" w:history="1">
        <w:r w:rsidRPr="009B741E">
          <w:t>Конституции Российской Федерации</w:t>
        </w:r>
      </w:hyperlink>
      <w:r w:rsidRPr="009B741E">
        <w:t>, Федеральному закону «</w:t>
      </w:r>
      <w:hyperlink r:id="rId26" w:tgtFrame="_self" w:history="1">
        <w:r w:rsidRPr="009B741E">
          <w:t>Об общих принципах организации местного самоуправления в Российской Федерации</w:t>
        </w:r>
      </w:hyperlink>
      <w:r w:rsidRPr="009B741E">
        <w:t>« и иным федеральным законам, законам Республики Тыва.</w:t>
      </w:r>
      <w:proofErr w:type="gramEnd"/>
    </w:p>
    <w:p w:rsidR="009B741E" w:rsidRPr="009B741E" w:rsidRDefault="009B741E" w:rsidP="009B741E">
      <w:pPr>
        <w:ind w:firstLine="709"/>
        <w:jc w:val="both"/>
      </w:pPr>
      <w:r w:rsidRPr="009B741E">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741E" w:rsidRPr="009B741E" w:rsidRDefault="009B741E" w:rsidP="009B741E">
      <w:pPr>
        <w:ind w:firstLine="709"/>
        <w:jc w:val="both"/>
      </w:pPr>
      <w:r w:rsidRPr="009B741E">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741E" w:rsidRDefault="009B741E" w:rsidP="009B741E">
      <w:pPr>
        <w:ind w:firstLine="709"/>
        <w:jc w:val="both"/>
      </w:pPr>
    </w:p>
    <w:p w:rsidR="009B741E" w:rsidRPr="009B741E" w:rsidRDefault="009B741E" w:rsidP="009B741E">
      <w:pPr>
        <w:ind w:firstLine="709"/>
        <w:jc w:val="center"/>
        <w:rPr>
          <w:b/>
          <w:bCs/>
        </w:rPr>
      </w:pPr>
      <w:r w:rsidRPr="009B741E">
        <w:rPr>
          <w:b/>
          <w:bCs/>
        </w:rPr>
        <w:t>Глава IV. ОРГАНЫ МЕСТНОГО САМОУПРАВЛЕНИЯ И ДОЛЖНОСТНЫЕ ЛИЦА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19. Органы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pPr>
      <w:r w:rsidRPr="009B741E">
        <w:t>1. Структуру органов местного самоуправления составляют: Хурал представителей кожууна, Глава кожууна, Администрация кожууна, Контрольно-счетный орган кожууна.</w:t>
      </w:r>
    </w:p>
    <w:p w:rsidR="009B741E" w:rsidRPr="009B741E" w:rsidRDefault="009B741E" w:rsidP="009B741E">
      <w:pPr>
        <w:ind w:firstLine="709"/>
        <w:jc w:val="both"/>
      </w:pPr>
      <w:r w:rsidRPr="009B741E">
        <w:t>2. Органы местного самоуправления не входят в систему органов государственной власти.</w:t>
      </w:r>
    </w:p>
    <w:p w:rsidR="009B741E" w:rsidRPr="009B741E" w:rsidRDefault="009B741E" w:rsidP="009B741E">
      <w:pPr>
        <w:ind w:firstLine="709"/>
        <w:jc w:val="both"/>
      </w:pPr>
      <w:r w:rsidRPr="009B741E">
        <w:lastRenderedPageBreak/>
        <w:t>3. Изменение структуры органов местного самоуправления осуществляется не иначе как путем внесения изменений в настоящий Устав.</w:t>
      </w:r>
    </w:p>
    <w:p w:rsidR="009B741E" w:rsidRPr="009B741E" w:rsidRDefault="009B741E" w:rsidP="009B741E">
      <w:pPr>
        <w:ind w:firstLine="709"/>
        <w:jc w:val="both"/>
      </w:pPr>
      <w:r w:rsidRPr="009B741E">
        <w:t xml:space="preserve">4. Решение Хурала представителей об изменении структуры органов местного самоуправления вступает в силу не ранее чем </w:t>
      </w:r>
      <w:proofErr w:type="gramStart"/>
      <w:r w:rsidRPr="009B741E">
        <w:t>по</w:t>
      </w:r>
      <w:proofErr w:type="gramEnd"/>
      <w:r w:rsidRPr="009B741E">
        <w:t xml:space="preserve"> </w:t>
      </w:r>
      <w:proofErr w:type="gramStart"/>
      <w:r w:rsidRPr="009B741E">
        <w:t>истечении</w:t>
      </w:r>
      <w:proofErr w:type="gramEnd"/>
      <w:r w:rsidRPr="009B741E">
        <w:t xml:space="preserve"> срока полномочий Хурала представителей, принявшего указанное решение, за исключением случаев, предусмотренных Федеральным законам «</w:t>
      </w:r>
      <w:hyperlink r:id="rId27"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ind w:firstLine="709"/>
        <w:jc w:val="both"/>
      </w:pPr>
      <w:r w:rsidRPr="009B741E">
        <w:t>5. Финансирование расходов на содержание органов местного самоуправления осуществляется за счет собственных доходов бюджета кожууна.</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20. Хурал представителей</w:t>
      </w:r>
    </w:p>
    <w:p w:rsidR="009B741E" w:rsidRPr="009B741E" w:rsidRDefault="009B741E" w:rsidP="009B741E">
      <w:pPr>
        <w:ind w:firstLine="709"/>
        <w:jc w:val="both"/>
      </w:pPr>
    </w:p>
    <w:p w:rsidR="009B741E" w:rsidRPr="009B741E" w:rsidRDefault="009B741E" w:rsidP="009B741E">
      <w:pPr>
        <w:ind w:firstLine="709"/>
        <w:jc w:val="both"/>
      </w:pPr>
      <w:r w:rsidRPr="009B741E">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 При этом число депутатов, избираемых от одного поселения, не может превышать две пятые от установленной численности Хурала представителей.</w:t>
      </w:r>
    </w:p>
    <w:p w:rsidR="009B741E" w:rsidRPr="009B741E" w:rsidRDefault="009B741E" w:rsidP="009B741E">
      <w:pPr>
        <w:ind w:firstLine="709"/>
        <w:jc w:val="both"/>
      </w:pPr>
      <w:r w:rsidRPr="009B741E">
        <w:t>2. Численность депутатов Хура</w:t>
      </w:r>
      <w:r w:rsidR="00B87880">
        <w:t xml:space="preserve">ла представителей составляет </w:t>
      </w:r>
      <w:r w:rsidR="00B87880" w:rsidRPr="00B87880">
        <w:rPr>
          <w:b/>
        </w:rPr>
        <w:t>19</w:t>
      </w:r>
      <w:r w:rsidRPr="009B741E">
        <w:t xml:space="preserve"> человек.</w:t>
      </w:r>
    </w:p>
    <w:p w:rsidR="009B741E" w:rsidRPr="009B741E" w:rsidRDefault="009B741E" w:rsidP="009B741E">
      <w:pPr>
        <w:ind w:firstLine="709"/>
        <w:jc w:val="both"/>
      </w:pPr>
      <w:r w:rsidRPr="009B741E">
        <w:t>3. Хурал представителей может осуществлять свои полномочия в случае избрания не менее 2/3 депутатов от установленной численности.</w:t>
      </w:r>
    </w:p>
    <w:p w:rsidR="009B741E" w:rsidRPr="009B741E" w:rsidRDefault="009B741E" w:rsidP="009B741E">
      <w:pPr>
        <w:autoSpaceDE w:val="0"/>
        <w:autoSpaceDN w:val="0"/>
        <w:adjustRightInd w:val="0"/>
        <w:ind w:firstLine="709"/>
        <w:jc w:val="both"/>
      </w:pPr>
      <w:r w:rsidRPr="009B741E">
        <w:t>4. Первая организационная сессия Хурала представителей созывается не позднее 30 календарных дней со дня избрания Хурала представителей в правомочном составе.</w:t>
      </w:r>
    </w:p>
    <w:p w:rsidR="009B741E" w:rsidRPr="009B741E" w:rsidRDefault="009B741E" w:rsidP="009B741E">
      <w:pPr>
        <w:autoSpaceDE w:val="0"/>
        <w:autoSpaceDN w:val="0"/>
        <w:adjustRightInd w:val="0"/>
        <w:ind w:firstLine="709"/>
        <w:jc w:val="both"/>
      </w:pPr>
      <w:r w:rsidRPr="009B741E">
        <w:t>На первой организационной сессии заслушивается доклад территориальной избирательной комиссии о результатах выборов депутатов. Первую организационную сессию открывает старейший по возрасту депутат.</w:t>
      </w:r>
    </w:p>
    <w:p w:rsidR="009B741E" w:rsidRPr="009B741E" w:rsidRDefault="009B741E" w:rsidP="009B741E">
      <w:pPr>
        <w:autoSpaceDE w:val="0"/>
        <w:autoSpaceDN w:val="0"/>
        <w:adjustRightInd w:val="0"/>
        <w:ind w:firstLine="709"/>
        <w:jc w:val="both"/>
      </w:pPr>
      <w:r w:rsidRPr="009B741E">
        <w:t>Последующие сессии Хурала представителей проводятся в соответствии с Регламентом Хурала представителей.</w:t>
      </w:r>
    </w:p>
    <w:p w:rsidR="009B741E" w:rsidRPr="009B741E" w:rsidRDefault="009B741E" w:rsidP="009B741E">
      <w:pPr>
        <w:ind w:firstLine="709"/>
        <w:jc w:val="both"/>
      </w:pPr>
      <w:r w:rsidRPr="009B741E">
        <w:t>5. Заседание Хурала представителей не может считаться правомочным, если на нем присутствует менее 50 процентов от числа избранных депутатов. Заседания Хурала представителей проводятся не реже одного раза в три месяца.</w:t>
      </w:r>
    </w:p>
    <w:p w:rsidR="009B741E" w:rsidRPr="009B741E" w:rsidRDefault="009B741E" w:rsidP="009B741E">
      <w:pPr>
        <w:ind w:firstLine="709"/>
        <w:jc w:val="both"/>
      </w:pPr>
      <w:r w:rsidRPr="009B741E">
        <w:t xml:space="preserve">6. Решения Хурала представителей принимаются посредством </w:t>
      </w:r>
      <w:proofErr w:type="spellStart"/>
      <w:r w:rsidRPr="009B741E">
        <w:t>открытогоголосования</w:t>
      </w:r>
      <w:proofErr w:type="spellEnd"/>
      <w:r w:rsidRPr="009B741E">
        <w:t xml:space="preserve"> большинством голосов от общего числа присутствующих. Голосование депутата в случаях и </w:t>
      </w:r>
      <w:proofErr w:type="gramStart"/>
      <w:r w:rsidRPr="009B741E">
        <w:t>порядке, установленном Регламентом Хурала представителей может</w:t>
      </w:r>
      <w:proofErr w:type="gramEnd"/>
      <w:r w:rsidRPr="009B741E">
        <w:t xml:space="preserve"> осуществляться с п</w:t>
      </w:r>
      <w:r w:rsidR="00545EFC">
        <w:t>рименением видеоконференцсвязи.</w:t>
      </w:r>
    </w:p>
    <w:p w:rsidR="009B741E" w:rsidRPr="009B741E" w:rsidRDefault="009B741E" w:rsidP="009B741E">
      <w:pPr>
        <w:ind w:firstLine="709"/>
        <w:jc w:val="both"/>
      </w:pPr>
      <w:r w:rsidRPr="009B741E">
        <w:t>7. Хурал представителей обладает правами юридического лица.</w:t>
      </w:r>
    </w:p>
    <w:p w:rsidR="009B741E" w:rsidRPr="009B741E" w:rsidRDefault="009B741E" w:rsidP="009B741E">
      <w:pPr>
        <w:ind w:firstLine="709"/>
        <w:jc w:val="both"/>
      </w:pPr>
      <w:r w:rsidRPr="009B741E">
        <w:t>8. Расходы на обеспечение деятельности Хурала представителей предусматриваются в бюджете кожууна отдельной строкой в соответствии с классификацией расходов бюджетов Российской Федерации.</w:t>
      </w:r>
    </w:p>
    <w:p w:rsidR="009B741E" w:rsidRPr="009B741E" w:rsidRDefault="009B741E" w:rsidP="009B741E">
      <w:pPr>
        <w:ind w:firstLine="709"/>
        <w:jc w:val="both"/>
      </w:pPr>
      <w:r w:rsidRPr="009B741E">
        <w:t xml:space="preserve">Управление и (или) распоряжение Хуралом представителей или отдельными депутатами (группами депутатов) в какой бы то ни было форме средствами бюджета муниципального </w:t>
      </w:r>
      <w:proofErr w:type="gramStart"/>
      <w:r w:rsidRPr="009B741E">
        <w:t>района</w:t>
      </w:r>
      <w:proofErr w:type="gramEnd"/>
      <w:r w:rsidRPr="009B741E">
        <w:t xml:space="preserve"> а в процессе его исполнения не допускаются, за исключением средств бюджета муниципального района, направляемых на обеспечение деятельности Хурала представителей и депутатов.</w:t>
      </w:r>
    </w:p>
    <w:p w:rsidR="009B741E" w:rsidRPr="009B741E" w:rsidRDefault="009B741E" w:rsidP="009B741E">
      <w:pPr>
        <w:ind w:firstLine="709"/>
        <w:jc w:val="both"/>
        <w:rPr>
          <w:b/>
          <w:bCs/>
        </w:rPr>
      </w:pPr>
    </w:p>
    <w:p w:rsidR="009B741E" w:rsidRPr="009B741E" w:rsidRDefault="009B741E" w:rsidP="009B741E">
      <w:pPr>
        <w:ind w:firstLine="709"/>
        <w:jc w:val="both"/>
        <w:rPr>
          <w:b/>
          <w:bCs/>
        </w:rPr>
      </w:pPr>
      <w:r w:rsidRPr="009B741E">
        <w:rPr>
          <w:b/>
          <w:bCs/>
        </w:rPr>
        <w:t>Статья 21. Полномочия Хурала представителей</w:t>
      </w:r>
    </w:p>
    <w:p w:rsidR="009B741E" w:rsidRPr="009B741E" w:rsidRDefault="009B741E" w:rsidP="009B741E">
      <w:pPr>
        <w:ind w:firstLine="709"/>
        <w:jc w:val="both"/>
      </w:pPr>
    </w:p>
    <w:p w:rsidR="009B741E" w:rsidRPr="009B741E" w:rsidRDefault="009B741E" w:rsidP="009B741E">
      <w:pPr>
        <w:ind w:firstLine="709"/>
        <w:jc w:val="both"/>
      </w:pPr>
      <w:r w:rsidRPr="009B741E">
        <w:t>В исключительной компетенции Хурала представителей находятся:</w:t>
      </w:r>
    </w:p>
    <w:p w:rsidR="009B741E" w:rsidRPr="009B741E" w:rsidRDefault="009B741E" w:rsidP="009B741E">
      <w:pPr>
        <w:ind w:firstLine="709"/>
        <w:jc w:val="both"/>
      </w:pPr>
      <w:r w:rsidRPr="009B741E">
        <w:t>1) принятие устава кожууна и внесение в него изменений;</w:t>
      </w:r>
    </w:p>
    <w:p w:rsidR="009B741E" w:rsidRPr="009B741E" w:rsidRDefault="009B741E" w:rsidP="009B741E">
      <w:pPr>
        <w:ind w:firstLine="709"/>
        <w:jc w:val="both"/>
      </w:pPr>
      <w:r w:rsidRPr="009B741E">
        <w:t>2) утверждение бюджета кожууна и отчета о его исполнении;</w:t>
      </w:r>
    </w:p>
    <w:p w:rsidR="009B741E" w:rsidRPr="009B741E" w:rsidRDefault="009B741E" w:rsidP="009B741E">
      <w:pPr>
        <w:ind w:firstLine="709"/>
        <w:jc w:val="both"/>
      </w:pPr>
      <w:r w:rsidRPr="009B741E">
        <w:t>3) установление, изменение и отмена местных налогов и сборов в соответствии с законодательством Российской Федерации о налогах и сборах;</w:t>
      </w:r>
    </w:p>
    <w:p w:rsidR="009B741E" w:rsidRPr="009B741E" w:rsidRDefault="009B741E" w:rsidP="009B741E">
      <w:pPr>
        <w:autoSpaceDE w:val="0"/>
        <w:autoSpaceDN w:val="0"/>
        <w:adjustRightInd w:val="0"/>
        <w:ind w:firstLine="709"/>
        <w:jc w:val="both"/>
      </w:pPr>
      <w:r w:rsidRPr="009B741E">
        <w:t>4) утверждение стратегии социально-экономического развития кожууна;</w:t>
      </w:r>
    </w:p>
    <w:p w:rsidR="009B741E" w:rsidRPr="009B741E" w:rsidRDefault="009B741E" w:rsidP="009B741E">
      <w:pPr>
        <w:ind w:firstLine="709"/>
        <w:jc w:val="both"/>
      </w:pPr>
      <w:r w:rsidRPr="009B741E">
        <w:lastRenderedPageBreak/>
        <w:t>5) определение порядка управления и распоряжения имуществом, находящимся в муниципальной собственности;</w:t>
      </w:r>
    </w:p>
    <w:p w:rsidR="009B741E" w:rsidRPr="009B741E" w:rsidRDefault="009B741E" w:rsidP="009B741E">
      <w:pPr>
        <w:ind w:firstLine="709"/>
        <w:jc w:val="both"/>
      </w:pPr>
      <w:r w:rsidRPr="009B741E">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и учреждений, выполнение работ, за исключением случаев, предусмотренных федеральными законами; </w:t>
      </w:r>
    </w:p>
    <w:p w:rsidR="009B741E" w:rsidRPr="009B741E" w:rsidRDefault="009B741E" w:rsidP="009B741E">
      <w:pPr>
        <w:ind w:firstLine="709"/>
        <w:jc w:val="both"/>
      </w:pPr>
      <w:r w:rsidRPr="009B741E">
        <w:t>7) определение порядка участия кожууна в организациях межмуниципального сотрудничества;</w:t>
      </w:r>
    </w:p>
    <w:p w:rsidR="009B741E" w:rsidRPr="009B741E" w:rsidRDefault="009B741E" w:rsidP="009B741E">
      <w:pPr>
        <w:ind w:firstLine="709"/>
        <w:jc w:val="both"/>
      </w:pPr>
      <w:r w:rsidRPr="009B741E">
        <w:t>8) определение порядка материально-технического и организационного обеспечения деятельности органов местного самоуправления;</w:t>
      </w:r>
    </w:p>
    <w:p w:rsidR="009B741E" w:rsidRPr="009B741E" w:rsidRDefault="009B741E" w:rsidP="009B741E">
      <w:pPr>
        <w:ind w:firstLine="709"/>
        <w:jc w:val="both"/>
      </w:pPr>
      <w:r w:rsidRPr="009B741E">
        <w:t xml:space="preserve">9) </w:t>
      </w:r>
      <w:proofErr w:type="gramStart"/>
      <w:r w:rsidRPr="009B741E">
        <w:t>контроль за</w:t>
      </w:r>
      <w:proofErr w:type="gramEnd"/>
      <w:r w:rsidRPr="009B741E">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741E" w:rsidRPr="009B741E" w:rsidRDefault="009B741E" w:rsidP="009B741E">
      <w:pPr>
        <w:ind w:firstLine="709"/>
        <w:jc w:val="both"/>
      </w:pPr>
      <w:r w:rsidRPr="009B741E">
        <w:t>10) принятие решения об удалении Главы кожууна в отставку;</w:t>
      </w:r>
    </w:p>
    <w:p w:rsidR="009B741E" w:rsidRPr="009B741E" w:rsidRDefault="009B741E" w:rsidP="009B741E">
      <w:pPr>
        <w:autoSpaceDE w:val="0"/>
        <w:autoSpaceDN w:val="0"/>
        <w:adjustRightInd w:val="0"/>
        <w:ind w:firstLine="709"/>
        <w:jc w:val="both"/>
      </w:pPr>
      <w:r w:rsidRPr="009B741E">
        <w:t>11) утверждение правил благоустройства территории муниципального образования.</w:t>
      </w:r>
    </w:p>
    <w:p w:rsidR="009B741E" w:rsidRPr="009B741E" w:rsidRDefault="009B741E" w:rsidP="009B741E">
      <w:pPr>
        <w:autoSpaceDE w:val="0"/>
        <w:autoSpaceDN w:val="0"/>
        <w:adjustRightInd w:val="0"/>
        <w:ind w:firstLine="709"/>
        <w:jc w:val="both"/>
      </w:pPr>
      <w:r w:rsidRPr="009B741E">
        <w:t>В полномочия Хурала представителей также входит:</w:t>
      </w:r>
    </w:p>
    <w:p w:rsidR="009B741E" w:rsidRPr="009B741E" w:rsidRDefault="009B741E" w:rsidP="009B741E">
      <w:pPr>
        <w:autoSpaceDE w:val="0"/>
        <w:autoSpaceDN w:val="0"/>
        <w:adjustRightInd w:val="0"/>
        <w:ind w:firstLine="709"/>
        <w:jc w:val="both"/>
      </w:pPr>
      <w:r w:rsidRPr="009B741E">
        <w:t>1) установление официальных символов кожууна и порядка их официального использования;</w:t>
      </w:r>
    </w:p>
    <w:p w:rsidR="009B741E" w:rsidRPr="009B741E" w:rsidRDefault="009B741E" w:rsidP="009B741E">
      <w:pPr>
        <w:autoSpaceDE w:val="0"/>
        <w:autoSpaceDN w:val="0"/>
        <w:adjustRightInd w:val="0"/>
        <w:ind w:firstLine="709"/>
        <w:jc w:val="both"/>
      </w:pPr>
      <w:r w:rsidRPr="009B741E">
        <w:t>2) принятие решения о проведении местного референдума, о назначении опроса граждан;</w:t>
      </w:r>
    </w:p>
    <w:p w:rsidR="009B741E" w:rsidRPr="009B741E" w:rsidRDefault="009B741E" w:rsidP="009B741E">
      <w:pPr>
        <w:autoSpaceDE w:val="0"/>
        <w:autoSpaceDN w:val="0"/>
        <w:adjustRightInd w:val="0"/>
        <w:ind w:firstLine="709"/>
        <w:jc w:val="both"/>
      </w:pPr>
      <w:r w:rsidRPr="009B741E">
        <w:t>3) назначение голосования по вопросам изменения границ муниципального района, преобразования муниципального района;</w:t>
      </w:r>
    </w:p>
    <w:p w:rsidR="009B741E" w:rsidRPr="009B741E" w:rsidRDefault="009B741E" w:rsidP="009B741E">
      <w:pPr>
        <w:autoSpaceDE w:val="0"/>
        <w:autoSpaceDN w:val="0"/>
        <w:adjustRightInd w:val="0"/>
        <w:ind w:firstLine="709"/>
        <w:jc w:val="both"/>
      </w:pPr>
      <w:r w:rsidRPr="009B741E">
        <w:t>4) утверждение структуры администрации кожууна по представлению председателя администрации кожууна;</w:t>
      </w:r>
    </w:p>
    <w:p w:rsidR="009B741E" w:rsidRPr="009B741E" w:rsidRDefault="009B741E" w:rsidP="009B741E">
      <w:pPr>
        <w:autoSpaceDE w:val="0"/>
        <w:autoSpaceDN w:val="0"/>
        <w:adjustRightInd w:val="0"/>
        <w:ind w:firstLine="709"/>
        <w:jc w:val="both"/>
      </w:pPr>
      <w:r w:rsidRPr="009B741E">
        <w:t>5) осуществление права законодательной инициативы в Верховном Хурале (парламенте) Республики Тыва;</w:t>
      </w:r>
    </w:p>
    <w:p w:rsidR="009B741E" w:rsidRPr="009B741E" w:rsidRDefault="009B741E" w:rsidP="009B741E">
      <w:pPr>
        <w:autoSpaceDE w:val="0"/>
        <w:autoSpaceDN w:val="0"/>
        <w:adjustRightInd w:val="0"/>
        <w:ind w:firstLine="709"/>
        <w:jc w:val="both"/>
      </w:pPr>
      <w:r w:rsidRPr="009B741E">
        <w:t xml:space="preserve">6) принятие решения о передаче органам местного самоуправления </w:t>
      </w:r>
      <w:proofErr w:type="gramStart"/>
      <w:r w:rsidRPr="009B741E">
        <w:t>поселений муниципального района части полномочий муниципального района</w:t>
      </w:r>
      <w:proofErr w:type="gramEnd"/>
      <w:r w:rsidRPr="009B741E">
        <w:t xml:space="preserve">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8" w:history="1">
        <w:r w:rsidRPr="009B741E">
          <w:t>кодексом</w:t>
        </w:r>
      </w:hyperlink>
      <w:r w:rsidRPr="009B741E">
        <w:t xml:space="preserve"> Российской Федерации;</w:t>
      </w:r>
    </w:p>
    <w:p w:rsidR="009B741E" w:rsidRPr="009B741E" w:rsidRDefault="009B741E" w:rsidP="009B741E">
      <w:pPr>
        <w:autoSpaceDE w:val="0"/>
        <w:autoSpaceDN w:val="0"/>
        <w:adjustRightInd w:val="0"/>
        <w:ind w:firstLine="709"/>
        <w:jc w:val="both"/>
      </w:pPr>
      <w:r w:rsidRPr="009B741E">
        <w:t>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9B741E" w:rsidRPr="009B741E" w:rsidRDefault="009B741E" w:rsidP="009B741E">
      <w:pPr>
        <w:autoSpaceDE w:val="0"/>
        <w:autoSpaceDN w:val="0"/>
        <w:adjustRightInd w:val="0"/>
        <w:ind w:firstLine="709"/>
        <w:jc w:val="both"/>
      </w:pPr>
      <w:r w:rsidRPr="009B741E">
        <w:t>8) заслушивание ежегодных отчетов Главы кожууна, председателя администрации кожууна о результатах их деятельности, деятельности администрации и иных подведомственных Главе кожууна органов местного самоуправления, в том числе о решении вопросов, поставленных Хуралом представителей;</w:t>
      </w:r>
    </w:p>
    <w:p w:rsidR="009B741E" w:rsidRPr="009B741E" w:rsidRDefault="009B741E" w:rsidP="009B741E">
      <w:pPr>
        <w:autoSpaceDE w:val="0"/>
        <w:autoSpaceDN w:val="0"/>
        <w:adjustRightInd w:val="0"/>
        <w:ind w:firstLine="709"/>
        <w:jc w:val="both"/>
      </w:pPr>
      <w:r w:rsidRPr="009B741E">
        <w:t>9) установление порядка проведения конкурса на замещение должности председателя администрации кожууна;</w:t>
      </w:r>
    </w:p>
    <w:p w:rsidR="009B741E" w:rsidRPr="009B741E" w:rsidRDefault="009B741E" w:rsidP="009B741E">
      <w:pPr>
        <w:autoSpaceDE w:val="0"/>
        <w:autoSpaceDN w:val="0"/>
        <w:adjustRightInd w:val="0"/>
        <w:ind w:firstLine="709"/>
        <w:jc w:val="both"/>
      </w:pPr>
      <w:r w:rsidRPr="009B741E">
        <w:t>10) установление общего числа членов конкурсной комиссии по отбору кандидатур на должность председателя администрации кожууна и назначение половины членов конкурсной комиссии;</w:t>
      </w:r>
    </w:p>
    <w:p w:rsidR="009B741E" w:rsidRPr="009B741E" w:rsidRDefault="009B741E" w:rsidP="009B741E">
      <w:pPr>
        <w:autoSpaceDE w:val="0"/>
        <w:autoSpaceDN w:val="0"/>
        <w:adjustRightInd w:val="0"/>
        <w:ind w:firstLine="709"/>
        <w:jc w:val="both"/>
      </w:pPr>
      <w:r w:rsidRPr="009B741E">
        <w:t xml:space="preserve">11) назначение на должность председателя администрации кожууна; </w:t>
      </w:r>
    </w:p>
    <w:p w:rsidR="009B741E" w:rsidRPr="009B741E" w:rsidRDefault="009B741E" w:rsidP="009B741E">
      <w:pPr>
        <w:autoSpaceDE w:val="0"/>
        <w:autoSpaceDN w:val="0"/>
        <w:adjustRightInd w:val="0"/>
        <w:ind w:firstLine="709"/>
        <w:jc w:val="both"/>
      </w:pPr>
      <w:r w:rsidRPr="009B741E">
        <w:t>12) утверждение схемы территориального планирования муниципального района, в том числе внесение изменений в такую схему;</w:t>
      </w:r>
    </w:p>
    <w:p w:rsidR="009B741E" w:rsidRPr="009B741E" w:rsidRDefault="009B741E" w:rsidP="009B741E">
      <w:pPr>
        <w:autoSpaceDE w:val="0"/>
        <w:autoSpaceDN w:val="0"/>
        <w:adjustRightInd w:val="0"/>
        <w:ind w:firstLine="709"/>
        <w:jc w:val="both"/>
      </w:pPr>
      <w:r w:rsidRPr="009B741E">
        <w:t>13) осуществление иных полномочий, определяемых федеральным законодательством и законодательством Республики Тыва, а также настоящим Уставом.</w:t>
      </w:r>
    </w:p>
    <w:p w:rsidR="009B741E" w:rsidRPr="009B741E" w:rsidRDefault="009B741E" w:rsidP="009B741E">
      <w:pPr>
        <w:autoSpaceDE w:val="0"/>
        <w:autoSpaceDN w:val="0"/>
        <w:adjustRightInd w:val="0"/>
        <w:ind w:firstLine="709"/>
        <w:jc w:val="both"/>
      </w:pPr>
    </w:p>
    <w:p w:rsidR="009B741E" w:rsidRPr="009B741E" w:rsidRDefault="009B741E" w:rsidP="009B741E">
      <w:pPr>
        <w:autoSpaceDE w:val="0"/>
        <w:autoSpaceDN w:val="0"/>
        <w:adjustRightInd w:val="0"/>
        <w:ind w:firstLine="709"/>
        <w:jc w:val="both"/>
        <w:rPr>
          <w:b/>
        </w:rPr>
      </w:pPr>
      <w:r w:rsidRPr="009B741E">
        <w:rPr>
          <w:b/>
        </w:rPr>
        <w:t>Статья 22. Правовые акты Хурала представителей</w:t>
      </w:r>
    </w:p>
    <w:p w:rsidR="009B741E" w:rsidRPr="009B741E" w:rsidRDefault="009B741E" w:rsidP="009B741E">
      <w:pPr>
        <w:autoSpaceDE w:val="0"/>
        <w:autoSpaceDN w:val="0"/>
        <w:adjustRightInd w:val="0"/>
        <w:ind w:firstLine="709"/>
        <w:jc w:val="both"/>
      </w:pPr>
    </w:p>
    <w:p w:rsidR="009B741E" w:rsidRPr="009B741E" w:rsidRDefault="009B741E" w:rsidP="009B741E">
      <w:pPr>
        <w:autoSpaceDE w:val="0"/>
        <w:autoSpaceDN w:val="0"/>
        <w:adjustRightInd w:val="0"/>
        <w:ind w:firstLine="709"/>
        <w:jc w:val="both"/>
      </w:pPr>
      <w:r w:rsidRPr="009B741E">
        <w:t xml:space="preserve">1. </w:t>
      </w:r>
      <w:proofErr w:type="gramStart"/>
      <w:r w:rsidRPr="009B741E">
        <w:t xml:space="preserve">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w:t>
      </w:r>
      <w:r w:rsidRPr="009B741E">
        <w:lastRenderedPageBreak/>
        <w:t>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w:t>
      </w:r>
      <w:proofErr w:type="gramEnd"/>
      <w:r w:rsidRPr="009B741E">
        <w:t xml:space="preserve"> Решения Хурала представителей, устанавливающие правила, обязательные для исполнения на территории кожууна, принимаются большинством голосов от общего числа присутствующих депутатов Хурала представителей, если иное не установлено Федеральным законом «</w:t>
      </w:r>
      <w:hyperlink r:id="rId29" w:tgtFrame="_self" w:history="1">
        <w:r w:rsidRPr="0019090A">
          <w:rPr>
            <w:u w:val="single"/>
          </w:rPr>
          <w:t>Об общих принципах организации местного самоуправления в Российской Федерации</w:t>
        </w:r>
      </w:hyperlink>
      <w:r w:rsidRPr="0019090A">
        <w:t>«.</w:t>
      </w:r>
    </w:p>
    <w:p w:rsidR="009B741E" w:rsidRPr="009B741E" w:rsidRDefault="009B741E" w:rsidP="009B741E">
      <w:pPr>
        <w:ind w:firstLine="709"/>
        <w:jc w:val="both"/>
      </w:pPr>
      <w:r w:rsidRPr="009B741E">
        <w:t>2. Нормативные правовые акты Хурала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только по инициативе председателя администрации или при наличии его заключения.</w:t>
      </w:r>
    </w:p>
    <w:p w:rsidR="009B741E" w:rsidRPr="009B741E" w:rsidRDefault="009B741E" w:rsidP="009B741E">
      <w:pPr>
        <w:ind w:firstLine="709"/>
        <w:jc w:val="both"/>
      </w:pPr>
      <w:r w:rsidRPr="009B741E">
        <w:t>3. Нормативный правовой акт, принятый Хуралом представителей, направляется Главе кожууна для подписания и обнародования в течение 10 дней. Глава кожууна имеет право отклонить нормативный правовой акт, принятый Хуралом представителей. В этом случае указанный нормативный правовой акт в течение 10 дней возвращается в Хурал представителей с мотивированным обоснованием его отклонения либо с предложениями о внесении в него изменений и дополнений. Если Глава кожууна отклонит нормативный правовой акт, он вновь рассматривается Хуралом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Хурала представителей, он подлежит подписанию Главой кожууна в течение семи дней и обнародованию.</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23. Досрочное прекращение полномочий Хурала представителей</w:t>
      </w:r>
    </w:p>
    <w:p w:rsidR="009B741E" w:rsidRPr="009B741E" w:rsidRDefault="009B741E" w:rsidP="009B741E">
      <w:pPr>
        <w:ind w:firstLine="709"/>
        <w:jc w:val="both"/>
      </w:pPr>
    </w:p>
    <w:p w:rsidR="009B741E" w:rsidRPr="009B741E" w:rsidRDefault="009B741E" w:rsidP="009B741E">
      <w:pPr>
        <w:ind w:firstLine="709"/>
        <w:jc w:val="both"/>
      </w:pPr>
      <w:r w:rsidRPr="009B741E">
        <w:t xml:space="preserve">1. Полномочия Хурала представителей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p>
    <w:p w:rsidR="009B741E" w:rsidRPr="009B741E" w:rsidRDefault="009B741E" w:rsidP="009B741E">
      <w:pPr>
        <w:ind w:firstLine="709"/>
        <w:jc w:val="both"/>
      </w:pPr>
      <w:r w:rsidRPr="009B741E">
        <w:t>2. Полномочия Хурала представителей также прекращаются:</w:t>
      </w:r>
    </w:p>
    <w:p w:rsidR="009B741E" w:rsidRPr="009B741E" w:rsidRDefault="009B741E" w:rsidP="009B741E">
      <w:pPr>
        <w:ind w:firstLine="709"/>
        <w:jc w:val="both"/>
      </w:pPr>
      <w:r w:rsidRPr="009B741E">
        <w:t>1) в случае принятия Хуралом представителей решения о самороспуске;</w:t>
      </w:r>
    </w:p>
    <w:p w:rsidR="009B741E" w:rsidRPr="009B741E" w:rsidRDefault="009B741E" w:rsidP="009B741E">
      <w:pPr>
        <w:ind w:firstLine="709"/>
        <w:jc w:val="both"/>
      </w:pPr>
      <w:r w:rsidRPr="009B741E">
        <w:t>2) в случае вступления в силу решения Верховного Суда Республики Тыва о неправомочности данного состава депутатов Хурала представителей, в том числе в связи со сложением депутатами своих полномочий;</w:t>
      </w:r>
    </w:p>
    <w:p w:rsidR="009B741E" w:rsidRPr="009B741E" w:rsidRDefault="009B741E" w:rsidP="009B741E">
      <w:pPr>
        <w:autoSpaceDE w:val="0"/>
        <w:autoSpaceDN w:val="0"/>
        <w:adjustRightInd w:val="0"/>
        <w:ind w:firstLine="709"/>
        <w:jc w:val="both"/>
      </w:pPr>
      <w:proofErr w:type="gramStart"/>
      <w:r w:rsidRPr="009B741E">
        <w:t xml:space="preserve">3) в случае преобразования кожууна, осуществляемого в соответствии с частями с </w:t>
      </w:r>
      <w:hyperlink r:id="rId30" w:history="1">
        <w:r w:rsidRPr="009B741E">
          <w:t>частями 3</w:t>
        </w:r>
      </w:hyperlink>
      <w:r w:rsidRPr="009B741E">
        <w:t xml:space="preserve">, </w:t>
      </w:r>
      <w:hyperlink r:id="rId31" w:history="1">
        <w:r w:rsidRPr="009B741E">
          <w:t>3.2</w:t>
        </w:r>
      </w:hyperlink>
      <w:r w:rsidRPr="009B741E">
        <w:t xml:space="preserve">, </w:t>
      </w:r>
      <w:hyperlink r:id="rId32" w:history="1">
        <w:r w:rsidRPr="009B741E">
          <w:t>4</w:t>
        </w:r>
      </w:hyperlink>
      <w:r w:rsidRPr="009B741E">
        <w:t xml:space="preserve"> - </w:t>
      </w:r>
      <w:hyperlink r:id="rId33" w:history="1">
        <w:r w:rsidRPr="009B741E">
          <w:t>6</w:t>
        </w:r>
      </w:hyperlink>
      <w:r w:rsidRPr="009B741E">
        <w:t xml:space="preserve">, </w:t>
      </w:r>
      <w:hyperlink r:id="rId34" w:history="1">
        <w:r w:rsidRPr="009B741E">
          <w:t>6.1</w:t>
        </w:r>
      </w:hyperlink>
      <w:r w:rsidRPr="009B741E">
        <w:t xml:space="preserve">, </w:t>
      </w:r>
      <w:hyperlink r:id="rId35" w:history="1">
        <w:r w:rsidRPr="009B741E">
          <w:t>6.2</w:t>
        </w:r>
      </w:hyperlink>
      <w:r w:rsidRPr="009B741E">
        <w:t xml:space="preserve">, </w:t>
      </w:r>
      <w:hyperlink r:id="rId36" w:history="1">
        <w:r w:rsidRPr="009B741E">
          <w:t>7</w:t>
        </w:r>
      </w:hyperlink>
      <w:r w:rsidRPr="009B741E">
        <w:t xml:space="preserve">, </w:t>
      </w:r>
      <w:hyperlink r:id="rId37" w:history="1">
        <w:r w:rsidRPr="009B741E">
          <w:t>7.1</w:t>
        </w:r>
      </w:hyperlink>
      <w:r w:rsidRPr="009B741E">
        <w:t xml:space="preserve">, </w:t>
      </w:r>
      <w:hyperlink r:id="rId38" w:history="1">
        <w:r w:rsidRPr="009B741E">
          <w:t>7.2 статьи 13</w:t>
        </w:r>
      </w:hyperlink>
      <w:r w:rsidRPr="009B741E">
        <w:t xml:space="preserve"> Федерального закона «</w:t>
      </w:r>
      <w:hyperlink r:id="rId39" w:tgtFrame="_self" w:history="1">
        <w:r w:rsidRPr="009B741E">
          <w:t>Об общих принципах организации местного самоуправления в Российской Федерации</w:t>
        </w:r>
      </w:hyperlink>
      <w:r w:rsidRPr="009B741E">
        <w:t>«, а также в случае упразднения кожууна;</w:t>
      </w:r>
      <w:proofErr w:type="gramEnd"/>
    </w:p>
    <w:p w:rsidR="009B741E" w:rsidRPr="009B741E" w:rsidRDefault="009B741E" w:rsidP="009B741E">
      <w:pPr>
        <w:ind w:firstLine="709"/>
        <w:jc w:val="both"/>
      </w:pPr>
      <w:r w:rsidRPr="009B741E">
        <w:t xml:space="preserve">4) в случае увеличения численности избирателей кожууна более чем на 25 процентов, произошедшего вследствие изменения границ муниципального образования. </w:t>
      </w:r>
    </w:p>
    <w:p w:rsidR="009B741E" w:rsidRPr="009B741E" w:rsidRDefault="009B741E" w:rsidP="009B741E">
      <w:pPr>
        <w:ind w:firstLine="709"/>
        <w:jc w:val="both"/>
      </w:pPr>
      <w:r w:rsidRPr="009B741E">
        <w:t>3. Досрочное прекращение полномочий Хурал представителей влечет досрочное прекращение полномочий его депутатов.</w:t>
      </w:r>
    </w:p>
    <w:p w:rsidR="009B741E" w:rsidRPr="009B741E" w:rsidRDefault="009B741E" w:rsidP="009B741E">
      <w:pPr>
        <w:ind w:firstLine="709"/>
        <w:jc w:val="both"/>
      </w:pPr>
      <w:r w:rsidRPr="009B741E">
        <w:t>4. В случае досрочного прекращения полномочий Хурала представителей досрочные выборы в Хурал представителей проводятся в сроки, установленные федеральным законом.</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24. Порядок самороспуска Хурала представителей</w:t>
      </w:r>
    </w:p>
    <w:p w:rsidR="009B741E" w:rsidRPr="009B741E" w:rsidRDefault="009B741E" w:rsidP="009B741E">
      <w:pPr>
        <w:ind w:firstLine="709"/>
        <w:jc w:val="both"/>
      </w:pPr>
    </w:p>
    <w:p w:rsidR="009B741E" w:rsidRPr="009B741E" w:rsidRDefault="009B741E" w:rsidP="009B741E">
      <w:pPr>
        <w:ind w:firstLine="709"/>
        <w:jc w:val="both"/>
      </w:pPr>
      <w:r w:rsidRPr="009B741E">
        <w:t>1. Самороспуск Хурала представителей – досрочное прекращение осуществления Хуралом представителей своих полномочий.</w:t>
      </w:r>
    </w:p>
    <w:p w:rsidR="009B741E" w:rsidRPr="009B741E" w:rsidRDefault="009B741E" w:rsidP="009B741E">
      <w:pPr>
        <w:ind w:firstLine="709"/>
        <w:jc w:val="both"/>
      </w:pPr>
      <w:r w:rsidRPr="009B741E">
        <w:lastRenderedPageBreak/>
        <w:t>2. С мотивированной инициативой о самороспуске Хурала представителей может выступать группа депутатов Хурала представителей, составляющая не менее одной трети от установленной численности депутатов Хурала представителей, путем подачи Главе кожууна письменного заявления, подписанного всеми депутатами Хурала представителей этой группы.</w:t>
      </w:r>
    </w:p>
    <w:p w:rsidR="009B741E" w:rsidRPr="009B741E" w:rsidRDefault="009B741E" w:rsidP="009B741E">
      <w:pPr>
        <w:ind w:firstLine="709"/>
        <w:jc w:val="both"/>
      </w:pPr>
      <w:r w:rsidRPr="009B741E">
        <w:t xml:space="preserve">3. Письменное заявление, указанное в части 2 настоящей статьи, должно быть рассмотрено на заседании Хурала представителей в течение одного месяца. </w:t>
      </w:r>
    </w:p>
    <w:p w:rsidR="009B741E" w:rsidRPr="009B741E" w:rsidRDefault="009B741E" w:rsidP="009B741E">
      <w:pPr>
        <w:ind w:firstLine="709"/>
        <w:jc w:val="both"/>
      </w:pPr>
      <w:r w:rsidRPr="009B741E">
        <w:t xml:space="preserve">4. Решение о самороспуске считается принятым, если за него проголосовало не менее половины от установленной численности депутатов Хурала представителей. </w:t>
      </w:r>
    </w:p>
    <w:p w:rsidR="009B741E" w:rsidRPr="009B741E" w:rsidRDefault="009B741E" w:rsidP="009B741E">
      <w:pPr>
        <w:ind w:firstLine="709"/>
        <w:jc w:val="both"/>
      </w:pPr>
      <w:r w:rsidRPr="009B741E">
        <w:t>5. Решение о самороспуске Хурала представителей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 xml:space="preserve">Статья 25. Структура и организация деятельности Хурала представителей </w:t>
      </w:r>
    </w:p>
    <w:p w:rsidR="009B741E" w:rsidRPr="009B741E" w:rsidRDefault="009B741E" w:rsidP="009B741E">
      <w:pPr>
        <w:ind w:firstLine="709"/>
        <w:jc w:val="both"/>
        <w:rPr>
          <w:color w:val="FF0000"/>
        </w:rPr>
      </w:pPr>
    </w:p>
    <w:p w:rsidR="00BA3FBA" w:rsidRPr="009B741E" w:rsidRDefault="00BA3FBA" w:rsidP="00BA3FBA">
      <w:pPr>
        <w:ind w:firstLine="709"/>
        <w:jc w:val="both"/>
      </w:pPr>
      <w:r w:rsidRPr="009B741E">
        <w:t xml:space="preserve">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 </w:t>
      </w:r>
    </w:p>
    <w:p w:rsidR="00BA3FBA" w:rsidRPr="00064AC2" w:rsidRDefault="00BA3FBA" w:rsidP="00BA3FBA">
      <w:pPr>
        <w:ind w:firstLine="709"/>
        <w:jc w:val="both"/>
        <w:rPr>
          <w:color w:val="000000"/>
        </w:rPr>
      </w:pPr>
      <w:r w:rsidRPr="009B741E">
        <w:t xml:space="preserve">2. </w:t>
      </w:r>
      <w:r w:rsidRPr="00064AC2">
        <w:rPr>
          <w:color w:val="000000"/>
        </w:rPr>
        <w:t>В структуру Хурала представителей Барун-Хемчикского кожууна входят:</w:t>
      </w:r>
    </w:p>
    <w:p w:rsidR="00BA3FBA" w:rsidRPr="00064AC2" w:rsidRDefault="00BA3FBA" w:rsidP="00BA3FBA">
      <w:pPr>
        <w:ind w:firstLine="709"/>
        <w:jc w:val="both"/>
        <w:rPr>
          <w:color w:val="000000"/>
        </w:rPr>
      </w:pPr>
      <w:r w:rsidRPr="00064AC2">
        <w:rPr>
          <w:color w:val="000000"/>
        </w:rPr>
        <w:t>- председатель Хурала представителей – глава кожууна избирается из числа депутатов Хурала представителей тайным (открытым) голосованием и осуществляет свою деятельность на постоянной (штатной основе) в течение срока его полномочий в соответствии с  Регламентом Хурала представителей и распределением обязанностей между председателем и заместителем Хурала представителей;</w:t>
      </w:r>
    </w:p>
    <w:p w:rsidR="00BA3FBA" w:rsidRPr="00064AC2" w:rsidRDefault="00BA3FBA" w:rsidP="00BA3FBA">
      <w:pPr>
        <w:ind w:firstLine="709"/>
        <w:jc w:val="both"/>
        <w:rPr>
          <w:color w:val="000000"/>
        </w:rPr>
      </w:pPr>
      <w:r w:rsidRPr="00064AC2">
        <w:rPr>
          <w:color w:val="000000"/>
        </w:rPr>
        <w:t xml:space="preserve">- </w:t>
      </w:r>
      <w:proofErr w:type="spellStart"/>
      <w:r w:rsidRPr="00064AC2">
        <w:rPr>
          <w:color w:val="000000"/>
        </w:rPr>
        <w:t>заместитель</w:t>
      </w:r>
      <w:r w:rsidRPr="002C4F17">
        <w:rPr>
          <w:color w:val="000000"/>
        </w:rPr>
        <w:t>председателя</w:t>
      </w:r>
      <w:r w:rsidRPr="00064AC2">
        <w:rPr>
          <w:color w:val="000000"/>
        </w:rPr>
        <w:t>Хурала</w:t>
      </w:r>
      <w:proofErr w:type="spellEnd"/>
      <w:r w:rsidRPr="00064AC2">
        <w:rPr>
          <w:color w:val="000000"/>
        </w:rPr>
        <w:t xml:space="preserve"> представителей избирается из числа депутатов Хурала представителей тайным (открытым) голосованием и осуществляет свою деятельность на постоянной (штатной основе) в течение срока его полномочий, выполняет обязанности согласно настоящему Уставу и Регламенту Хурала представителей;</w:t>
      </w:r>
    </w:p>
    <w:p w:rsidR="00BA3FBA" w:rsidRPr="009B741E" w:rsidRDefault="00BA3FBA" w:rsidP="00BA3FBA">
      <w:pPr>
        <w:autoSpaceDE w:val="0"/>
        <w:autoSpaceDN w:val="0"/>
        <w:adjustRightInd w:val="0"/>
        <w:ind w:firstLine="709"/>
        <w:jc w:val="both"/>
      </w:pPr>
      <w:r>
        <w:t>3</w:t>
      </w:r>
      <w:r w:rsidRPr="009B741E">
        <w:t>. Внутренняя структура Хурала представителей (постоянные комиссии), порядок работы, полномочия комиссий Хурала представителей определяются регламентом Хурала представителей.</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26. Глава кожууна</w:t>
      </w:r>
    </w:p>
    <w:p w:rsidR="009B741E" w:rsidRPr="009B741E" w:rsidRDefault="009B741E" w:rsidP="009B741E">
      <w:pPr>
        <w:ind w:firstLine="709"/>
        <w:jc w:val="both"/>
      </w:pPr>
    </w:p>
    <w:p w:rsidR="009B741E" w:rsidRPr="009B741E" w:rsidRDefault="009B741E" w:rsidP="009B741E">
      <w:pPr>
        <w:ind w:firstLine="709"/>
        <w:jc w:val="both"/>
      </w:pPr>
      <w:r w:rsidRPr="009B741E">
        <w:t xml:space="preserve">1. Глава кожууна является высшим должностным лицом кожууна и </w:t>
      </w:r>
      <w:proofErr w:type="gramStart"/>
      <w:r w:rsidRPr="009B741E">
        <w:t>наделен</w:t>
      </w:r>
      <w:proofErr w:type="gramEnd"/>
      <w:r w:rsidRPr="009B741E">
        <w:t xml:space="preserve"> собственными полномочиями по решению вопросов местного значения.</w:t>
      </w:r>
    </w:p>
    <w:p w:rsidR="009B741E" w:rsidRPr="009B741E" w:rsidRDefault="009B741E" w:rsidP="009B741E">
      <w:pPr>
        <w:ind w:firstLine="709"/>
        <w:jc w:val="both"/>
        <w:rPr>
          <w:b/>
        </w:rPr>
      </w:pPr>
      <w:r w:rsidRPr="009B741E">
        <w:t>2. Глава кожууна избирается Хуралом представителей из своего состава сроком на четыре года и исполняет полномочия председателя Хурала представителей. Одно и то же лицо не может занимать должность Главы кожууна более 2 сроков подряд.</w:t>
      </w:r>
    </w:p>
    <w:p w:rsidR="009B741E" w:rsidRPr="009B741E" w:rsidRDefault="009B741E" w:rsidP="009B741E">
      <w:pPr>
        <w:ind w:firstLine="709"/>
        <w:jc w:val="both"/>
      </w:pPr>
      <w:r w:rsidRPr="009B741E">
        <w:t>3. Полномочия Главы кожууна начинаются со дня его вступления в должность и прекращаются в день вступления в должность вновь избранного Главы кожууна.</w:t>
      </w:r>
    </w:p>
    <w:p w:rsidR="009B741E" w:rsidRPr="009B741E" w:rsidRDefault="009B741E" w:rsidP="009B741E">
      <w:pPr>
        <w:ind w:firstLine="709"/>
        <w:jc w:val="both"/>
      </w:pPr>
      <w:r w:rsidRPr="009B741E">
        <w:t>4. Кандидат на должность Главы кожууна выдвигается объединением депутатов (фракцией) Хурала представителей, представителей политической партии, получившей наибольшее количество депутатских мандатов в Хурале представителей.</w:t>
      </w:r>
    </w:p>
    <w:p w:rsidR="009B741E" w:rsidRPr="009B741E" w:rsidRDefault="009B741E" w:rsidP="009B741E">
      <w:pPr>
        <w:ind w:firstLine="709"/>
        <w:jc w:val="both"/>
      </w:pPr>
      <w:r w:rsidRPr="009B741E">
        <w:t>В случае</w:t>
      </w:r>
      <w:proofErr w:type="gramStart"/>
      <w:r w:rsidRPr="009B741E">
        <w:t>,</w:t>
      </w:r>
      <w:proofErr w:type="gramEnd"/>
      <w:r w:rsidRPr="009B741E">
        <w:t xml:space="preserve"> если ни одна из фракций не имеет большинства депутатских мандатов в Хурале кожууна, правом выдвижения кандидатур обладают все политические партии, члены которых имеют депутатские мандаты в Хурале представителей. При этом</w:t>
      </w:r>
      <w:proofErr w:type="gramStart"/>
      <w:r w:rsidRPr="009B741E">
        <w:t>,</w:t>
      </w:r>
      <w:proofErr w:type="gramEnd"/>
      <w:r w:rsidRPr="009B741E">
        <w:t xml:space="preserve"> каждая из указанных кандидатур подлежит рассмотрению Хуралом представителей.</w:t>
      </w:r>
    </w:p>
    <w:p w:rsidR="009B741E" w:rsidRPr="009B741E" w:rsidRDefault="009B741E" w:rsidP="009B741E">
      <w:pPr>
        <w:ind w:firstLine="709"/>
        <w:jc w:val="both"/>
      </w:pPr>
      <w:r w:rsidRPr="009B741E">
        <w:t>Каждый депутат вправе выдвинуть кандидатуру на должность Главы кожууна. Выдвинутая депутатом кандидатура на должность Главы кожууна подлежит в обязательном порядке рассмотрению той политической партией, которой было адресовано такое предложение.</w:t>
      </w:r>
    </w:p>
    <w:p w:rsidR="009B741E" w:rsidRPr="009B741E" w:rsidRDefault="009B741E" w:rsidP="009B741E">
      <w:pPr>
        <w:ind w:firstLine="709"/>
        <w:jc w:val="both"/>
      </w:pPr>
      <w:r w:rsidRPr="009B741E">
        <w:lastRenderedPageBreak/>
        <w:t>Порядок рассмотрения фракцией кандидатур и внесение предложения кандидатуры на должность Главы кожууна осуществляется в порядке, предусмотренном регламентом Хурала представителей.</w:t>
      </w:r>
    </w:p>
    <w:p w:rsidR="00DF1C40" w:rsidRPr="009B741E" w:rsidRDefault="00DF1C40" w:rsidP="00DF1C40">
      <w:pPr>
        <w:ind w:firstLine="709"/>
        <w:jc w:val="both"/>
      </w:pPr>
      <w:r w:rsidRPr="009B741E">
        <w:t xml:space="preserve">5. Глава кожууна избирается открытым </w:t>
      </w:r>
      <w:r>
        <w:t xml:space="preserve">(тайным) </w:t>
      </w:r>
      <w:r w:rsidRPr="009B741E">
        <w:t xml:space="preserve">голосованием. Избранным на должность Главы кожууна считается кандидат, за которого проголосовало не менее половины от числа присутствующих депутатов Хурала представителей. </w:t>
      </w:r>
    </w:p>
    <w:p w:rsidR="009B741E" w:rsidRPr="009B741E" w:rsidRDefault="009B741E" w:rsidP="009B741E">
      <w:pPr>
        <w:ind w:firstLine="709"/>
        <w:jc w:val="both"/>
      </w:pPr>
      <w:r w:rsidRPr="009B741E">
        <w:t>6. В случае</w:t>
      </w:r>
      <w:proofErr w:type="gramStart"/>
      <w:r w:rsidRPr="009B741E">
        <w:t>,</w:t>
      </w:r>
      <w:proofErr w:type="gramEnd"/>
      <w:r w:rsidRPr="009B741E">
        <w:t xml:space="preserve"> если на должность Главы кожууна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9B741E" w:rsidRPr="009B741E" w:rsidRDefault="009B741E" w:rsidP="009B741E">
      <w:pPr>
        <w:ind w:firstLine="709"/>
        <w:jc w:val="both"/>
      </w:pPr>
      <w:r w:rsidRPr="009B741E">
        <w:t>7. Избранным на должность Главы кожууна по итогам второго тура голосования считается кандидат, получивший большинство голосов от числа присутствующих депутатов.</w:t>
      </w:r>
    </w:p>
    <w:p w:rsidR="009B741E" w:rsidRPr="009B741E" w:rsidRDefault="009B741E" w:rsidP="009B741E">
      <w:pPr>
        <w:ind w:firstLine="709"/>
        <w:jc w:val="both"/>
      </w:pPr>
      <w:r w:rsidRPr="009B741E">
        <w:t xml:space="preserve">Если во втором туре голосования Глава кожууна не </w:t>
      </w:r>
      <w:proofErr w:type="gramStart"/>
      <w:r w:rsidRPr="009B741E">
        <w:t>избран</w:t>
      </w:r>
      <w:proofErr w:type="gramEnd"/>
      <w:r w:rsidRPr="009B741E">
        <w:t>, то процедура выборов повторяется, начиная с выдвижения кандидатов.</w:t>
      </w:r>
    </w:p>
    <w:p w:rsidR="009B741E" w:rsidRPr="009B741E" w:rsidRDefault="009B741E" w:rsidP="00060AB4">
      <w:pPr>
        <w:ind w:firstLine="709"/>
        <w:jc w:val="both"/>
      </w:pPr>
      <w:r w:rsidRPr="009B741E">
        <w:t xml:space="preserve">8. </w:t>
      </w:r>
      <w:r w:rsidR="00060AB4" w:rsidRPr="00AE71E3">
        <w:t>Результаты выборов Главы кожууна оформляются решением Хурала представителей кожууна.</w:t>
      </w:r>
      <w:r w:rsidR="00060AB4">
        <w:t xml:space="preserve"> На основании указанного решения секретарем Хурала представителей вносятся соответствующие сведения в трудовую книжку Главы кожууна. Секретарь Хурала представителей обеспечивает надлежащее оформление и хранение трудовых книжек Главы кожууна и осуществляющих свои полномочия на постоянной основе депутатов Хурала представителей. </w:t>
      </w:r>
    </w:p>
    <w:p w:rsidR="009B741E" w:rsidRPr="009B741E" w:rsidRDefault="009B741E" w:rsidP="009B741E">
      <w:pPr>
        <w:ind w:firstLine="709"/>
        <w:jc w:val="both"/>
      </w:pPr>
      <w:r w:rsidRPr="009B741E">
        <w:t>9. Глава кожууна в пределах полномочий:</w:t>
      </w:r>
    </w:p>
    <w:p w:rsidR="009B741E" w:rsidRPr="009B741E" w:rsidRDefault="009B741E" w:rsidP="009B741E">
      <w:pPr>
        <w:ind w:firstLine="709"/>
        <w:jc w:val="both"/>
      </w:pPr>
      <w:r w:rsidRPr="009B741E">
        <w:t>1) представляет кожуун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B741E" w:rsidRPr="009B741E" w:rsidRDefault="009B741E" w:rsidP="009B741E">
      <w:pPr>
        <w:ind w:firstLine="709"/>
        <w:jc w:val="both"/>
      </w:pPr>
      <w:r w:rsidRPr="009B741E">
        <w:t>2) подписывает и обнародует в установленном настоящим Уставом порядке нормативные правовые акты, принятые Хуралом представителей;</w:t>
      </w:r>
    </w:p>
    <w:p w:rsidR="009B741E" w:rsidRPr="009B741E" w:rsidRDefault="009B741E" w:rsidP="009B741E">
      <w:pPr>
        <w:ind w:firstLine="709"/>
        <w:jc w:val="both"/>
      </w:pPr>
      <w:r w:rsidRPr="009B741E">
        <w:t>3) вносит в Хурал представителей проекты муниципальных правовых актов в порядке, установленном регламентом Хурала представителей;</w:t>
      </w:r>
    </w:p>
    <w:p w:rsidR="009B741E" w:rsidRPr="009B741E" w:rsidRDefault="009B741E" w:rsidP="009B741E">
      <w:pPr>
        <w:ind w:firstLine="709"/>
        <w:jc w:val="both"/>
      </w:pPr>
      <w:r w:rsidRPr="009B741E">
        <w:t>4) издает в пределах своих полномочий правовые акты;</w:t>
      </w:r>
    </w:p>
    <w:p w:rsidR="009B741E" w:rsidRPr="009B741E" w:rsidRDefault="009B741E" w:rsidP="009B741E">
      <w:pPr>
        <w:ind w:firstLine="709"/>
        <w:jc w:val="both"/>
      </w:pPr>
      <w:r w:rsidRPr="009B741E">
        <w:t>5) вправе требовать созыва внеочередного заседания Хурала представителей;</w:t>
      </w:r>
    </w:p>
    <w:p w:rsidR="009B741E" w:rsidRPr="009B741E" w:rsidRDefault="009B741E" w:rsidP="009B741E">
      <w:pPr>
        <w:ind w:firstLine="709"/>
        <w:jc w:val="both"/>
      </w:pPr>
      <w:r w:rsidRPr="009B741E">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9B741E" w:rsidRPr="009B741E" w:rsidRDefault="009B741E" w:rsidP="009B741E">
      <w:pPr>
        <w:ind w:firstLine="709"/>
        <w:jc w:val="both"/>
      </w:pPr>
      <w:r w:rsidRPr="009B741E">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9B741E" w:rsidRPr="009B741E" w:rsidRDefault="009B741E" w:rsidP="009B741E">
      <w:pPr>
        <w:tabs>
          <w:tab w:val="left" w:pos="851"/>
        </w:tabs>
        <w:adjustRightInd w:val="0"/>
        <w:ind w:firstLine="709"/>
        <w:contextualSpacing/>
        <w:jc w:val="both"/>
      </w:pPr>
      <w:r w:rsidRPr="009B741E">
        <w:t>8)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9B741E" w:rsidRPr="009B741E" w:rsidRDefault="009B741E" w:rsidP="009B741E">
      <w:pPr>
        <w:tabs>
          <w:tab w:val="left" w:pos="851"/>
        </w:tabs>
        <w:adjustRightInd w:val="0"/>
        <w:ind w:firstLine="709"/>
        <w:contextualSpacing/>
        <w:jc w:val="both"/>
      </w:pPr>
      <w:r w:rsidRPr="009B741E">
        <w:t xml:space="preserve">10. </w:t>
      </w:r>
      <w:proofErr w:type="gramStart"/>
      <w:r w:rsidRPr="009B741E">
        <w:t>Глава кожууна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9B741E">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B741E" w:rsidRPr="009B741E" w:rsidRDefault="009B741E" w:rsidP="009B741E">
      <w:pPr>
        <w:ind w:firstLine="709"/>
        <w:jc w:val="both"/>
      </w:pPr>
      <w:r w:rsidRPr="009B741E">
        <w:t xml:space="preserve">11. Глава кожууна </w:t>
      </w:r>
      <w:proofErr w:type="gramStart"/>
      <w:r w:rsidRPr="009B741E">
        <w:t>подконтролен</w:t>
      </w:r>
      <w:proofErr w:type="gramEnd"/>
      <w:r w:rsidRPr="009B741E">
        <w:t xml:space="preserve"> и подотчетен населению и Хуралу представителей.</w:t>
      </w:r>
    </w:p>
    <w:p w:rsidR="009B741E" w:rsidRPr="009B741E" w:rsidRDefault="009B741E" w:rsidP="009B741E">
      <w:pPr>
        <w:autoSpaceDE w:val="0"/>
        <w:autoSpaceDN w:val="0"/>
        <w:adjustRightInd w:val="0"/>
        <w:ind w:firstLine="709"/>
        <w:jc w:val="both"/>
      </w:pPr>
      <w:r w:rsidRPr="009B741E">
        <w:t xml:space="preserve">12. В случае временного отсутствия главы кожууна (отпуск, командировка, болезнь) его полномочия временно исполняет депутат, уполномоченный Хуралом </w:t>
      </w:r>
      <w:r w:rsidRPr="009B741E">
        <w:lastRenderedPageBreak/>
        <w:t>представителей. Глава кожууна ставит в известность Хурал представителей об уходе в очередной отпуск или ином случае временного отсутствия.</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27. Досрочное прекращение полномочий Главы кожууна</w:t>
      </w:r>
    </w:p>
    <w:p w:rsidR="009B741E" w:rsidRPr="009B741E" w:rsidRDefault="009B741E" w:rsidP="009B741E">
      <w:pPr>
        <w:ind w:firstLine="709"/>
        <w:jc w:val="both"/>
      </w:pPr>
    </w:p>
    <w:p w:rsidR="009B741E" w:rsidRPr="009B741E" w:rsidRDefault="009B741E" w:rsidP="009B741E">
      <w:pPr>
        <w:ind w:firstLine="709"/>
        <w:jc w:val="both"/>
      </w:pPr>
      <w:r w:rsidRPr="009B741E">
        <w:t>1. Полномочия Главы кожууна прекращаются досрочно в случае:</w:t>
      </w:r>
    </w:p>
    <w:p w:rsidR="009B741E" w:rsidRPr="009B741E" w:rsidRDefault="009B741E" w:rsidP="009B741E">
      <w:pPr>
        <w:ind w:firstLine="709"/>
        <w:jc w:val="both"/>
      </w:pPr>
      <w:r w:rsidRPr="009B741E">
        <w:t>1) смерти;</w:t>
      </w:r>
    </w:p>
    <w:p w:rsidR="009B741E" w:rsidRPr="009B741E" w:rsidRDefault="009B741E" w:rsidP="009B741E">
      <w:pPr>
        <w:ind w:firstLine="709"/>
        <w:jc w:val="both"/>
      </w:pPr>
      <w:r w:rsidRPr="009B741E">
        <w:t>2) отставки по собственному желанию;</w:t>
      </w:r>
    </w:p>
    <w:p w:rsidR="009B741E" w:rsidRPr="009B741E" w:rsidRDefault="009B741E" w:rsidP="009B741E">
      <w:pPr>
        <w:ind w:firstLine="709"/>
        <w:jc w:val="both"/>
      </w:pPr>
      <w:r w:rsidRPr="009B741E">
        <w:t>3) удаления в отставку в соответствии со статьей 74.1 Федерального закона «</w:t>
      </w:r>
      <w:hyperlink r:id="rId40"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ind w:firstLine="709"/>
        <w:jc w:val="both"/>
      </w:pPr>
      <w:r w:rsidRPr="009B741E">
        <w:t>4) отрешения от должности в соответствии со статьей 74 Федерального закона «</w:t>
      </w:r>
      <w:hyperlink r:id="rId41"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ind w:firstLine="709"/>
        <w:jc w:val="both"/>
      </w:pPr>
      <w:r w:rsidRPr="009B741E">
        <w:t>5) признания судом недееспособным или ограниченно дееспособным;</w:t>
      </w:r>
    </w:p>
    <w:p w:rsidR="009B741E" w:rsidRPr="009B741E" w:rsidRDefault="009B741E" w:rsidP="009B741E">
      <w:pPr>
        <w:ind w:firstLine="709"/>
        <w:jc w:val="both"/>
      </w:pPr>
      <w:r w:rsidRPr="009B741E">
        <w:t>6) признания судом безвестно отсутствующим или объявления умершим;</w:t>
      </w:r>
    </w:p>
    <w:p w:rsidR="009B741E" w:rsidRPr="009B741E" w:rsidRDefault="009B741E" w:rsidP="009B741E">
      <w:pPr>
        <w:ind w:firstLine="709"/>
        <w:jc w:val="both"/>
      </w:pPr>
      <w:r w:rsidRPr="009B741E">
        <w:t>7) вступления в отношении него в законную силу обвинительного приговора суда;</w:t>
      </w:r>
    </w:p>
    <w:p w:rsidR="009B741E" w:rsidRPr="009B741E" w:rsidRDefault="009B741E" w:rsidP="009B741E">
      <w:pPr>
        <w:ind w:firstLine="709"/>
        <w:jc w:val="both"/>
      </w:pPr>
      <w:r w:rsidRPr="009B741E">
        <w:t>8) выезда за пределы Российской Федерации на постоянное место жительства;</w:t>
      </w:r>
    </w:p>
    <w:p w:rsidR="009B741E" w:rsidRPr="009B741E" w:rsidRDefault="009B741E" w:rsidP="009B741E">
      <w:pPr>
        <w:ind w:firstLine="709"/>
        <w:jc w:val="both"/>
      </w:pPr>
      <w:proofErr w:type="gramStart"/>
      <w:r w:rsidRPr="009B741E">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B741E">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B741E" w:rsidRPr="009B741E" w:rsidRDefault="009B741E" w:rsidP="009B741E">
      <w:pPr>
        <w:ind w:firstLine="709"/>
        <w:jc w:val="both"/>
      </w:pPr>
      <w:r w:rsidRPr="009B741E">
        <w:t>10) отзыва избирателями;</w:t>
      </w:r>
    </w:p>
    <w:p w:rsidR="009B741E" w:rsidRPr="009B741E" w:rsidRDefault="009B741E" w:rsidP="009B741E">
      <w:pPr>
        <w:ind w:firstLine="709"/>
        <w:jc w:val="both"/>
      </w:pPr>
      <w:r w:rsidRPr="009B741E">
        <w:t>11) установленной в судебном порядке стойкой неспособности по состоянию здоровья осуществлять полномочия Главы кожууна;</w:t>
      </w:r>
    </w:p>
    <w:p w:rsidR="009B741E" w:rsidRPr="009B741E" w:rsidRDefault="009B741E" w:rsidP="009B741E">
      <w:pPr>
        <w:ind w:firstLine="709"/>
        <w:jc w:val="both"/>
      </w:pPr>
      <w:r w:rsidRPr="009B741E">
        <w:t>12)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9B741E" w:rsidRPr="009B741E" w:rsidRDefault="009B741E" w:rsidP="009B741E">
      <w:pPr>
        <w:ind w:firstLine="709"/>
        <w:jc w:val="both"/>
        <w:rPr>
          <w:color w:val="0000FF"/>
        </w:rPr>
      </w:pPr>
      <w:r w:rsidRPr="009B741E">
        <w:t xml:space="preserve">13) увеличения численности избирателей кожууна более чем на 25 процентов, произошедшего вследствие изменения границ кожууна. </w:t>
      </w:r>
    </w:p>
    <w:p w:rsidR="009B741E" w:rsidRPr="009B741E" w:rsidRDefault="009B741E" w:rsidP="009B741E">
      <w:pPr>
        <w:ind w:firstLine="709"/>
        <w:jc w:val="both"/>
      </w:pPr>
      <w:r w:rsidRPr="009B741E">
        <w:t>2. Полномочия главы муниципального района прекращаются досрочно в связи с утратой доверия Президента Российской Федерации в случаях:</w:t>
      </w:r>
    </w:p>
    <w:p w:rsidR="009B741E" w:rsidRPr="009B741E" w:rsidRDefault="009B741E" w:rsidP="009B741E">
      <w:pPr>
        <w:ind w:firstLine="709"/>
        <w:jc w:val="both"/>
      </w:pPr>
      <w:proofErr w:type="gramStart"/>
      <w:r w:rsidRPr="009B741E">
        <w:t>а) несоблюдения главой муниципального района, его супругом (супругой) и несовершеннолетними детьми запрета, установленного Федеральным законом от 7 мая 2013 года № 79-ФЗ «О запрете отдельными категориями лиц открывать и иметь счета (вклады), хранить наличие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B741E" w:rsidRPr="009B741E" w:rsidRDefault="009B741E" w:rsidP="009B741E">
      <w:pPr>
        <w:ind w:firstLine="709"/>
        <w:jc w:val="both"/>
      </w:pPr>
      <w:proofErr w:type="gramStart"/>
      <w:r w:rsidRPr="009B741E">
        <w:t>б)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roofErr w:type="gramEnd"/>
    </w:p>
    <w:p w:rsidR="009B741E" w:rsidRPr="009B741E" w:rsidRDefault="009B741E" w:rsidP="009B741E">
      <w:pPr>
        <w:ind w:firstLine="709"/>
        <w:jc w:val="both"/>
      </w:pPr>
      <w:r w:rsidRPr="009B741E">
        <w:t xml:space="preserve">3. В случае досрочного прекращения полномочий главы кожууна либо применения к нему по решению суда мер процессуального принуждения в виде заключения под </w:t>
      </w:r>
      <w:r w:rsidRPr="009B741E">
        <w:lastRenderedPageBreak/>
        <w:t>стражу или временного отстранения от должности его полномочия временно исполняет депутат, уполномоченный Хуралом представителей.</w:t>
      </w:r>
    </w:p>
    <w:p w:rsidR="009B741E" w:rsidRPr="009B741E" w:rsidRDefault="009B741E" w:rsidP="009B741E">
      <w:pPr>
        <w:autoSpaceDE w:val="0"/>
        <w:autoSpaceDN w:val="0"/>
        <w:adjustRightInd w:val="0"/>
        <w:ind w:firstLine="709"/>
        <w:jc w:val="both"/>
        <w:rPr>
          <w:iCs/>
        </w:rPr>
      </w:pPr>
      <w:r w:rsidRPr="009B741E">
        <w:t>4. В случае досрочного прекращения полномочий Главы кожууна избрание Хуралом представителей Главы кожууна</w:t>
      </w:r>
      <w:r w:rsidRPr="009B741E">
        <w:rPr>
          <w:iCs/>
        </w:rPr>
        <w:t xml:space="preserve"> осуществляется не позднее чем через шесть месяцев со дня такого прекращения полномочий.  </w:t>
      </w:r>
    </w:p>
    <w:p w:rsidR="009B741E" w:rsidRPr="009B741E" w:rsidRDefault="009B741E" w:rsidP="009B741E">
      <w:pPr>
        <w:autoSpaceDE w:val="0"/>
        <w:autoSpaceDN w:val="0"/>
        <w:adjustRightInd w:val="0"/>
        <w:ind w:firstLine="709"/>
        <w:jc w:val="both"/>
        <w:rPr>
          <w:iCs/>
        </w:rPr>
      </w:pPr>
      <w:r w:rsidRPr="009B741E">
        <w:rPr>
          <w:iCs/>
        </w:rPr>
        <w:t>При этом если до истечения срока полномочий Хурала представителей осталось менее шести месяцев, избрание Главы кожууна осуществляется на первом заседании вновь избранного Хурала представителей.</w:t>
      </w:r>
    </w:p>
    <w:p w:rsidR="009B741E" w:rsidRPr="009B741E" w:rsidRDefault="009B741E" w:rsidP="009B741E">
      <w:pPr>
        <w:autoSpaceDE w:val="0"/>
        <w:autoSpaceDN w:val="0"/>
        <w:adjustRightInd w:val="0"/>
        <w:ind w:firstLine="709"/>
        <w:jc w:val="both"/>
      </w:pPr>
      <w:r w:rsidRPr="009B741E">
        <w:t>5. В случае</w:t>
      </w:r>
      <w:proofErr w:type="gramStart"/>
      <w:r w:rsidRPr="009B741E">
        <w:t>,</w:t>
      </w:r>
      <w:proofErr w:type="gramEnd"/>
      <w:r w:rsidRPr="009B741E">
        <w:t xml:space="preserve"> если избранный из состава Хурала представителей Глава кожууна, полномочия которого прекращены досрочно на основании правового акта Главы Республики Тыва об отрешении от должности Главы кожууна либо на основании решения Хурала представителей об удалении Главы кожууна в отставку, обжалует в судебном порядке указанное решение, Хурал представителей не вправе принимать решение об избрании Главы кожууна до вступления решения суда в законную силу. </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28. Администрация кожууна</w:t>
      </w:r>
    </w:p>
    <w:p w:rsidR="009B741E" w:rsidRPr="009B741E" w:rsidRDefault="009B741E" w:rsidP="009B741E">
      <w:pPr>
        <w:ind w:firstLine="709"/>
        <w:jc w:val="both"/>
      </w:pPr>
    </w:p>
    <w:p w:rsidR="009B741E" w:rsidRPr="009B741E" w:rsidRDefault="009B741E" w:rsidP="009B741E">
      <w:pPr>
        <w:ind w:firstLine="709"/>
        <w:jc w:val="both"/>
      </w:pPr>
      <w:r w:rsidRPr="009B741E">
        <w:t xml:space="preserve">1. Администрация кожууна является исполнительно-распорядительным органом местного самоуправления кожууна. </w:t>
      </w:r>
    </w:p>
    <w:p w:rsidR="009B741E" w:rsidRPr="009B741E" w:rsidRDefault="009B741E" w:rsidP="009B741E">
      <w:pPr>
        <w:ind w:firstLine="709"/>
        <w:jc w:val="both"/>
      </w:pPr>
      <w:r w:rsidRPr="009B741E">
        <w:rPr>
          <w:color w:val="000000"/>
        </w:rPr>
        <w:t xml:space="preserve">На Администрацию кожууна возлагается исполнение полномочий местной администрации </w:t>
      </w:r>
      <w:proofErr w:type="spellStart"/>
      <w:r w:rsidRPr="009B741E">
        <w:rPr>
          <w:color w:val="000000"/>
        </w:rPr>
        <w:t>сумона</w:t>
      </w:r>
      <w:proofErr w:type="spellEnd"/>
      <w:r w:rsidRPr="009B741E">
        <w:rPr>
          <w:color w:val="000000"/>
        </w:rPr>
        <w:t xml:space="preserve"> </w:t>
      </w:r>
      <w:r w:rsidR="00A97B9D">
        <w:rPr>
          <w:color w:val="000000"/>
        </w:rPr>
        <w:t>Барун-Хемчикского</w:t>
      </w:r>
      <w:r w:rsidRPr="009B741E">
        <w:rPr>
          <w:color w:val="000000"/>
        </w:rPr>
        <w:t xml:space="preserve"> кожууна, если предусмотрено Уставом </w:t>
      </w:r>
      <w:proofErr w:type="spellStart"/>
      <w:r w:rsidRPr="009B741E">
        <w:rPr>
          <w:color w:val="000000"/>
        </w:rPr>
        <w:t>сумона</w:t>
      </w:r>
      <w:proofErr w:type="spellEnd"/>
      <w:r w:rsidRPr="009B741E">
        <w:rPr>
          <w:color w:val="000000"/>
        </w:rPr>
        <w:t>.</w:t>
      </w:r>
    </w:p>
    <w:p w:rsidR="009B741E" w:rsidRPr="009B741E" w:rsidRDefault="009B741E" w:rsidP="009B741E">
      <w:pPr>
        <w:ind w:firstLine="709"/>
        <w:jc w:val="both"/>
      </w:pPr>
      <w:r w:rsidRPr="009B741E">
        <w:t>2. Компетенция и полномочия администрации кожууна по решению вопросов местного значения устанавливаются настоящим Уставом и Положением об администрации кожууна, утверждаемым решением Хурала представителей по представлению председателя администрации кожууна.</w:t>
      </w:r>
    </w:p>
    <w:p w:rsidR="009B741E" w:rsidRPr="009B741E" w:rsidRDefault="009B741E" w:rsidP="009B741E">
      <w:pPr>
        <w:ind w:firstLine="709"/>
        <w:jc w:val="both"/>
      </w:pPr>
      <w:r w:rsidRPr="009B741E">
        <w:t xml:space="preserve">3. Администрация кожууна обладает правами юридического лица. </w:t>
      </w:r>
    </w:p>
    <w:p w:rsidR="009B741E" w:rsidRPr="009B741E" w:rsidRDefault="009B741E" w:rsidP="009B741E">
      <w:pPr>
        <w:ind w:firstLine="709"/>
        <w:jc w:val="both"/>
      </w:pPr>
      <w:r w:rsidRPr="009B741E">
        <w:t>4. Структура администрации кожууна утверждается Хуралом представителей по представлению председателя администрации кожууна. В структуре администрации кожууна предусматриваются отраслевые подразделения – управления, отделы.</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29. Полномочия администрации кожууна</w:t>
      </w:r>
    </w:p>
    <w:p w:rsidR="009B741E" w:rsidRPr="009B741E" w:rsidRDefault="009B741E" w:rsidP="009B741E">
      <w:pPr>
        <w:ind w:firstLine="709"/>
        <w:jc w:val="both"/>
      </w:pPr>
    </w:p>
    <w:p w:rsidR="009B741E" w:rsidRPr="009B741E" w:rsidRDefault="009B741E" w:rsidP="009B741E">
      <w:pPr>
        <w:ind w:firstLine="709"/>
        <w:jc w:val="both"/>
      </w:pPr>
      <w:r w:rsidRPr="009B741E">
        <w:t>К полномочиям администрации кожууна по решению вопросов местного значения относятся:</w:t>
      </w:r>
    </w:p>
    <w:p w:rsidR="009B741E" w:rsidRPr="009B741E" w:rsidRDefault="009B741E" w:rsidP="009B741E">
      <w:pPr>
        <w:ind w:firstLine="709"/>
        <w:jc w:val="both"/>
      </w:pPr>
      <w:r w:rsidRPr="009B741E">
        <w:t>1) разработка проекта местного бюджета и подготовка отчета о его исполнении;</w:t>
      </w:r>
    </w:p>
    <w:p w:rsidR="009B741E" w:rsidRPr="009B741E" w:rsidRDefault="009B741E" w:rsidP="009B741E">
      <w:pPr>
        <w:ind w:firstLine="709"/>
        <w:jc w:val="both"/>
      </w:pPr>
      <w:r w:rsidRPr="009B741E">
        <w:t>2) владение, пользование и распоряжение от имени муниципального района имуществом, находящимся в муниципальной собственности муниципального района;</w:t>
      </w:r>
    </w:p>
    <w:p w:rsidR="009B741E" w:rsidRPr="009B741E" w:rsidRDefault="009B741E" w:rsidP="009B741E">
      <w:pPr>
        <w:ind w:firstLine="709"/>
        <w:jc w:val="both"/>
      </w:pPr>
      <w:r w:rsidRPr="009B741E">
        <w:t>3) осуществление международных и внешнеэкономических связей в соответствии с федеральными законами;</w:t>
      </w:r>
    </w:p>
    <w:p w:rsidR="009B741E" w:rsidRPr="009B741E" w:rsidRDefault="009B741E" w:rsidP="009B741E">
      <w:pPr>
        <w:ind w:firstLine="709"/>
        <w:jc w:val="both"/>
      </w:pPr>
      <w:r w:rsidRPr="009B741E">
        <w:t>4) заключение соглашений с органами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 на основании решения Хурала представителей;</w:t>
      </w:r>
    </w:p>
    <w:p w:rsidR="009B741E" w:rsidRPr="009B741E" w:rsidRDefault="009B741E" w:rsidP="009B741E">
      <w:pPr>
        <w:ind w:firstLine="709"/>
        <w:jc w:val="both"/>
      </w:pPr>
      <w:r w:rsidRPr="009B741E">
        <w:t xml:space="preserve">5) организации в границах муниципального района </w:t>
      </w:r>
      <w:proofErr w:type="spellStart"/>
      <w:r w:rsidRPr="009B741E">
        <w:t>электро</w:t>
      </w:r>
      <w:proofErr w:type="spellEnd"/>
      <w:r w:rsidRPr="009B741E">
        <w:t>- и газоснабжения населения в пределах полномочий, установленных законодательством Российской Федерации;</w:t>
      </w:r>
    </w:p>
    <w:p w:rsidR="009B741E" w:rsidRPr="009B741E" w:rsidRDefault="009B741E" w:rsidP="009B741E">
      <w:pPr>
        <w:ind w:firstLine="709"/>
        <w:jc w:val="both"/>
      </w:pPr>
      <w:proofErr w:type="gramStart"/>
      <w:r w:rsidRPr="009B741E">
        <w:t xml:space="preserve">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w:t>
      </w:r>
      <w:r w:rsidRPr="009B741E">
        <w:lastRenderedPageBreak/>
        <w:t xml:space="preserve">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 w:history="1">
        <w:r w:rsidRPr="009B741E">
          <w:rPr>
            <w:color w:val="0563C1"/>
            <w:u w:val="single"/>
          </w:rPr>
          <w:t>законодательством</w:t>
        </w:r>
      </w:hyperlink>
      <w:r w:rsidRPr="009B741E">
        <w:t xml:space="preserve"> Российской</w:t>
      </w:r>
      <w:proofErr w:type="gramEnd"/>
      <w:r w:rsidRPr="009B741E">
        <w:t xml:space="preserve"> Федерации;</w:t>
      </w:r>
    </w:p>
    <w:p w:rsidR="009B741E" w:rsidRPr="009B741E" w:rsidRDefault="009B741E" w:rsidP="009B741E">
      <w:pPr>
        <w:ind w:firstLine="709"/>
        <w:jc w:val="both"/>
      </w:pPr>
      <w:r w:rsidRPr="009B741E">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B741E" w:rsidRPr="009B741E" w:rsidRDefault="009B741E" w:rsidP="009B741E">
      <w:pPr>
        <w:autoSpaceDE w:val="0"/>
        <w:autoSpaceDN w:val="0"/>
        <w:adjustRightInd w:val="0"/>
        <w:ind w:firstLine="709"/>
        <w:jc w:val="both"/>
      </w:pPr>
      <w:r w:rsidRPr="009B741E">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B741E" w:rsidRPr="009B741E" w:rsidRDefault="009B741E" w:rsidP="009B741E">
      <w:pPr>
        <w:autoSpaceDE w:val="0"/>
        <w:autoSpaceDN w:val="0"/>
        <w:adjustRightInd w:val="0"/>
        <w:ind w:firstLine="709"/>
        <w:jc w:val="both"/>
      </w:pPr>
      <w:r w:rsidRPr="009B741E">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B741E" w:rsidRPr="009B741E" w:rsidRDefault="009B741E" w:rsidP="009B741E">
      <w:pPr>
        <w:ind w:firstLine="709"/>
        <w:jc w:val="both"/>
      </w:pPr>
      <w:r w:rsidRPr="009B741E">
        <w:t>10) участие в предупреждении и ликвидации последствий чрезвычайных ситуаций на территории муниципального района;</w:t>
      </w:r>
    </w:p>
    <w:p w:rsidR="009B741E" w:rsidRPr="009B741E" w:rsidRDefault="009B741E" w:rsidP="009B741E">
      <w:pPr>
        <w:ind w:firstLine="709"/>
        <w:jc w:val="both"/>
      </w:pPr>
      <w:r w:rsidRPr="009B741E">
        <w:t>11) организация охраны общественного порядка на территории муниципального района муниципальной милицией;</w:t>
      </w:r>
    </w:p>
    <w:p w:rsidR="009B741E" w:rsidRPr="009B741E" w:rsidRDefault="009B741E" w:rsidP="009B741E">
      <w:pPr>
        <w:autoSpaceDE w:val="0"/>
        <w:autoSpaceDN w:val="0"/>
        <w:adjustRightInd w:val="0"/>
        <w:ind w:firstLine="709"/>
        <w:jc w:val="both"/>
      </w:pPr>
      <w:r w:rsidRPr="009B741E">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B741E" w:rsidRPr="009B741E" w:rsidRDefault="009B741E" w:rsidP="009B741E">
      <w:pPr>
        <w:autoSpaceDE w:val="0"/>
        <w:autoSpaceDN w:val="0"/>
        <w:adjustRightInd w:val="0"/>
        <w:ind w:firstLine="709"/>
        <w:jc w:val="both"/>
      </w:pPr>
      <w:r w:rsidRPr="009B741E">
        <w:t xml:space="preserve">13) организация мероприятий </w:t>
      </w:r>
      <w:proofErr w:type="spellStart"/>
      <w:r w:rsidRPr="009B741E">
        <w:t>межпоселенческого</w:t>
      </w:r>
      <w:proofErr w:type="spellEnd"/>
      <w:r w:rsidRPr="009B741E">
        <w:t xml:space="preserve"> характера по охране окружающей среды;</w:t>
      </w:r>
    </w:p>
    <w:p w:rsidR="009B741E" w:rsidRPr="009B741E" w:rsidRDefault="009B741E" w:rsidP="009B741E">
      <w:pPr>
        <w:autoSpaceDE w:val="0"/>
        <w:autoSpaceDN w:val="0"/>
        <w:adjustRightInd w:val="0"/>
        <w:ind w:firstLine="709"/>
        <w:jc w:val="both"/>
      </w:pPr>
      <w:proofErr w:type="gramStart"/>
      <w:r w:rsidRPr="009B741E">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B741E">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B741E" w:rsidRPr="009B741E" w:rsidRDefault="009B741E" w:rsidP="009B741E">
      <w:pPr>
        <w:autoSpaceDE w:val="0"/>
        <w:autoSpaceDN w:val="0"/>
        <w:adjustRightInd w:val="0"/>
        <w:ind w:firstLine="709"/>
        <w:jc w:val="both"/>
      </w:pPr>
      <w:proofErr w:type="gramStart"/>
      <w:r w:rsidRPr="009B741E">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 w:history="1">
        <w:r w:rsidRPr="009B741E">
          <w:rPr>
            <w:color w:val="0563C1"/>
            <w:u w:val="single"/>
          </w:rPr>
          <w:t>перечень</w:t>
        </w:r>
      </w:hyperlink>
      <w:r w:rsidRPr="009B741E">
        <w:t xml:space="preserve"> территорий, население которых обеспечивается медицинской помощью в медицинских организациях, подведомственных федеральному </w:t>
      </w:r>
      <w:hyperlink r:id="rId44" w:history="1">
        <w:r w:rsidRPr="009B741E">
          <w:rPr>
            <w:color w:val="0563C1"/>
            <w:u w:val="single"/>
          </w:rPr>
          <w:t>органу</w:t>
        </w:r>
      </w:hyperlink>
      <w:r w:rsidRPr="009B741E">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B741E" w:rsidRPr="009B741E" w:rsidRDefault="009B741E" w:rsidP="009B741E">
      <w:pPr>
        <w:autoSpaceDE w:val="0"/>
        <w:autoSpaceDN w:val="0"/>
        <w:adjustRightInd w:val="0"/>
        <w:ind w:firstLine="709"/>
        <w:jc w:val="both"/>
      </w:pPr>
      <w:r w:rsidRPr="009B741E">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B741E" w:rsidRPr="009B741E" w:rsidRDefault="009B741E" w:rsidP="009B741E">
      <w:pPr>
        <w:autoSpaceDE w:val="0"/>
        <w:autoSpaceDN w:val="0"/>
        <w:adjustRightInd w:val="0"/>
        <w:ind w:firstLine="709"/>
        <w:jc w:val="both"/>
      </w:pPr>
      <w:proofErr w:type="gramStart"/>
      <w:r w:rsidRPr="009B741E">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w:t>
      </w:r>
      <w:r w:rsidRPr="009B741E">
        <w:lastRenderedPageBreak/>
        <w:t>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9B741E">
        <w:t xml:space="preserve"> </w:t>
      </w:r>
      <w:proofErr w:type="gramStart"/>
      <w:r w:rsidRPr="009B741E">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9B741E">
        <w:t xml:space="preserve"> </w:t>
      </w:r>
      <w:proofErr w:type="gramStart"/>
      <w:r w:rsidRPr="009B741E">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9B741E">
        <w:t xml:space="preserve"> </w:t>
      </w:r>
      <w:proofErr w:type="gramStart"/>
      <w:r w:rsidRPr="009B741E">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9B741E" w:rsidRPr="009B741E" w:rsidRDefault="009B741E" w:rsidP="009B741E">
      <w:pPr>
        <w:autoSpaceDE w:val="0"/>
        <w:autoSpaceDN w:val="0"/>
        <w:adjustRightInd w:val="0"/>
        <w:ind w:firstLine="709"/>
        <w:jc w:val="both"/>
      </w:pPr>
      <w:r w:rsidRPr="009B741E">
        <w:t>18) формирование и содержание муниципального архива, включая хранение архивных фондов поселений;</w:t>
      </w:r>
    </w:p>
    <w:p w:rsidR="009B741E" w:rsidRPr="009B741E" w:rsidRDefault="009B741E" w:rsidP="009B741E">
      <w:pPr>
        <w:autoSpaceDE w:val="0"/>
        <w:autoSpaceDN w:val="0"/>
        <w:adjustRightInd w:val="0"/>
        <w:ind w:firstLine="709"/>
        <w:jc w:val="both"/>
      </w:pPr>
      <w:r w:rsidRPr="009B741E">
        <w:t xml:space="preserve">19) содержание на территории муниципального района </w:t>
      </w:r>
      <w:proofErr w:type="spellStart"/>
      <w:r w:rsidRPr="009B741E">
        <w:t>межпоселенческих</w:t>
      </w:r>
      <w:proofErr w:type="spellEnd"/>
      <w:r w:rsidRPr="009B741E">
        <w:t xml:space="preserve"> мест захоронения, организация ритуальных услуг;</w:t>
      </w:r>
    </w:p>
    <w:p w:rsidR="009B741E" w:rsidRPr="009B741E" w:rsidRDefault="009B741E" w:rsidP="009B741E">
      <w:pPr>
        <w:autoSpaceDE w:val="0"/>
        <w:autoSpaceDN w:val="0"/>
        <w:adjustRightInd w:val="0"/>
        <w:ind w:firstLine="709"/>
        <w:jc w:val="both"/>
      </w:pPr>
      <w:r w:rsidRPr="009B741E">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B741E" w:rsidRPr="009B741E" w:rsidRDefault="009B741E" w:rsidP="009B741E">
      <w:pPr>
        <w:autoSpaceDE w:val="0"/>
        <w:autoSpaceDN w:val="0"/>
        <w:adjustRightInd w:val="0"/>
        <w:ind w:firstLine="709"/>
        <w:jc w:val="both"/>
      </w:pPr>
      <w:r w:rsidRPr="009B741E">
        <w:t xml:space="preserve">21) организация библиотечного обслуживания населения </w:t>
      </w:r>
      <w:proofErr w:type="spellStart"/>
      <w:r w:rsidRPr="009B741E">
        <w:t>межпоселенческими</w:t>
      </w:r>
      <w:proofErr w:type="spellEnd"/>
      <w:r w:rsidRPr="009B741E">
        <w:t xml:space="preserve"> библиотеками, комплектование и обеспечение сохранности их библиотечных фондов;</w:t>
      </w:r>
    </w:p>
    <w:p w:rsidR="009B741E" w:rsidRPr="009B741E" w:rsidRDefault="009B741E" w:rsidP="009B741E">
      <w:pPr>
        <w:autoSpaceDE w:val="0"/>
        <w:autoSpaceDN w:val="0"/>
        <w:adjustRightInd w:val="0"/>
        <w:ind w:firstLine="709"/>
        <w:jc w:val="both"/>
      </w:pPr>
      <w:r w:rsidRPr="009B741E">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B741E" w:rsidRPr="009B741E" w:rsidRDefault="009B741E" w:rsidP="009B741E">
      <w:pPr>
        <w:autoSpaceDE w:val="0"/>
        <w:autoSpaceDN w:val="0"/>
        <w:adjustRightInd w:val="0"/>
        <w:ind w:firstLine="709"/>
        <w:jc w:val="both"/>
      </w:pPr>
      <w:r w:rsidRPr="009B741E">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B741E" w:rsidRPr="009B741E" w:rsidRDefault="009B741E" w:rsidP="009B741E">
      <w:pPr>
        <w:autoSpaceDE w:val="0"/>
        <w:autoSpaceDN w:val="0"/>
        <w:adjustRightInd w:val="0"/>
        <w:ind w:firstLine="709"/>
        <w:jc w:val="both"/>
      </w:pPr>
      <w:r w:rsidRPr="009B741E">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B741E" w:rsidRPr="009B741E" w:rsidRDefault="009B741E" w:rsidP="009B741E">
      <w:pPr>
        <w:autoSpaceDE w:val="0"/>
        <w:autoSpaceDN w:val="0"/>
        <w:adjustRightInd w:val="0"/>
        <w:ind w:firstLine="709"/>
        <w:jc w:val="both"/>
      </w:pPr>
      <w:r w:rsidRPr="009B741E">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B741E" w:rsidRPr="009B741E" w:rsidRDefault="009B741E" w:rsidP="009B741E">
      <w:pPr>
        <w:autoSpaceDE w:val="0"/>
        <w:autoSpaceDN w:val="0"/>
        <w:adjustRightInd w:val="0"/>
        <w:ind w:firstLine="709"/>
        <w:jc w:val="both"/>
      </w:pPr>
      <w:r w:rsidRPr="009B741E">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B741E" w:rsidRPr="009B741E" w:rsidRDefault="009B741E" w:rsidP="009B741E">
      <w:pPr>
        <w:autoSpaceDE w:val="0"/>
        <w:autoSpaceDN w:val="0"/>
        <w:adjustRightInd w:val="0"/>
        <w:ind w:firstLine="709"/>
        <w:jc w:val="both"/>
      </w:pPr>
      <w:r w:rsidRPr="009B741E">
        <w:t xml:space="preserve">27) создание, развитие и обеспечение охраны лечебно-оздоровительных местностей и курортов местного значения на территории муниципального района, а также </w:t>
      </w:r>
      <w:r w:rsidRPr="009B741E">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9B741E" w:rsidRPr="009B741E" w:rsidRDefault="009B741E" w:rsidP="009B741E">
      <w:pPr>
        <w:autoSpaceDE w:val="0"/>
        <w:autoSpaceDN w:val="0"/>
        <w:adjustRightInd w:val="0"/>
        <w:ind w:firstLine="709"/>
        <w:jc w:val="both"/>
      </w:pPr>
      <w:r w:rsidRPr="009B741E">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B741E" w:rsidRPr="009B741E" w:rsidRDefault="009B741E" w:rsidP="009B741E">
      <w:pPr>
        <w:autoSpaceDE w:val="0"/>
        <w:autoSpaceDN w:val="0"/>
        <w:adjustRightInd w:val="0"/>
        <w:ind w:firstLine="709"/>
        <w:jc w:val="both"/>
      </w:pPr>
      <w:r w:rsidRPr="009B741E">
        <w:t>29) осуществление мероприятий по обеспечению безопасности людей на водных объектах, охране их жизни и здоровья;</w:t>
      </w:r>
    </w:p>
    <w:p w:rsidR="009B741E" w:rsidRPr="009B741E" w:rsidRDefault="009B741E" w:rsidP="009B741E">
      <w:pPr>
        <w:autoSpaceDE w:val="0"/>
        <w:autoSpaceDN w:val="0"/>
        <w:adjustRightInd w:val="0"/>
        <w:ind w:firstLine="709"/>
        <w:jc w:val="both"/>
      </w:pPr>
      <w:r w:rsidRPr="009B741E">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B741E">
        <w:t>волонтерству</w:t>
      </w:r>
      <w:proofErr w:type="spellEnd"/>
      <w:r w:rsidRPr="009B741E">
        <w:t>);</w:t>
      </w:r>
    </w:p>
    <w:p w:rsidR="009B741E" w:rsidRPr="009B741E" w:rsidRDefault="009B741E" w:rsidP="009B741E">
      <w:pPr>
        <w:autoSpaceDE w:val="0"/>
        <w:autoSpaceDN w:val="0"/>
        <w:adjustRightInd w:val="0"/>
        <w:ind w:firstLine="709"/>
        <w:jc w:val="both"/>
      </w:pPr>
      <w:r w:rsidRPr="009B741E">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B741E" w:rsidRPr="009B741E" w:rsidRDefault="009B741E" w:rsidP="009B741E">
      <w:pPr>
        <w:autoSpaceDE w:val="0"/>
        <w:autoSpaceDN w:val="0"/>
        <w:adjustRightInd w:val="0"/>
        <w:ind w:firstLine="709"/>
        <w:jc w:val="both"/>
      </w:pPr>
      <w:r w:rsidRPr="009B741E">
        <w:t xml:space="preserve">32) организация и осуществление мероприятий </w:t>
      </w:r>
      <w:proofErr w:type="spellStart"/>
      <w:r w:rsidRPr="009B741E">
        <w:t>межпоселенческого</w:t>
      </w:r>
      <w:proofErr w:type="spellEnd"/>
      <w:r w:rsidRPr="009B741E">
        <w:t xml:space="preserve"> характера по работе с детьми и молодежью;</w:t>
      </w:r>
    </w:p>
    <w:p w:rsidR="009B741E" w:rsidRPr="009B741E" w:rsidRDefault="009B741E" w:rsidP="009B741E">
      <w:pPr>
        <w:autoSpaceDE w:val="0"/>
        <w:autoSpaceDN w:val="0"/>
        <w:adjustRightInd w:val="0"/>
        <w:ind w:firstLine="709"/>
        <w:jc w:val="both"/>
      </w:pPr>
      <w:r w:rsidRPr="009B741E">
        <w:t xml:space="preserve">33) осуществление в пределах, установленных водным </w:t>
      </w:r>
      <w:hyperlink r:id="rId45" w:history="1">
        <w:r w:rsidRPr="009B741E">
          <w:rPr>
            <w:color w:val="0563C1"/>
            <w:u w:val="single"/>
          </w:rPr>
          <w:t>законодательством</w:t>
        </w:r>
      </w:hyperlink>
      <w:r w:rsidRPr="009B741E">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B741E" w:rsidRPr="009B741E" w:rsidRDefault="009B741E" w:rsidP="009B741E">
      <w:pPr>
        <w:autoSpaceDE w:val="0"/>
        <w:autoSpaceDN w:val="0"/>
        <w:adjustRightInd w:val="0"/>
        <w:ind w:firstLine="709"/>
        <w:jc w:val="both"/>
      </w:pPr>
      <w:r w:rsidRPr="009B741E">
        <w:t>34) осуществление муниципального лесного контроля;</w:t>
      </w:r>
    </w:p>
    <w:p w:rsidR="009B741E" w:rsidRPr="009B741E" w:rsidRDefault="009B741E" w:rsidP="009B741E">
      <w:pPr>
        <w:autoSpaceDE w:val="0"/>
        <w:autoSpaceDN w:val="0"/>
        <w:adjustRightInd w:val="0"/>
        <w:ind w:firstLine="709"/>
        <w:jc w:val="both"/>
      </w:pPr>
      <w:r w:rsidRPr="009B741E">
        <w:t xml:space="preserve">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6" w:history="1">
        <w:r w:rsidRPr="009B741E">
          <w:rPr>
            <w:color w:val="0563C1"/>
            <w:u w:val="single"/>
          </w:rPr>
          <w:t>законом</w:t>
        </w:r>
      </w:hyperlink>
      <w:r w:rsidRPr="009B741E">
        <w:t>;</w:t>
      </w:r>
    </w:p>
    <w:p w:rsidR="009B741E" w:rsidRPr="009B741E" w:rsidRDefault="009B741E" w:rsidP="009B741E">
      <w:pPr>
        <w:autoSpaceDE w:val="0"/>
        <w:autoSpaceDN w:val="0"/>
        <w:adjustRightInd w:val="0"/>
        <w:ind w:firstLine="709"/>
        <w:jc w:val="both"/>
      </w:pPr>
      <w:r w:rsidRPr="009B741E">
        <w:t>36) осуществление мер по противодействию коррупции в границах муниципального района;</w:t>
      </w:r>
    </w:p>
    <w:p w:rsidR="009B741E" w:rsidRPr="009B741E" w:rsidRDefault="009B741E" w:rsidP="009B741E">
      <w:pPr>
        <w:autoSpaceDE w:val="0"/>
        <w:autoSpaceDN w:val="0"/>
        <w:adjustRightInd w:val="0"/>
        <w:ind w:firstLine="709"/>
        <w:jc w:val="both"/>
      </w:pPr>
      <w:r w:rsidRPr="009B741E">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B741E" w:rsidRPr="009B741E" w:rsidRDefault="009B741E" w:rsidP="009B741E">
      <w:pPr>
        <w:autoSpaceDE w:val="0"/>
        <w:autoSpaceDN w:val="0"/>
        <w:adjustRightInd w:val="0"/>
        <w:ind w:firstLine="709"/>
        <w:jc w:val="both"/>
      </w:pPr>
      <w:r w:rsidRPr="009B741E">
        <w:t>38) осуществление муниципального земельного контроля на межселенной территории муниципального района;</w:t>
      </w:r>
    </w:p>
    <w:p w:rsidR="009B741E" w:rsidRPr="009B741E" w:rsidRDefault="009B741E" w:rsidP="009B741E">
      <w:pPr>
        <w:autoSpaceDE w:val="0"/>
        <w:autoSpaceDN w:val="0"/>
        <w:adjustRightInd w:val="0"/>
        <w:ind w:firstLine="709"/>
        <w:jc w:val="both"/>
      </w:pPr>
      <w:r w:rsidRPr="009B741E">
        <w:t xml:space="preserve">39) организация в соответствии с Федеральным </w:t>
      </w:r>
      <w:hyperlink r:id="rId47" w:history="1">
        <w:r w:rsidRPr="009B741E">
          <w:rPr>
            <w:color w:val="0563C1"/>
            <w:u w:val="single"/>
          </w:rPr>
          <w:t>законом</w:t>
        </w:r>
      </w:hyperlink>
      <w:r w:rsidRPr="009B741E">
        <w:t xml:space="preserve"> «О государственном кадастре недвижимости» выполнения комплексных кадастровых работ и утверждение карты-плана территории;</w:t>
      </w:r>
    </w:p>
    <w:p w:rsidR="009B741E" w:rsidRPr="009B741E" w:rsidRDefault="009B741E" w:rsidP="009B741E">
      <w:pPr>
        <w:autoSpaceDE w:val="0"/>
        <w:autoSpaceDN w:val="0"/>
        <w:adjustRightInd w:val="0"/>
        <w:ind w:firstLine="709"/>
        <w:jc w:val="both"/>
      </w:pPr>
      <w:r w:rsidRPr="009B741E">
        <w:t>40)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B741E" w:rsidRPr="009B741E" w:rsidRDefault="009B741E" w:rsidP="009B741E">
      <w:pPr>
        <w:autoSpaceDE w:val="0"/>
        <w:autoSpaceDN w:val="0"/>
        <w:adjustRightInd w:val="0"/>
        <w:ind w:firstLine="709"/>
        <w:jc w:val="both"/>
      </w:pPr>
      <w:r w:rsidRPr="009B741E">
        <w:t>41)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B741E" w:rsidRPr="009B741E" w:rsidRDefault="009B741E" w:rsidP="009B741E">
      <w:pPr>
        <w:autoSpaceDE w:val="0"/>
        <w:autoSpaceDN w:val="0"/>
        <w:adjustRightInd w:val="0"/>
        <w:ind w:firstLine="709"/>
        <w:jc w:val="both"/>
      </w:pPr>
      <w:r w:rsidRPr="009B741E">
        <w:lastRenderedPageBreak/>
        <w:t>42)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B741E" w:rsidRPr="009B741E" w:rsidRDefault="009B741E" w:rsidP="009B741E">
      <w:pPr>
        <w:ind w:firstLine="709"/>
        <w:jc w:val="both"/>
      </w:pPr>
      <w:r w:rsidRPr="009B741E">
        <w:t>43)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кожууна, голосования по вопросам изменения границ и преобразования муниципального образования;</w:t>
      </w:r>
    </w:p>
    <w:p w:rsidR="009B741E" w:rsidRPr="009B741E" w:rsidRDefault="009B741E" w:rsidP="009B741E">
      <w:pPr>
        <w:autoSpaceDE w:val="0"/>
        <w:autoSpaceDN w:val="0"/>
        <w:adjustRightInd w:val="0"/>
        <w:ind w:firstLine="709"/>
        <w:jc w:val="both"/>
      </w:pPr>
      <w:r w:rsidRPr="009B741E">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B741E" w:rsidRPr="009B741E" w:rsidRDefault="009B741E" w:rsidP="009B741E">
      <w:pPr>
        <w:ind w:firstLine="709"/>
        <w:jc w:val="both"/>
      </w:pPr>
      <w:r w:rsidRPr="009B741E">
        <w:t xml:space="preserve">45) оказание поддержки социально ориентированным некоммерческим организациям в пределах полномочий, установленных </w:t>
      </w:r>
      <w:hyperlink r:id="rId48" w:history="1">
        <w:r w:rsidRPr="009B741E">
          <w:rPr>
            <w:color w:val="0563C1"/>
            <w:u w:val="single"/>
          </w:rPr>
          <w:t>статьями 31.1</w:t>
        </w:r>
      </w:hyperlink>
      <w:r w:rsidRPr="009B741E">
        <w:t xml:space="preserve"> и </w:t>
      </w:r>
      <w:hyperlink r:id="rId49" w:history="1">
        <w:r w:rsidRPr="009B741E">
          <w:rPr>
            <w:color w:val="0563C1"/>
            <w:u w:val="single"/>
          </w:rPr>
          <w:t>31.3</w:t>
        </w:r>
      </w:hyperlink>
      <w:r w:rsidRPr="009B741E">
        <w:t xml:space="preserve"> Федерального закона «О некоммерческих организациях»;</w:t>
      </w:r>
    </w:p>
    <w:p w:rsidR="009B741E" w:rsidRPr="009B741E" w:rsidRDefault="009B741E" w:rsidP="009B741E">
      <w:pPr>
        <w:ind w:firstLine="709"/>
        <w:jc w:val="both"/>
      </w:pPr>
      <w:r w:rsidRPr="009B741E">
        <w:t>46)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30. Председатель администрации кожууна</w:t>
      </w:r>
    </w:p>
    <w:p w:rsidR="009B741E" w:rsidRPr="009B741E" w:rsidRDefault="009B741E" w:rsidP="009B741E">
      <w:pPr>
        <w:ind w:firstLine="709"/>
        <w:jc w:val="both"/>
      </w:pPr>
    </w:p>
    <w:p w:rsidR="009B741E" w:rsidRPr="009B741E" w:rsidRDefault="009B741E" w:rsidP="009B741E">
      <w:pPr>
        <w:ind w:firstLine="709"/>
        <w:jc w:val="both"/>
      </w:pPr>
      <w:r w:rsidRPr="009B741E">
        <w:t xml:space="preserve">1. Председателем администрации является лицо, назначаемое на должность Хуралом представителей по результатам конкурса. Председатель администрации назначается на срок полномочий назначившего его Хурала представителей (до дня начала работы Хурала представителей нового созыва), но не менее чем на два года. Глава кожууна заключает контракт с назначенным по результатам конкурса председателем администрации. </w:t>
      </w:r>
    </w:p>
    <w:p w:rsidR="009B741E" w:rsidRPr="009B741E" w:rsidRDefault="009B741E" w:rsidP="009B741E">
      <w:pPr>
        <w:adjustRightInd w:val="0"/>
        <w:ind w:firstLine="709"/>
        <w:jc w:val="both"/>
      </w:pPr>
      <w:r w:rsidRPr="009B741E">
        <w:t>2. Условия контракта для председателя администрации кожууна утверждаются Хуралом представителей в части, касающейся осуществления полномочий по решению вопросов 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9B741E" w:rsidRPr="009B741E" w:rsidRDefault="009B741E" w:rsidP="009B741E">
      <w:pPr>
        <w:adjustRightInd w:val="0"/>
        <w:ind w:firstLine="709"/>
        <w:jc w:val="both"/>
      </w:pPr>
      <w:r w:rsidRPr="009B741E">
        <w:t>В случае</w:t>
      </w:r>
      <w:proofErr w:type="gramStart"/>
      <w:r w:rsidRPr="009B741E">
        <w:t>,</w:t>
      </w:r>
      <w:proofErr w:type="gramEnd"/>
      <w:r w:rsidRPr="009B741E">
        <w:t xml:space="preserve"> если на администрацию кожууна возлагается исполнение полномочий администрации </w:t>
      </w:r>
      <w:proofErr w:type="spellStart"/>
      <w:r w:rsidRPr="009B741E">
        <w:t>сумона</w:t>
      </w:r>
      <w:proofErr w:type="spellEnd"/>
      <w:r w:rsidRPr="009B741E">
        <w:t xml:space="preserve">, являющегося административным центром кожууна, то условия контракта в части осуществления полномочий по решению вопросов местного значения для председателя администрации кожууна, на которого возлагается исполнение полномочий председателя администрации </w:t>
      </w:r>
      <w:proofErr w:type="spellStart"/>
      <w:r w:rsidRPr="009B741E">
        <w:t>сумона</w:t>
      </w:r>
      <w:proofErr w:type="spellEnd"/>
      <w:r w:rsidRPr="009B741E">
        <w:t xml:space="preserve">, утверждаются Хуралом представителей кожууна по согласованию с Хуралом представителей </w:t>
      </w:r>
      <w:proofErr w:type="spellStart"/>
      <w:r w:rsidRPr="009B741E">
        <w:t>сумона</w:t>
      </w:r>
      <w:proofErr w:type="spellEnd"/>
      <w:r w:rsidRPr="009B741E">
        <w:t>.</w:t>
      </w:r>
    </w:p>
    <w:p w:rsidR="009B741E" w:rsidRPr="009B741E" w:rsidRDefault="009B741E" w:rsidP="009B741E">
      <w:pPr>
        <w:ind w:firstLine="709"/>
        <w:jc w:val="both"/>
      </w:pPr>
      <w:r w:rsidRPr="009B741E">
        <w:t xml:space="preserve">3. Порядок проведения конкурса на замещение должности председателя администрации кожууна устанавливается Хуралом представителей. Условия конкурса, сведения о дате, времени и месте его проведения, проекта контракта публикуются не </w:t>
      </w:r>
      <w:proofErr w:type="gramStart"/>
      <w:r w:rsidRPr="009B741E">
        <w:t>позднее</w:t>
      </w:r>
      <w:proofErr w:type="gramEnd"/>
      <w:r w:rsidRPr="009B741E">
        <w:t xml:space="preserve"> чем за 20 дней до дня проведения конкурса. </w:t>
      </w:r>
    </w:p>
    <w:p w:rsidR="009B741E" w:rsidRPr="009B741E" w:rsidRDefault="009B741E" w:rsidP="009B741E">
      <w:pPr>
        <w:ind w:firstLine="709"/>
        <w:jc w:val="both"/>
      </w:pPr>
      <w:r w:rsidRPr="009B741E">
        <w:t xml:space="preserve">Общее число членов конкурсной комиссии устанавливается Хуралом представителей. Половина членов конкурсной комиссии назначается Хуралом представителей, а другая половина – Главой Республики Тыва.  </w:t>
      </w:r>
    </w:p>
    <w:p w:rsidR="009B741E" w:rsidRPr="009B741E" w:rsidRDefault="009B741E" w:rsidP="009B741E">
      <w:pPr>
        <w:ind w:firstLine="709"/>
        <w:jc w:val="both"/>
      </w:pPr>
      <w:r w:rsidRPr="009B741E">
        <w:t>В случае</w:t>
      </w:r>
      <w:proofErr w:type="gramStart"/>
      <w:r w:rsidRPr="009B741E">
        <w:t>,</w:t>
      </w:r>
      <w:proofErr w:type="gramEnd"/>
      <w:r w:rsidRPr="009B741E">
        <w:t xml:space="preserve"> если на администрацию кожууна возлагается исполнение полномочий администрации </w:t>
      </w:r>
      <w:proofErr w:type="spellStart"/>
      <w:r w:rsidRPr="009B741E">
        <w:t>сумона</w:t>
      </w:r>
      <w:proofErr w:type="spellEnd"/>
      <w:r w:rsidRPr="009B741E">
        <w:t xml:space="preserve">, являющегося административным центром кожууна, при формировании конкурсной комиссии в </w:t>
      </w:r>
      <w:proofErr w:type="spellStart"/>
      <w:r w:rsidRPr="009B741E">
        <w:t>кожууне</w:t>
      </w:r>
      <w:proofErr w:type="spellEnd"/>
      <w:r w:rsidRPr="009B741E">
        <w:t xml:space="preserve"> одна четвертая членов конкурсной комиссии назначается Хуралом представителей кожууна, одна четвертая - Хуралом представителей </w:t>
      </w:r>
      <w:proofErr w:type="spellStart"/>
      <w:r w:rsidRPr="009B741E">
        <w:t>сумона</w:t>
      </w:r>
      <w:proofErr w:type="spellEnd"/>
      <w:r w:rsidRPr="009B741E">
        <w:t>, являющегося административным центром кожууна, а половина - Главой Республики Тыва.</w:t>
      </w:r>
    </w:p>
    <w:p w:rsidR="009B741E" w:rsidRPr="009B741E" w:rsidRDefault="009B741E" w:rsidP="009B741E">
      <w:pPr>
        <w:ind w:firstLine="709"/>
        <w:jc w:val="both"/>
      </w:pPr>
      <w:r w:rsidRPr="009B741E">
        <w:t xml:space="preserve">4. Кандидатура на должность председателя администрации могут быть выдвинуты Главой Республики Тыва или гражданами непосредственно путем самовыдвижения. </w:t>
      </w:r>
    </w:p>
    <w:p w:rsidR="009B741E" w:rsidRPr="009B741E" w:rsidRDefault="009B741E" w:rsidP="009B741E">
      <w:pPr>
        <w:ind w:firstLine="709"/>
        <w:jc w:val="both"/>
      </w:pPr>
      <w:r w:rsidRPr="009B741E">
        <w:lastRenderedPageBreak/>
        <w:t>5. Лицо назначается на должность председателя администрации кожууна Хуралом представителей из числа кандидатов, представленных конкурсной комиссией по результатам конкурса.</w:t>
      </w:r>
    </w:p>
    <w:p w:rsidR="009B741E" w:rsidRPr="009B741E" w:rsidRDefault="009B741E" w:rsidP="009B741E">
      <w:pPr>
        <w:ind w:firstLine="709"/>
        <w:jc w:val="both"/>
      </w:pPr>
      <w:r w:rsidRPr="009B741E">
        <w:t>Контра</w:t>
      </w:r>
      <w:proofErr w:type="gramStart"/>
      <w:r w:rsidRPr="009B741E">
        <w:t>кт с пр</w:t>
      </w:r>
      <w:proofErr w:type="gramEnd"/>
      <w:r w:rsidRPr="009B741E">
        <w:t>едседателем администрации кожууна заключается Главой кожууна.</w:t>
      </w:r>
    </w:p>
    <w:p w:rsidR="009B741E" w:rsidRPr="009B741E" w:rsidRDefault="009B741E" w:rsidP="009B741E">
      <w:pPr>
        <w:ind w:firstLine="709"/>
        <w:jc w:val="both"/>
      </w:pPr>
      <w:r w:rsidRPr="009B741E">
        <w:t>6. Председатель администрации кожууна:</w:t>
      </w:r>
    </w:p>
    <w:p w:rsidR="009B741E" w:rsidRPr="009B741E" w:rsidRDefault="009B741E" w:rsidP="009B741E">
      <w:pPr>
        <w:ind w:firstLine="709"/>
        <w:jc w:val="both"/>
      </w:pPr>
      <w:proofErr w:type="gramStart"/>
      <w:r w:rsidRPr="009B741E">
        <w:t>1) подконтролен и подотчетен Хуралу представителей;</w:t>
      </w:r>
      <w:proofErr w:type="gramEnd"/>
    </w:p>
    <w:p w:rsidR="009B741E" w:rsidRPr="009B741E" w:rsidRDefault="009B741E" w:rsidP="009B741E">
      <w:pPr>
        <w:ind w:firstLine="709"/>
        <w:jc w:val="both"/>
      </w:pPr>
      <w:r w:rsidRPr="009B741E">
        <w:t>2) представляет Хуралу представителей ежегодные отчеты о результатах своей деятельности и деятельности администрации кожууна, в том числе о решении вопросов, поставленных Хуралом представителей;</w:t>
      </w:r>
    </w:p>
    <w:p w:rsidR="009B741E" w:rsidRPr="009B741E" w:rsidRDefault="009B741E" w:rsidP="009B741E">
      <w:pPr>
        <w:ind w:firstLine="709"/>
        <w:jc w:val="both"/>
      </w:pPr>
      <w:r w:rsidRPr="009B741E">
        <w:t xml:space="preserve">3) обеспечивает осуществление администрацией кожууна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 </w:t>
      </w:r>
    </w:p>
    <w:p w:rsidR="009B741E" w:rsidRPr="009B741E" w:rsidRDefault="009B741E" w:rsidP="009B741E">
      <w:pPr>
        <w:ind w:firstLine="709"/>
        <w:jc w:val="both"/>
      </w:pPr>
      <w:r w:rsidRPr="009B741E">
        <w:t>7. Председатель администрации кожууна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кожууна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741E" w:rsidRPr="009B741E" w:rsidRDefault="009B741E" w:rsidP="009B741E">
      <w:pPr>
        <w:adjustRightInd w:val="0"/>
        <w:ind w:firstLine="709"/>
        <w:jc w:val="both"/>
      </w:pPr>
      <w:r w:rsidRPr="009B741E">
        <w:t xml:space="preserve">8. </w:t>
      </w:r>
      <w:proofErr w:type="gramStart"/>
      <w:r w:rsidRPr="009B741E">
        <w:t xml:space="preserve">Председатель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w:t>
      </w:r>
      <w:r w:rsidRPr="009B741E">
        <w:rPr>
          <w:color w:val="0000FF"/>
        </w:rPr>
        <w:t>законом</w:t>
      </w:r>
      <w:r w:rsidRPr="009B741E">
        <w:t xml:space="preserve"> «О контроле за соответствием расходов лиц, замещающих государственные должности, и иных лиц их доходам», Федеральным </w:t>
      </w:r>
      <w:r w:rsidRPr="009B741E">
        <w:rPr>
          <w:color w:val="0000FF"/>
        </w:rPr>
        <w:t>законом</w:t>
      </w:r>
      <w:r w:rsidRPr="009B741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9B741E">
        <w:t xml:space="preserve"> (или) пользоваться иностранными финансовыми инструментами». </w:t>
      </w:r>
    </w:p>
    <w:p w:rsidR="009B741E" w:rsidRPr="009B741E" w:rsidRDefault="009B741E" w:rsidP="009B741E">
      <w:pPr>
        <w:ind w:firstLine="709"/>
        <w:jc w:val="both"/>
      </w:pPr>
      <w:r w:rsidRPr="009B741E">
        <w:t>9. Полномочия председателя администрации кожууна, осуществляемые на основе контракта, прекращаются досрочно в случае:</w:t>
      </w:r>
    </w:p>
    <w:p w:rsidR="009B741E" w:rsidRPr="009B741E" w:rsidRDefault="009B741E" w:rsidP="009B741E">
      <w:pPr>
        <w:ind w:firstLine="709"/>
        <w:jc w:val="both"/>
      </w:pPr>
      <w:r w:rsidRPr="009B741E">
        <w:t>1) смерти;</w:t>
      </w:r>
    </w:p>
    <w:p w:rsidR="009B741E" w:rsidRPr="009B741E" w:rsidRDefault="009B741E" w:rsidP="009B741E">
      <w:pPr>
        <w:ind w:firstLine="709"/>
        <w:jc w:val="both"/>
      </w:pPr>
      <w:r w:rsidRPr="009B741E">
        <w:t>2) отставки по собственному желанию;</w:t>
      </w:r>
    </w:p>
    <w:p w:rsidR="009B741E" w:rsidRPr="009B741E" w:rsidRDefault="009B741E" w:rsidP="009B741E">
      <w:pPr>
        <w:ind w:firstLine="709"/>
        <w:jc w:val="both"/>
      </w:pPr>
      <w:r w:rsidRPr="009B741E">
        <w:t>3) расторжения контракта в соответствии с настоящей статьей;</w:t>
      </w:r>
    </w:p>
    <w:p w:rsidR="009B741E" w:rsidRPr="009B741E" w:rsidRDefault="009B741E" w:rsidP="009B741E">
      <w:pPr>
        <w:ind w:firstLine="709"/>
        <w:jc w:val="both"/>
      </w:pPr>
      <w:r w:rsidRPr="009B741E">
        <w:t>4) отрешения от должности в соответствии со статьей 74 Федерального закона «</w:t>
      </w:r>
      <w:hyperlink r:id="rId50"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ind w:firstLine="709"/>
        <w:jc w:val="both"/>
      </w:pPr>
      <w:r w:rsidRPr="009B741E">
        <w:t>5) признания судом недееспособным или ограниченно дееспособным;</w:t>
      </w:r>
    </w:p>
    <w:p w:rsidR="009B741E" w:rsidRPr="009B741E" w:rsidRDefault="009B741E" w:rsidP="009B741E">
      <w:pPr>
        <w:ind w:firstLine="709"/>
        <w:jc w:val="both"/>
      </w:pPr>
      <w:r w:rsidRPr="009B741E">
        <w:t>6) признания судом безвестно отсутствующим или объявления умершим;</w:t>
      </w:r>
    </w:p>
    <w:p w:rsidR="009B741E" w:rsidRPr="009B741E" w:rsidRDefault="009B741E" w:rsidP="009B741E">
      <w:pPr>
        <w:ind w:firstLine="709"/>
        <w:jc w:val="both"/>
      </w:pPr>
      <w:r w:rsidRPr="009B741E">
        <w:t>7) вступления в отношении его в законную силу обвинительного приговора суда;</w:t>
      </w:r>
    </w:p>
    <w:p w:rsidR="009B741E" w:rsidRPr="009B741E" w:rsidRDefault="009B741E" w:rsidP="009B741E">
      <w:pPr>
        <w:ind w:firstLine="709"/>
        <w:jc w:val="both"/>
      </w:pPr>
      <w:r w:rsidRPr="009B741E">
        <w:t>8) выезда за пределы Российской Федерации на постоянное место жительства;</w:t>
      </w:r>
    </w:p>
    <w:p w:rsidR="009B741E" w:rsidRPr="009B741E" w:rsidRDefault="009B741E" w:rsidP="009B741E">
      <w:pPr>
        <w:ind w:firstLine="709"/>
        <w:jc w:val="both"/>
      </w:pPr>
      <w:proofErr w:type="gramStart"/>
      <w:r w:rsidRPr="009B741E">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B741E">
        <w:t xml:space="preserve"> Федерации, в соответствии с которым гражданин Российской Федерации, имеющий </w:t>
      </w:r>
      <w:r w:rsidRPr="009B741E">
        <w:lastRenderedPageBreak/>
        <w:t>гражданство иностранного государства, имеет право быть избранным в органы местного самоуправления;</w:t>
      </w:r>
    </w:p>
    <w:p w:rsidR="009B741E" w:rsidRPr="009B741E" w:rsidRDefault="009B741E" w:rsidP="009B741E">
      <w:pPr>
        <w:ind w:firstLine="709"/>
        <w:jc w:val="both"/>
      </w:pPr>
      <w:r w:rsidRPr="009B741E">
        <w:t>10) призыва на военную службу или направления на заменяющую ее альтернативную гражданскую службу;</w:t>
      </w:r>
    </w:p>
    <w:p w:rsidR="009B741E" w:rsidRPr="009B741E" w:rsidRDefault="009B741E" w:rsidP="009B741E">
      <w:pPr>
        <w:ind w:firstLine="709"/>
        <w:jc w:val="both"/>
      </w:pPr>
      <w:r w:rsidRPr="009B741E">
        <w:t>11) преобразования, упразднения кожууна, осуществляемого в соответствии с Федеральным  законом «</w:t>
      </w:r>
      <w:hyperlink r:id="rId51"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autoSpaceDE w:val="0"/>
        <w:autoSpaceDN w:val="0"/>
        <w:adjustRightInd w:val="0"/>
        <w:ind w:firstLine="709"/>
        <w:jc w:val="both"/>
      </w:pPr>
      <w:r w:rsidRPr="009B741E">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B741E" w:rsidRPr="009B741E" w:rsidRDefault="009B741E" w:rsidP="009B741E">
      <w:pPr>
        <w:autoSpaceDE w:val="0"/>
        <w:autoSpaceDN w:val="0"/>
        <w:adjustRightInd w:val="0"/>
        <w:ind w:firstLine="709"/>
        <w:jc w:val="both"/>
      </w:pPr>
      <w:r w:rsidRPr="009B741E">
        <w:t xml:space="preserve">10. Контракт с председателем администрации кожууна может </w:t>
      </w:r>
      <w:proofErr w:type="gramStart"/>
      <w:r w:rsidRPr="009B741E">
        <w:t>быть</w:t>
      </w:r>
      <w:proofErr w:type="gramEnd"/>
      <w:r w:rsidRPr="009B741E">
        <w:t xml:space="preserve"> расторгнут по соглашению сторон или в судебном порядке на основании заявления:</w:t>
      </w:r>
    </w:p>
    <w:p w:rsidR="009B741E" w:rsidRPr="009B741E" w:rsidRDefault="009B741E" w:rsidP="009B741E">
      <w:pPr>
        <w:ind w:firstLine="709"/>
        <w:jc w:val="both"/>
      </w:pPr>
      <w:r w:rsidRPr="009B741E">
        <w:t>1) Хурала представителей или Главы кожууна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9B741E" w:rsidRPr="009B741E" w:rsidRDefault="009B741E" w:rsidP="009B741E">
      <w:pPr>
        <w:ind w:firstLine="709"/>
        <w:jc w:val="both"/>
      </w:pPr>
      <w:r w:rsidRPr="009B741E">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12 настоящей статьи;</w:t>
      </w:r>
    </w:p>
    <w:p w:rsidR="009B741E" w:rsidRPr="009B741E" w:rsidRDefault="009B741E" w:rsidP="009B741E">
      <w:pPr>
        <w:ind w:firstLine="709"/>
        <w:jc w:val="both"/>
      </w:pPr>
      <w:r w:rsidRPr="009B741E">
        <w:t>3) председателя администрации кожууна - в связи с нарушениями условий контракта органами местного самоуправления кожууна и (или) органами государственной власти Республики Тыва.</w:t>
      </w:r>
    </w:p>
    <w:p w:rsidR="009B741E" w:rsidRPr="009B741E" w:rsidRDefault="009B741E" w:rsidP="009B741E">
      <w:pPr>
        <w:ind w:firstLine="709"/>
        <w:jc w:val="both"/>
      </w:pPr>
      <w:r w:rsidRPr="009B741E">
        <w:t xml:space="preserve">Контракт с председателем </w:t>
      </w:r>
      <w:proofErr w:type="gramStart"/>
      <w:r w:rsidRPr="009B741E">
        <w:t>администрации</w:t>
      </w:r>
      <w:proofErr w:type="gramEnd"/>
      <w:r w:rsidRPr="009B741E">
        <w:t xml:space="preserve">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w:t>
      </w:r>
      <w:r w:rsidRPr="009B741E">
        <w:rPr>
          <w:color w:val="0000FF"/>
        </w:rPr>
        <w:t>законом</w:t>
      </w:r>
      <w:r w:rsidRPr="009B741E">
        <w:t xml:space="preserve"> «О противодействии коррупции», Федеральным </w:t>
      </w:r>
      <w:r w:rsidRPr="009B741E">
        <w:rPr>
          <w:color w:val="0000FF"/>
        </w:rPr>
        <w:t>законом</w:t>
      </w:r>
      <w:r w:rsidRPr="009B741E">
        <w:t xml:space="preserve"> «О контроле за соответствием расходов лиц, замещающих государственные должности, и иных лиц их доходам», Федеральным </w:t>
      </w:r>
      <w:r w:rsidRPr="009B741E">
        <w:rPr>
          <w:color w:val="0000FF"/>
        </w:rPr>
        <w:t>законом</w:t>
      </w:r>
      <w:r w:rsidRPr="009B741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B741E" w:rsidRPr="009B741E" w:rsidRDefault="009B741E" w:rsidP="009B741E">
      <w:pPr>
        <w:ind w:firstLine="709"/>
        <w:jc w:val="both"/>
      </w:pPr>
      <w:r w:rsidRPr="009B741E">
        <w:t xml:space="preserve">11. В случае досрочного прекращения полномочий председателя администрации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Хуралом представителей. </w:t>
      </w:r>
    </w:p>
    <w:p w:rsidR="009B741E" w:rsidRPr="009B741E" w:rsidRDefault="009B741E" w:rsidP="009B741E">
      <w:pPr>
        <w:ind w:firstLine="709"/>
        <w:jc w:val="both"/>
      </w:pPr>
      <w:r w:rsidRPr="009B741E">
        <w:t xml:space="preserve">В случае временного отсутствия председателя администрации (отпуск, служебная командировка, болезнь и др.) его полномочия временно исполняет заместитель председателя администрации, определяемый решением Хурала представителей. </w:t>
      </w:r>
    </w:p>
    <w:p w:rsidR="00FB5F88" w:rsidRDefault="00FB5F88" w:rsidP="009B741E">
      <w:pPr>
        <w:ind w:firstLine="709"/>
        <w:contextualSpacing/>
        <w:jc w:val="both"/>
        <w:rPr>
          <w:b/>
          <w:bCs/>
        </w:rPr>
      </w:pPr>
    </w:p>
    <w:p w:rsidR="009B741E" w:rsidRPr="009B741E" w:rsidRDefault="009B741E" w:rsidP="009B741E">
      <w:pPr>
        <w:ind w:firstLine="709"/>
        <w:contextualSpacing/>
        <w:jc w:val="both"/>
        <w:rPr>
          <w:b/>
          <w:bCs/>
        </w:rPr>
      </w:pPr>
      <w:r w:rsidRPr="009B741E">
        <w:rPr>
          <w:b/>
          <w:bCs/>
        </w:rPr>
        <w:t>Статья 31. Контрольно-счетный орган</w:t>
      </w:r>
    </w:p>
    <w:p w:rsidR="009B741E" w:rsidRPr="009B741E" w:rsidRDefault="009B741E" w:rsidP="009B741E">
      <w:pPr>
        <w:ind w:firstLine="709"/>
        <w:contextualSpacing/>
        <w:jc w:val="both"/>
      </w:pPr>
    </w:p>
    <w:p w:rsidR="009B741E" w:rsidRPr="009B741E" w:rsidRDefault="009B741E" w:rsidP="009B741E">
      <w:pPr>
        <w:ind w:firstLine="709"/>
        <w:jc w:val="both"/>
        <w:rPr>
          <w:color w:val="0000FF"/>
        </w:rPr>
      </w:pPr>
      <w:r w:rsidRPr="009B741E">
        <w:t xml:space="preserve">1. В целях осуществления внешнего муниципального финансового контроля Хурал представителей вправе образовать контрольно-счетный орган кожууна. </w:t>
      </w:r>
    </w:p>
    <w:p w:rsidR="009B741E" w:rsidRPr="009B741E" w:rsidRDefault="009B741E" w:rsidP="009B741E">
      <w:pPr>
        <w:ind w:firstLine="709"/>
        <w:jc w:val="both"/>
      </w:pPr>
      <w:r w:rsidRPr="009B741E">
        <w:t xml:space="preserve">2. </w:t>
      </w:r>
      <w:proofErr w:type="gramStart"/>
      <w:r w:rsidRPr="009B741E">
        <w:t>Порядок организации и деятельности контрольно-счетного органа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52" w:tgtFrame="_self" w:history="1">
        <w:r w:rsidRPr="009B741E">
          <w:t xml:space="preserve">Об общих принципах организации местного самоуправления в </w:t>
        </w:r>
        <w:r w:rsidRPr="009B741E">
          <w:lastRenderedPageBreak/>
          <w:t>Российской Федерации</w:t>
        </w:r>
      </w:hyperlink>
      <w:r w:rsidRPr="009B741E">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актами.</w:t>
      </w:r>
      <w:proofErr w:type="gramEnd"/>
      <w:r w:rsidRPr="009B741E">
        <w:t xml:space="preserve"> В случаях и порядке, установленных федеральными законами, правовое регулирование и деятельности контрольно-счетного органа кожууна осуществляется также законами Республики Тыва.</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32. Избирательная комиссия кожууна</w:t>
      </w:r>
    </w:p>
    <w:p w:rsidR="009B741E" w:rsidRPr="009B741E" w:rsidRDefault="009B741E" w:rsidP="009B741E">
      <w:pPr>
        <w:ind w:firstLine="709"/>
        <w:jc w:val="both"/>
      </w:pPr>
    </w:p>
    <w:p w:rsidR="009B741E" w:rsidRPr="009B741E" w:rsidRDefault="009B741E" w:rsidP="009B741E">
      <w:pPr>
        <w:ind w:firstLine="709"/>
        <w:jc w:val="both"/>
      </w:pPr>
      <w:r w:rsidRPr="009B741E">
        <w:t>1. Избирательная комиссия кожууна организует подготовку и проведение муниципальных выборов, местного референдума, голосования по отзыву депутата Хурала представителей, голосования по вопросам изменения границ и преобразования кожууна.</w:t>
      </w:r>
    </w:p>
    <w:p w:rsidR="009B741E" w:rsidRPr="009B741E" w:rsidRDefault="009B741E" w:rsidP="009B741E">
      <w:pPr>
        <w:ind w:firstLine="709"/>
        <w:jc w:val="both"/>
      </w:pPr>
      <w:r w:rsidRPr="009B741E">
        <w:t>2. Избирательная комиссия кожууна является муниципальным органом, который не входит в структуру органов местного самоуправления.</w:t>
      </w:r>
    </w:p>
    <w:p w:rsidR="009B741E" w:rsidRPr="009B741E" w:rsidRDefault="009B741E" w:rsidP="009B741E">
      <w:pPr>
        <w:ind w:firstLine="709"/>
        <w:jc w:val="both"/>
      </w:pPr>
      <w:r w:rsidRPr="009B741E">
        <w:t>3. Срок полномочий Избирательной комиссии кожууна составляет пять лет. Избирательная комиссия кожууна состоит из девяти членов с правом решающего голоса.</w:t>
      </w:r>
    </w:p>
    <w:p w:rsidR="009B741E" w:rsidRPr="009B741E" w:rsidRDefault="009B741E" w:rsidP="009B741E">
      <w:pPr>
        <w:autoSpaceDE w:val="0"/>
        <w:autoSpaceDN w:val="0"/>
        <w:adjustRightInd w:val="0"/>
        <w:ind w:firstLine="709"/>
        <w:jc w:val="both"/>
      </w:pPr>
      <w:r w:rsidRPr="009B741E">
        <w:t xml:space="preserve">4. Порядок формирования и полномочия Избирательной комиссии кожууна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Республики Тыва.  </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33. Статус депутата Хурала представителей</w:t>
      </w:r>
    </w:p>
    <w:p w:rsidR="009B741E" w:rsidRPr="009B741E" w:rsidRDefault="009B741E" w:rsidP="009B741E">
      <w:pPr>
        <w:ind w:firstLine="709"/>
        <w:jc w:val="both"/>
      </w:pPr>
    </w:p>
    <w:p w:rsidR="009B741E" w:rsidRPr="009B741E" w:rsidRDefault="009B741E" w:rsidP="009B741E">
      <w:pPr>
        <w:ind w:firstLine="709"/>
        <w:jc w:val="both"/>
      </w:pPr>
      <w:r w:rsidRPr="009B741E">
        <w:t>1. Депутату Хурала представителей обеспечиваются условия для беспрепятственного осуществления своих полномочий.</w:t>
      </w:r>
    </w:p>
    <w:p w:rsidR="009B741E" w:rsidRPr="009B741E" w:rsidRDefault="009B741E" w:rsidP="009B741E">
      <w:pPr>
        <w:ind w:firstLine="709"/>
        <w:jc w:val="both"/>
      </w:pPr>
      <w:r w:rsidRPr="009B741E">
        <w:t>2. Срок полномочий депутата Хурала представителей составляет четыре года.</w:t>
      </w:r>
    </w:p>
    <w:p w:rsidR="009B741E" w:rsidRPr="009B741E" w:rsidRDefault="009B741E" w:rsidP="009B741E">
      <w:pPr>
        <w:tabs>
          <w:tab w:val="left" w:pos="1165"/>
        </w:tabs>
        <w:ind w:firstLine="709"/>
        <w:jc w:val="both"/>
      </w:pPr>
      <w:r w:rsidRPr="009B741E">
        <w:t xml:space="preserve">3. Полномочия депутата Хурала представителей начинаются со дня его избрания и прекращаются со дня </w:t>
      </w:r>
      <w:proofErr w:type="gramStart"/>
      <w:r w:rsidRPr="009B741E">
        <w:t>начала работы Хурала представителей нового созыва</w:t>
      </w:r>
      <w:proofErr w:type="gramEnd"/>
      <w:r w:rsidRPr="009B741E">
        <w:t>.</w:t>
      </w:r>
    </w:p>
    <w:p w:rsidR="009B741E" w:rsidRPr="009B741E" w:rsidRDefault="009B741E" w:rsidP="009B741E">
      <w:pPr>
        <w:ind w:firstLine="709"/>
        <w:jc w:val="both"/>
      </w:pPr>
      <w:r w:rsidRPr="009B741E">
        <w:t>4. На постоянной основе могут работать не более 10 процентов депутатов от установленной численности.</w:t>
      </w:r>
    </w:p>
    <w:p w:rsidR="009B741E" w:rsidRPr="009B741E" w:rsidRDefault="009B741E" w:rsidP="009B741E">
      <w:pPr>
        <w:ind w:firstLine="709"/>
        <w:jc w:val="both"/>
      </w:pPr>
      <w:r w:rsidRPr="009B741E">
        <w:t>5. Депутат Хурала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9B741E" w:rsidRPr="009B741E" w:rsidRDefault="009B741E" w:rsidP="009B741E">
      <w:pPr>
        <w:adjustRightInd w:val="0"/>
        <w:ind w:firstLine="709"/>
        <w:jc w:val="both"/>
      </w:pPr>
      <w:r w:rsidRPr="009B741E">
        <w:t xml:space="preserve">7. </w:t>
      </w:r>
      <w:proofErr w:type="gramStart"/>
      <w:r w:rsidRPr="009B741E">
        <w:t>Депутат Хурала представителей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9B741E">
        <w:t xml:space="preserve"> и (или) пользоваться иностранными финансовыми инструментами». </w:t>
      </w:r>
    </w:p>
    <w:p w:rsidR="009B741E" w:rsidRPr="009B741E" w:rsidRDefault="009B741E" w:rsidP="009B741E">
      <w:pPr>
        <w:ind w:firstLine="709"/>
        <w:jc w:val="both"/>
      </w:pPr>
      <w:r w:rsidRPr="009B741E">
        <w:t>8. Осуществляющие свои полномочия на постоянной основе депутат Хурала представителей не вправе:</w:t>
      </w:r>
    </w:p>
    <w:p w:rsidR="009B741E" w:rsidRPr="009B741E" w:rsidRDefault="009B741E" w:rsidP="009B741E">
      <w:pPr>
        <w:autoSpaceDE w:val="0"/>
        <w:autoSpaceDN w:val="0"/>
        <w:adjustRightInd w:val="0"/>
        <w:ind w:firstLine="709"/>
        <w:jc w:val="both"/>
      </w:pPr>
      <w:proofErr w:type="gramStart"/>
      <w:r w:rsidRPr="009B741E">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9B741E">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9B741E">
        <w:lastRenderedPageBreak/>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B741E" w:rsidRPr="009B741E" w:rsidRDefault="009B741E" w:rsidP="009B741E">
      <w:pPr>
        <w:autoSpaceDE w:val="0"/>
        <w:autoSpaceDN w:val="0"/>
        <w:adjustRightInd w:val="0"/>
        <w:ind w:firstLine="709"/>
        <w:jc w:val="both"/>
      </w:pPr>
      <w:r w:rsidRPr="009B741E">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741E" w:rsidRPr="009B741E" w:rsidRDefault="009B741E" w:rsidP="009B741E">
      <w:pPr>
        <w:ind w:firstLine="709"/>
        <w:jc w:val="both"/>
      </w:pPr>
      <w:r w:rsidRPr="009B741E">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741E" w:rsidRPr="009B741E" w:rsidRDefault="009B741E" w:rsidP="009B741E">
      <w:pPr>
        <w:ind w:firstLine="709"/>
        <w:jc w:val="both"/>
      </w:pPr>
      <w:r w:rsidRPr="009B741E">
        <w:t xml:space="preserve">9. </w:t>
      </w:r>
      <w:proofErr w:type="gramStart"/>
      <w:r w:rsidRPr="009B741E">
        <w:t>Гарантии прав депутатов Хурала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B741E" w:rsidRPr="009B741E" w:rsidRDefault="009B741E" w:rsidP="009B741E">
      <w:pPr>
        <w:ind w:firstLine="709"/>
        <w:jc w:val="both"/>
      </w:pPr>
      <w:r w:rsidRPr="009B741E">
        <w:t>10. Депутаты Хурала представителей,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741E" w:rsidRPr="009B741E" w:rsidRDefault="009B741E" w:rsidP="009B741E">
      <w:pPr>
        <w:ind w:firstLine="709"/>
        <w:jc w:val="both"/>
      </w:pPr>
      <w:r w:rsidRPr="009B741E">
        <w:t>11. Полномочия депутата Хурала представителей прекращаются досрочно в случае:</w:t>
      </w:r>
    </w:p>
    <w:p w:rsidR="009B741E" w:rsidRPr="009B741E" w:rsidRDefault="009B741E" w:rsidP="009B741E">
      <w:pPr>
        <w:ind w:firstLine="709"/>
        <w:jc w:val="both"/>
      </w:pPr>
      <w:r w:rsidRPr="009B741E">
        <w:t>1) смерти;</w:t>
      </w:r>
    </w:p>
    <w:p w:rsidR="009B741E" w:rsidRPr="009B741E" w:rsidRDefault="009B741E" w:rsidP="009B741E">
      <w:pPr>
        <w:ind w:firstLine="709"/>
        <w:jc w:val="both"/>
      </w:pPr>
      <w:r w:rsidRPr="009B741E">
        <w:t>2) отставки по собственному желанию;</w:t>
      </w:r>
    </w:p>
    <w:p w:rsidR="009B741E" w:rsidRPr="009B741E" w:rsidRDefault="009B741E" w:rsidP="009B741E">
      <w:pPr>
        <w:ind w:firstLine="709"/>
        <w:jc w:val="both"/>
      </w:pPr>
      <w:r w:rsidRPr="009B741E">
        <w:t>3) признания судом недееспособным или ограниченно дееспособным;</w:t>
      </w:r>
    </w:p>
    <w:p w:rsidR="009B741E" w:rsidRPr="009B741E" w:rsidRDefault="009B741E" w:rsidP="009B741E">
      <w:pPr>
        <w:ind w:firstLine="709"/>
        <w:jc w:val="both"/>
      </w:pPr>
      <w:r w:rsidRPr="009B741E">
        <w:t>4) признания судом безвестно отсутствующим или объявления умершим;</w:t>
      </w:r>
    </w:p>
    <w:p w:rsidR="009B741E" w:rsidRPr="009B741E" w:rsidRDefault="009B741E" w:rsidP="009B741E">
      <w:pPr>
        <w:ind w:firstLine="709"/>
        <w:jc w:val="both"/>
      </w:pPr>
      <w:r w:rsidRPr="009B741E">
        <w:t>5) вступления в отношении его в законную силу обвинительного приговора суда;</w:t>
      </w:r>
    </w:p>
    <w:p w:rsidR="009B741E" w:rsidRPr="009B741E" w:rsidRDefault="009B741E" w:rsidP="009B741E">
      <w:pPr>
        <w:ind w:firstLine="709"/>
        <w:jc w:val="both"/>
      </w:pPr>
      <w:r w:rsidRPr="009B741E">
        <w:t>6) выезда за пределы Российской Федерации на постоянное место жительства;</w:t>
      </w:r>
    </w:p>
    <w:p w:rsidR="009B741E" w:rsidRPr="009B741E" w:rsidRDefault="009B741E" w:rsidP="009B741E">
      <w:pPr>
        <w:ind w:firstLine="709"/>
        <w:jc w:val="both"/>
      </w:pPr>
      <w:proofErr w:type="gramStart"/>
      <w:r w:rsidRPr="009B741E">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B741E">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B741E" w:rsidRPr="009B741E" w:rsidRDefault="009B741E" w:rsidP="009B741E">
      <w:pPr>
        <w:ind w:firstLine="709"/>
        <w:jc w:val="both"/>
      </w:pPr>
      <w:r w:rsidRPr="009B741E">
        <w:t>8) отзыва избирателями;</w:t>
      </w:r>
    </w:p>
    <w:p w:rsidR="009B741E" w:rsidRPr="009B741E" w:rsidRDefault="009B741E" w:rsidP="009B741E">
      <w:pPr>
        <w:ind w:firstLine="709"/>
        <w:jc w:val="both"/>
      </w:pPr>
      <w:r w:rsidRPr="009B741E">
        <w:t>9) досрочного прекращения полномочий соответствующего органа местного самоуправления;</w:t>
      </w:r>
    </w:p>
    <w:p w:rsidR="009B741E" w:rsidRPr="009B741E" w:rsidRDefault="009B741E" w:rsidP="009B741E">
      <w:pPr>
        <w:ind w:firstLine="709"/>
        <w:jc w:val="both"/>
      </w:pPr>
      <w:r w:rsidRPr="009B741E">
        <w:t>10) призыва на военную службу или направления на заменяющую ее альтернативную гражданскую службу;</w:t>
      </w:r>
    </w:p>
    <w:p w:rsidR="009B741E" w:rsidRPr="009B741E" w:rsidRDefault="009B741E" w:rsidP="009B741E">
      <w:pPr>
        <w:ind w:firstLine="709"/>
        <w:jc w:val="both"/>
      </w:pPr>
      <w:r w:rsidRPr="009B741E">
        <w:lastRenderedPageBreak/>
        <w:t>11) в иных случаях, установленных Федеральным законом «</w:t>
      </w:r>
      <w:hyperlink r:id="rId53" w:tgtFrame="_self" w:history="1">
        <w:r w:rsidRPr="009B741E">
          <w:t>Об общих принципах организации местного самоуправления в Российской Федерации</w:t>
        </w:r>
      </w:hyperlink>
      <w:r w:rsidRPr="009B741E">
        <w:t>« и иными федеральными законами.</w:t>
      </w:r>
    </w:p>
    <w:p w:rsidR="009B741E" w:rsidRPr="009B741E" w:rsidRDefault="009B741E" w:rsidP="009B741E">
      <w:pPr>
        <w:adjustRightInd w:val="0"/>
        <w:ind w:firstLine="709"/>
        <w:jc w:val="both"/>
      </w:pPr>
      <w:r w:rsidRPr="009B741E">
        <w:t>12. Решение Хурала представителей о досрочном прекращении полномочий депутата Хурала представителей кожууна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9B741E" w:rsidRPr="009B741E" w:rsidRDefault="009B741E" w:rsidP="009B741E">
      <w:pPr>
        <w:ind w:firstLine="709"/>
        <w:jc w:val="both"/>
      </w:pPr>
      <w:r w:rsidRPr="009B741E">
        <w:t>В случае обращения Главы Республики Тыва с заявлением о досрочном прекращении полномочий депутата Хурала представителей днем появления основания для досрочного прекращения полномочий является день поступления в Хурал представителей данного заявления.</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34. Муниципальная служба</w:t>
      </w:r>
    </w:p>
    <w:p w:rsidR="009B741E" w:rsidRPr="009B741E" w:rsidRDefault="009B741E" w:rsidP="009B741E">
      <w:pPr>
        <w:ind w:firstLine="709"/>
        <w:jc w:val="both"/>
      </w:pPr>
    </w:p>
    <w:p w:rsidR="009B741E" w:rsidRPr="009B741E" w:rsidRDefault="009B741E" w:rsidP="009B741E">
      <w:pPr>
        <w:ind w:firstLine="709"/>
        <w:jc w:val="both"/>
      </w:pPr>
      <w:r w:rsidRPr="009B741E">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9B741E" w:rsidRPr="009B741E" w:rsidRDefault="009B741E" w:rsidP="009B741E">
      <w:pPr>
        <w:ind w:firstLine="709"/>
        <w:jc w:val="both"/>
        <w:rPr>
          <w:color w:val="0000FF"/>
        </w:rPr>
      </w:pPr>
      <w:r w:rsidRPr="009B741E">
        <w:t xml:space="preserve">Порядок проведения конкурса на замещение должностей муниципальной службы устанавливается Хуралом представителей. </w:t>
      </w:r>
    </w:p>
    <w:p w:rsidR="00902221" w:rsidRPr="009B741E" w:rsidRDefault="00902221" w:rsidP="009B741E">
      <w:pPr>
        <w:ind w:firstLine="709"/>
        <w:jc w:val="both"/>
      </w:pPr>
    </w:p>
    <w:p w:rsidR="009B741E" w:rsidRPr="009B741E" w:rsidRDefault="009B741E" w:rsidP="009B741E">
      <w:pPr>
        <w:ind w:firstLine="709"/>
        <w:jc w:val="center"/>
        <w:rPr>
          <w:b/>
          <w:bCs/>
        </w:rPr>
      </w:pPr>
      <w:r w:rsidRPr="009B741E">
        <w:rPr>
          <w:b/>
          <w:bCs/>
        </w:rPr>
        <w:t>Глава V. МУНИЦИПАЛЬНЫЕ ПРАВОВЫЕ АКТЫ</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35. Система муниципальных правовых актов</w:t>
      </w:r>
    </w:p>
    <w:p w:rsidR="009B741E" w:rsidRPr="009B741E" w:rsidRDefault="009B741E" w:rsidP="009B741E">
      <w:pPr>
        <w:ind w:firstLine="709"/>
        <w:jc w:val="both"/>
      </w:pPr>
    </w:p>
    <w:p w:rsidR="009B741E" w:rsidRPr="009B741E" w:rsidRDefault="009B741E" w:rsidP="009B741E">
      <w:pPr>
        <w:ind w:firstLine="709"/>
        <w:jc w:val="both"/>
      </w:pPr>
      <w:r w:rsidRPr="009B741E">
        <w:t>1. В систему муниципальных правовых актов входят:</w:t>
      </w:r>
    </w:p>
    <w:p w:rsidR="009B741E" w:rsidRPr="009B741E" w:rsidRDefault="009B741E" w:rsidP="009B741E">
      <w:pPr>
        <w:ind w:firstLine="709"/>
        <w:jc w:val="both"/>
      </w:pPr>
      <w:r w:rsidRPr="009B741E">
        <w:t>1) устав кожууна, правовые акты, принятые на местном референдуме (сходе граждан);</w:t>
      </w:r>
    </w:p>
    <w:p w:rsidR="009B741E" w:rsidRPr="009B741E" w:rsidRDefault="009B741E" w:rsidP="009B741E">
      <w:pPr>
        <w:ind w:firstLine="709"/>
        <w:jc w:val="both"/>
      </w:pPr>
      <w:r w:rsidRPr="009B741E">
        <w:t>2) нормативные и иные правовые акты Хурала представителей;</w:t>
      </w:r>
    </w:p>
    <w:p w:rsidR="009B741E" w:rsidRPr="009B741E" w:rsidRDefault="009B741E" w:rsidP="009B741E">
      <w:pPr>
        <w:ind w:firstLine="709"/>
        <w:jc w:val="both"/>
      </w:pPr>
      <w:r w:rsidRPr="009B741E">
        <w:t>3) правовые акты Главы кожууна, Администрации кожууна и иных органов местного самоуправления и должностных лиц местного самоуправления, предусмотренных настоящим Уставом.</w:t>
      </w:r>
    </w:p>
    <w:p w:rsidR="009B741E" w:rsidRPr="009B741E" w:rsidRDefault="009B741E" w:rsidP="009B741E">
      <w:pPr>
        <w:ind w:firstLine="709"/>
        <w:jc w:val="both"/>
      </w:pPr>
      <w:r w:rsidRPr="009B741E">
        <w:t>2. Устав кожууна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кожууна.</w:t>
      </w:r>
    </w:p>
    <w:p w:rsidR="009B741E" w:rsidRPr="009B741E" w:rsidRDefault="009B741E" w:rsidP="009B741E">
      <w:pPr>
        <w:ind w:firstLine="709"/>
        <w:jc w:val="both"/>
      </w:pPr>
      <w:r w:rsidRPr="009B741E">
        <w:t>Иные муниципальные правовые акты не должны противоречить настоящему Уставу и правовым актам, принятым на местном референдуме.</w:t>
      </w:r>
    </w:p>
    <w:p w:rsidR="009B741E" w:rsidRPr="009B741E" w:rsidRDefault="009B741E" w:rsidP="009B741E">
      <w:pPr>
        <w:ind w:firstLine="709"/>
        <w:jc w:val="both"/>
      </w:pPr>
      <w:r w:rsidRPr="009B741E">
        <w:t xml:space="preserve">Устав принимается Хуралом представителей и подлежит государственной регистрации в порядке, установленном федеральным законом. Порядок принятия Устава, внесения в него изменений и дополнений определяются в соответствии с федеральным законодательством. </w:t>
      </w:r>
    </w:p>
    <w:p w:rsidR="009B741E" w:rsidRPr="009B741E" w:rsidRDefault="009B741E" w:rsidP="009B741E">
      <w:pPr>
        <w:ind w:firstLine="709"/>
        <w:jc w:val="both"/>
      </w:pPr>
      <w:proofErr w:type="gramStart"/>
      <w:r w:rsidRPr="009B741E">
        <w:t>Если для реализации решения, принятого путем прямого волеизъявления населения кожууна,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9B741E">
        <w:t xml:space="preserve"> Указанный срок не может превышать три месяца.</w:t>
      </w:r>
    </w:p>
    <w:p w:rsidR="009B741E" w:rsidRPr="009B741E" w:rsidRDefault="009B741E" w:rsidP="009B741E">
      <w:pPr>
        <w:autoSpaceDE w:val="0"/>
        <w:autoSpaceDN w:val="0"/>
        <w:adjustRightInd w:val="0"/>
        <w:ind w:firstLine="709"/>
        <w:jc w:val="both"/>
      </w:pPr>
      <w:r w:rsidRPr="009B741E">
        <w:lastRenderedPageBreak/>
        <w:t xml:space="preserve">3. </w:t>
      </w:r>
      <w:proofErr w:type="gramStart"/>
      <w:r w:rsidRPr="009B741E">
        <w:t>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w:t>
      </w:r>
      <w:proofErr w:type="gramEnd"/>
      <w:r w:rsidRPr="009B741E">
        <w:t xml:space="preserve"> Решения Хурала представителей, устанавливающие правила, обязательные для исполнения на территории кожууна, принимаются большинством голосов от установленной численности депутатов Хурала представителей, если иное не установлено Федеральным законом «</w:t>
      </w:r>
      <w:hyperlink r:id="rId54" w:tgtFrame="_self" w:history="1">
        <w:r w:rsidRPr="009B741E">
          <w:t>Об общих принципах организации местного самоуправления в Российской Федерации</w:t>
        </w:r>
      </w:hyperlink>
      <w:r w:rsidRPr="009B741E">
        <w:t>«, при этом голос главы кожууна учитывается при принятии решений Хурала представителей как голос депутата.</w:t>
      </w:r>
    </w:p>
    <w:p w:rsidR="009B741E" w:rsidRPr="009B741E" w:rsidRDefault="009B741E" w:rsidP="009B741E">
      <w:pPr>
        <w:adjustRightInd w:val="0"/>
        <w:ind w:firstLine="709"/>
        <w:jc w:val="both"/>
      </w:pPr>
      <w:r w:rsidRPr="009B741E">
        <w:t>4. Глава -  Председатель Хурала представителей издает постановления и распоряжения по вопросам организации деятельности Хурала представителей. Глава кожууна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55" w:tgtFrame="_self" w:history="1">
        <w:r w:rsidRPr="009B741E">
          <w:t>Об общих принципах организации местного самоуправления в Российской Федерации</w:t>
        </w:r>
      </w:hyperlink>
      <w:r w:rsidRPr="009B741E">
        <w:t xml:space="preserve">«.  </w:t>
      </w:r>
    </w:p>
    <w:p w:rsidR="009B741E" w:rsidRPr="009B741E" w:rsidRDefault="009B741E" w:rsidP="009B741E">
      <w:pPr>
        <w:ind w:firstLine="709"/>
        <w:jc w:val="both"/>
      </w:pPr>
      <w:r w:rsidRPr="009B741E">
        <w:t xml:space="preserve">5. </w:t>
      </w:r>
      <w:proofErr w:type="gramStart"/>
      <w:r w:rsidRPr="009B741E">
        <w:t>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по вопросам организации работы Администрации.</w:t>
      </w:r>
      <w:proofErr w:type="gramEnd"/>
    </w:p>
    <w:p w:rsidR="009B741E" w:rsidRPr="009B741E" w:rsidRDefault="009B741E" w:rsidP="009B741E">
      <w:pPr>
        <w:ind w:firstLine="709"/>
        <w:jc w:val="both"/>
      </w:pPr>
      <w:r w:rsidRPr="009B741E">
        <w:t>6. Иные должностные лица местного самоуправления издают распоряжения и приказы по вопросам, отнесенным к их полномочиям настоящим Уставом.</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36. Подготовка муниципальных правовых актов</w:t>
      </w:r>
    </w:p>
    <w:p w:rsidR="009B741E" w:rsidRPr="009B741E" w:rsidRDefault="009B741E" w:rsidP="009B741E">
      <w:pPr>
        <w:ind w:firstLine="709"/>
        <w:jc w:val="both"/>
      </w:pPr>
    </w:p>
    <w:p w:rsidR="009B741E" w:rsidRPr="009B741E" w:rsidRDefault="009B741E" w:rsidP="009B741E">
      <w:pPr>
        <w:ind w:firstLine="709"/>
        <w:jc w:val="both"/>
      </w:pPr>
      <w:r w:rsidRPr="009B741E">
        <w:t>1. Проекты муниципальных правовых актов могут вноситься депутатами Хурала представителей, Главой кожууна, председателем Администрации кожууна, органами территориального общественного самоуправления, инициативными группами граждан.</w:t>
      </w:r>
    </w:p>
    <w:p w:rsidR="009B741E" w:rsidRPr="009B741E" w:rsidRDefault="009B741E" w:rsidP="009B741E">
      <w:pPr>
        <w:ind w:firstLine="709"/>
        <w:jc w:val="both"/>
      </w:pPr>
      <w:r w:rsidRPr="009B741E">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741E" w:rsidRPr="009B741E" w:rsidRDefault="009B741E" w:rsidP="009B741E">
      <w:pPr>
        <w:ind w:firstLine="709"/>
        <w:jc w:val="both"/>
        <w:rPr>
          <w:b/>
          <w:bCs/>
        </w:rPr>
      </w:pPr>
    </w:p>
    <w:p w:rsidR="009B741E" w:rsidRPr="009B741E" w:rsidRDefault="009B741E" w:rsidP="009B741E">
      <w:pPr>
        <w:ind w:firstLine="709"/>
        <w:jc w:val="both"/>
        <w:rPr>
          <w:b/>
          <w:bCs/>
        </w:rPr>
      </w:pPr>
      <w:r w:rsidRPr="009B741E">
        <w:rPr>
          <w:b/>
          <w:bCs/>
        </w:rPr>
        <w:t>Статья 37. Вступление в силу муниципальных правовых актов</w:t>
      </w:r>
    </w:p>
    <w:p w:rsidR="009B741E" w:rsidRPr="009B741E" w:rsidRDefault="009B741E" w:rsidP="009B741E">
      <w:pPr>
        <w:ind w:firstLine="709"/>
        <w:jc w:val="both"/>
      </w:pPr>
    </w:p>
    <w:p w:rsidR="009B741E" w:rsidRPr="009B741E" w:rsidRDefault="009B741E" w:rsidP="009B741E">
      <w:pPr>
        <w:ind w:firstLine="709"/>
        <w:jc w:val="both"/>
      </w:pPr>
      <w:r w:rsidRPr="009B741E">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о налогах и сборах, которые вступают в силу в соответствии с Налоговым кодексом Российской Федерации.</w:t>
      </w:r>
    </w:p>
    <w:p w:rsidR="009B741E" w:rsidRPr="009B741E" w:rsidRDefault="009B741E" w:rsidP="009B741E">
      <w:pPr>
        <w:ind w:firstLine="709"/>
        <w:jc w:val="both"/>
      </w:pPr>
      <w:r w:rsidRPr="009B741E">
        <w:t>Днем принятия муниципальных правовых актов считается дата их подписания.</w:t>
      </w:r>
    </w:p>
    <w:p w:rsidR="009B741E" w:rsidRPr="009B741E" w:rsidRDefault="009B741E" w:rsidP="009B741E">
      <w:pPr>
        <w:ind w:firstLine="709"/>
        <w:jc w:val="both"/>
      </w:pPr>
      <w:r w:rsidRPr="009B741E">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9B741E" w:rsidRPr="009B741E" w:rsidRDefault="009B741E" w:rsidP="009B741E">
      <w:pPr>
        <w:ind w:firstLine="709"/>
        <w:jc w:val="both"/>
      </w:pPr>
      <w:r w:rsidRPr="009B741E">
        <w:t xml:space="preserve">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w:t>
      </w:r>
      <w:r w:rsidRPr="009B741E">
        <w:lastRenderedPageBreak/>
        <w:t>акты в Российской Федерации» (http://pravo-minjust.ru, http://право-минюст</w:t>
      </w:r>
      <w:proofErr w:type="gramStart"/>
      <w:r w:rsidRPr="009B741E">
        <w:t>.р</w:t>
      </w:r>
      <w:proofErr w:type="gramEnd"/>
      <w:r w:rsidRPr="009B741E">
        <w:t>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9B741E" w:rsidRPr="009B741E" w:rsidRDefault="009B741E" w:rsidP="009B741E">
      <w:pPr>
        <w:ind w:firstLine="709"/>
        <w:jc w:val="both"/>
      </w:pPr>
      <w:r w:rsidRPr="009B741E">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B741E" w:rsidRPr="009B741E" w:rsidRDefault="009B741E" w:rsidP="009B741E">
      <w:pPr>
        <w:ind w:firstLine="709"/>
        <w:jc w:val="both"/>
      </w:pPr>
      <w:r w:rsidRPr="009B741E">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p>
    <w:p w:rsidR="009B741E" w:rsidRPr="009B741E" w:rsidRDefault="009B741E" w:rsidP="009B741E">
      <w:pPr>
        <w:autoSpaceDE w:val="0"/>
        <w:autoSpaceDN w:val="0"/>
        <w:adjustRightInd w:val="0"/>
        <w:ind w:firstLine="709"/>
        <w:jc w:val="both"/>
      </w:pPr>
      <w:r w:rsidRPr="009B741E">
        <w:t>Для официального опубликования (обнародования) муниципальных правовых актов и соглашений могут быть использовано также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B741E" w:rsidRPr="009B741E" w:rsidRDefault="009B741E" w:rsidP="009B741E">
      <w:pPr>
        <w:ind w:firstLine="709"/>
        <w:jc w:val="both"/>
      </w:pPr>
      <w:r w:rsidRPr="009B741E">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 в средствах массовой информации.</w:t>
      </w:r>
    </w:p>
    <w:p w:rsidR="009B741E" w:rsidRPr="009B741E" w:rsidRDefault="009B741E" w:rsidP="009B741E">
      <w:pPr>
        <w:ind w:firstLine="709"/>
        <w:jc w:val="both"/>
      </w:pPr>
      <w:r w:rsidRPr="009B741E">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9B741E" w:rsidRPr="009B741E" w:rsidRDefault="009B741E" w:rsidP="009B741E">
      <w:pPr>
        <w:ind w:firstLine="709"/>
        <w:jc w:val="both"/>
      </w:pPr>
      <w:r w:rsidRPr="009B741E">
        <w:t>7.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(обнародованы) в иных печатных изданиях, направлены должностным лицам, организациям, общественным объединениям.</w:t>
      </w:r>
    </w:p>
    <w:p w:rsidR="009B741E" w:rsidRPr="009B741E" w:rsidRDefault="009B741E" w:rsidP="009B741E">
      <w:pPr>
        <w:ind w:firstLine="709"/>
        <w:jc w:val="both"/>
      </w:pPr>
      <w:r w:rsidRPr="009B741E">
        <w:t>8.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9B741E" w:rsidRDefault="009B741E" w:rsidP="009B741E">
      <w:pPr>
        <w:ind w:firstLine="709"/>
        <w:jc w:val="both"/>
      </w:pPr>
    </w:p>
    <w:p w:rsidR="009B741E" w:rsidRPr="009B741E" w:rsidRDefault="009B741E" w:rsidP="009B741E">
      <w:pPr>
        <w:ind w:firstLine="709"/>
        <w:jc w:val="center"/>
        <w:rPr>
          <w:b/>
          <w:bCs/>
        </w:rPr>
      </w:pPr>
      <w:r w:rsidRPr="009B741E">
        <w:rPr>
          <w:b/>
          <w:bCs/>
        </w:rPr>
        <w:t>Глава VI. ЭКОНОМИЧЕСКАЯ ОСНОВА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38. Экономическая основа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pPr>
      <w:r w:rsidRPr="009B741E">
        <w:t>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FD3303" w:rsidRDefault="00FD3303" w:rsidP="009B741E">
      <w:pPr>
        <w:ind w:firstLine="709"/>
        <w:jc w:val="both"/>
        <w:rPr>
          <w:b/>
          <w:bCs/>
        </w:rPr>
      </w:pPr>
    </w:p>
    <w:p w:rsidR="009B741E" w:rsidRPr="009B741E" w:rsidRDefault="009B741E" w:rsidP="009B741E">
      <w:pPr>
        <w:ind w:firstLine="709"/>
        <w:jc w:val="both"/>
        <w:rPr>
          <w:b/>
          <w:bCs/>
        </w:rPr>
      </w:pPr>
      <w:r w:rsidRPr="009B741E">
        <w:rPr>
          <w:b/>
          <w:bCs/>
        </w:rPr>
        <w:t>Статья 39. Бюджет муниципального района</w:t>
      </w:r>
    </w:p>
    <w:p w:rsidR="009B741E" w:rsidRPr="009B741E" w:rsidRDefault="009B741E" w:rsidP="009B741E">
      <w:pPr>
        <w:ind w:firstLine="709"/>
        <w:jc w:val="both"/>
      </w:pPr>
    </w:p>
    <w:p w:rsidR="009B741E" w:rsidRPr="009B741E" w:rsidRDefault="009B741E" w:rsidP="009B741E">
      <w:pPr>
        <w:ind w:firstLine="709"/>
        <w:jc w:val="both"/>
      </w:pPr>
      <w:r w:rsidRPr="009B741E">
        <w:t>1. Кожуун имеет собственный бюджет (местный бюджет).</w:t>
      </w:r>
    </w:p>
    <w:p w:rsidR="009B741E" w:rsidRPr="009B741E" w:rsidRDefault="009B741E" w:rsidP="009B741E">
      <w:pPr>
        <w:ind w:firstLine="709"/>
        <w:jc w:val="both"/>
      </w:pPr>
      <w:r w:rsidRPr="009B741E">
        <w:t xml:space="preserve">2. Составление и рассмотрение проекта местного бюджета, утверждение и исполнение местного бюджета, осуществление </w:t>
      </w:r>
      <w:proofErr w:type="gramStart"/>
      <w:r w:rsidRPr="009B741E">
        <w:t>контроля за</w:t>
      </w:r>
      <w:proofErr w:type="gramEnd"/>
      <w:r w:rsidRPr="009B741E">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B741E" w:rsidRPr="009B741E" w:rsidRDefault="009B741E" w:rsidP="009B741E">
      <w:pPr>
        <w:ind w:firstLine="709"/>
        <w:jc w:val="both"/>
      </w:pPr>
      <w:r w:rsidRPr="009B741E">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w:t>
      </w:r>
      <w:r w:rsidRPr="009B741E">
        <w:lastRenderedPageBreak/>
        <w:t>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B741E" w:rsidRPr="009B741E" w:rsidRDefault="009B741E" w:rsidP="009B741E">
      <w:pPr>
        <w:ind w:firstLine="709"/>
        <w:jc w:val="both"/>
      </w:pPr>
      <w:r w:rsidRPr="009B741E">
        <w:t xml:space="preserve">4. </w:t>
      </w:r>
      <w:proofErr w:type="gramStart"/>
      <w:r w:rsidRPr="009B741E">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Постановлением Правительства Российской Федерации от 06.11.2004 №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roofErr w:type="gramEnd"/>
    </w:p>
    <w:p w:rsidR="009B741E" w:rsidRPr="009B741E" w:rsidRDefault="009B741E" w:rsidP="009B741E">
      <w:pPr>
        <w:ind w:firstLine="709"/>
        <w:jc w:val="both"/>
        <w:rPr>
          <w:bCs/>
        </w:rPr>
      </w:pPr>
    </w:p>
    <w:p w:rsidR="009B741E" w:rsidRPr="009B741E" w:rsidRDefault="009B741E" w:rsidP="009B741E">
      <w:pPr>
        <w:ind w:firstLine="709"/>
        <w:jc w:val="both"/>
        <w:rPr>
          <w:b/>
          <w:bCs/>
        </w:rPr>
      </w:pPr>
      <w:r w:rsidRPr="009B741E">
        <w:rPr>
          <w:b/>
          <w:bCs/>
        </w:rPr>
        <w:t>Статья 40. Расходы бюджета муниципального района</w:t>
      </w:r>
    </w:p>
    <w:p w:rsidR="009B741E" w:rsidRPr="009B741E" w:rsidRDefault="009B741E" w:rsidP="009B741E">
      <w:pPr>
        <w:ind w:firstLine="709"/>
        <w:jc w:val="both"/>
      </w:pPr>
    </w:p>
    <w:p w:rsidR="009B741E" w:rsidRPr="009B741E" w:rsidRDefault="009B741E" w:rsidP="009B741E">
      <w:pPr>
        <w:ind w:firstLine="709"/>
        <w:jc w:val="both"/>
      </w:pPr>
      <w:r w:rsidRPr="009B741E">
        <w:t>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в соответствии с требованиями Бюджетного кодекса Российской Федерации.</w:t>
      </w:r>
    </w:p>
    <w:p w:rsidR="009B741E" w:rsidRPr="009B741E" w:rsidRDefault="009B741E" w:rsidP="009B741E">
      <w:pPr>
        <w:ind w:firstLine="709"/>
        <w:jc w:val="both"/>
      </w:pPr>
      <w:r w:rsidRPr="009B741E">
        <w:t xml:space="preserve">2.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 </w:t>
      </w:r>
    </w:p>
    <w:p w:rsidR="009B741E" w:rsidRPr="009B741E" w:rsidRDefault="009B741E" w:rsidP="009B741E">
      <w:pPr>
        <w:ind w:firstLine="709"/>
        <w:jc w:val="both"/>
      </w:pPr>
    </w:p>
    <w:p w:rsidR="009B741E" w:rsidRPr="009B741E" w:rsidRDefault="009B741E" w:rsidP="009B741E">
      <w:pPr>
        <w:ind w:firstLine="709"/>
        <w:jc w:val="both"/>
        <w:rPr>
          <w:b/>
        </w:rPr>
      </w:pPr>
      <w:r w:rsidRPr="009B741E">
        <w:rPr>
          <w:b/>
        </w:rPr>
        <w:t>Статья 41. Закупки для обеспечения муниципальных нужд</w:t>
      </w:r>
    </w:p>
    <w:p w:rsidR="009B741E" w:rsidRPr="009B741E" w:rsidRDefault="009B741E" w:rsidP="009B741E">
      <w:pPr>
        <w:ind w:firstLine="709"/>
        <w:jc w:val="both"/>
      </w:pPr>
    </w:p>
    <w:p w:rsidR="009B741E" w:rsidRPr="009B741E" w:rsidRDefault="009B741E" w:rsidP="009B741E">
      <w:pPr>
        <w:ind w:firstLine="709"/>
        <w:jc w:val="both"/>
      </w:pPr>
      <w:r w:rsidRPr="009B741E">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741E" w:rsidRPr="009B741E" w:rsidRDefault="009B741E" w:rsidP="009B741E">
      <w:pPr>
        <w:ind w:firstLine="709"/>
        <w:jc w:val="both"/>
      </w:pPr>
      <w:r w:rsidRPr="009B741E">
        <w:t>2. Закупки товаров, работ, услуг для обеспечения муниципальных нужд осуществляются за счет средств местного бюджета.</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42. Доходы бюджета муниципального района</w:t>
      </w:r>
    </w:p>
    <w:p w:rsidR="009B741E" w:rsidRPr="009B741E" w:rsidRDefault="009B741E" w:rsidP="009B741E">
      <w:pPr>
        <w:ind w:firstLine="709"/>
        <w:jc w:val="both"/>
      </w:pPr>
    </w:p>
    <w:p w:rsidR="009B741E" w:rsidRPr="009B741E" w:rsidRDefault="009B741E" w:rsidP="009B741E">
      <w:pPr>
        <w:ind w:firstLine="709"/>
        <w:jc w:val="both"/>
      </w:pPr>
      <w:r w:rsidRPr="009B741E">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4638E" w:rsidRDefault="0054638E" w:rsidP="009B741E">
      <w:pPr>
        <w:ind w:firstLine="709"/>
        <w:jc w:val="both"/>
        <w:rPr>
          <w:b/>
          <w:bCs/>
        </w:rPr>
      </w:pPr>
    </w:p>
    <w:p w:rsidR="009B741E" w:rsidRPr="009B741E" w:rsidRDefault="009B741E" w:rsidP="009B741E">
      <w:pPr>
        <w:ind w:firstLine="709"/>
        <w:jc w:val="both"/>
        <w:rPr>
          <w:b/>
          <w:bCs/>
        </w:rPr>
      </w:pPr>
      <w:r w:rsidRPr="009B741E">
        <w:rPr>
          <w:b/>
          <w:bCs/>
        </w:rPr>
        <w:t>Статья 43. Муниципальные заимствования</w:t>
      </w:r>
    </w:p>
    <w:p w:rsidR="009B741E" w:rsidRPr="009B741E" w:rsidRDefault="009B741E" w:rsidP="009B741E">
      <w:pPr>
        <w:ind w:firstLine="709"/>
        <w:jc w:val="both"/>
      </w:pPr>
    </w:p>
    <w:p w:rsidR="009B741E" w:rsidRPr="009B741E" w:rsidRDefault="009B741E" w:rsidP="009B741E">
      <w:pPr>
        <w:ind w:firstLine="709"/>
        <w:jc w:val="both"/>
      </w:pPr>
      <w:r w:rsidRPr="009B741E">
        <w:t>Администрация кожууна вправе от имени муниципального района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9B741E" w:rsidRPr="009B741E" w:rsidRDefault="009B741E" w:rsidP="009B741E">
      <w:pPr>
        <w:ind w:firstLine="709"/>
        <w:jc w:val="both"/>
      </w:pPr>
    </w:p>
    <w:p w:rsidR="009B741E" w:rsidRPr="009B741E" w:rsidRDefault="009B741E" w:rsidP="009B741E">
      <w:pPr>
        <w:ind w:firstLine="709"/>
        <w:jc w:val="center"/>
        <w:rPr>
          <w:b/>
          <w:bCs/>
        </w:rPr>
      </w:pPr>
      <w:r w:rsidRPr="009B741E">
        <w:rPr>
          <w:b/>
          <w:bCs/>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44. Ответственность органов местного самоуправления и должностных лиц местного самоуправления</w:t>
      </w:r>
    </w:p>
    <w:p w:rsidR="009B741E" w:rsidRPr="009B741E" w:rsidRDefault="009B741E" w:rsidP="009B741E">
      <w:pPr>
        <w:ind w:firstLine="709"/>
        <w:jc w:val="both"/>
      </w:pPr>
    </w:p>
    <w:p w:rsidR="009B741E" w:rsidRPr="009B741E" w:rsidRDefault="009B741E" w:rsidP="009B741E">
      <w:pPr>
        <w:ind w:firstLine="709"/>
        <w:jc w:val="both"/>
      </w:pPr>
      <w:r w:rsidRPr="009B741E">
        <w:t>Органы местного самоуправления и должностные лица местного самоуправления несут ответственность перед населением кожууна, государством, физическими и юридическими лицами в соответствии с федеральными законами, законами Республики Тыва и настоящим Уставом.</w:t>
      </w:r>
    </w:p>
    <w:p w:rsidR="009B741E" w:rsidRPr="009B741E" w:rsidRDefault="009B741E" w:rsidP="009B741E">
      <w:pPr>
        <w:ind w:firstLine="709"/>
        <w:jc w:val="both"/>
        <w:rPr>
          <w:b/>
          <w:bCs/>
        </w:rPr>
      </w:pPr>
      <w:r w:rsidRPr="009B741E">
        <w:rPr>
          <w:b/>
          <w:bCs/>
        </w:rPr>
        <w:lastRenderedPageBreak/>
        <w:t>Статья 45. Ответственность органов местного самоуправления, депутатов Хурала представителей перед населением</w:t>
      </w:r>
    </w:p>
    <w:p w:rsidR="009B741E" w:rsidRPr="009B741E" w:rsidRDefault="009B741E" w:rsidP="009B741E">
      <w:pPr>
        <w:ind w:firstLine="709"/>
        <w:jc w:val="both"/>
      </w:pPr>
    </w:p>
    <w:p w:rsidR="009B741E" w:rsidRPr="009B741E" w:rsidRDefault="009B741E" w:rsidP="009B741E">
      <w:pPr>
        <w:ind w:firstLine="709"/>
        <w:jc w:val="both"/>
      </w:pPr>
      <w:r w:rsidRPr="009B741E">
        <w:t xml:space="preserve">1. Основания наступления ответственности </w:t>
      </w:r>
      <w:hyperlink r:id="rId56" w:anchor="sub_20112#sub_20112" w:tgtFrame="_self" w:history="1">
        <w:r w:rsidRPr="009B741E">
          <w:t>органов местного самоуправления</w:t>
        </w:r>
      </w:hyperlink>
      <w:r w:rsidRPr="009B741E">
        <w:t xml:space="preserve">, </w:t>
      </w:r>
      <w:hyperlink r:id="rId57" w:anchor="sub_20113#sub_20113" w:tgtFrame="_self" w:history="1">
        <w:r w:rsidRPr="009B741E">
          <w:t>депутатов</w:t>
        </w:r>
      </w:hyperlink>
      <w:r w:rsidRPr="009B741E">
        <w:t xml:space="preserve"> Хурала представителей перед населением и порядок решения соответствующих вопросов определяются настоящим Уставом в соответствии с Федеральным законом «</w:t>
      </w:r>
      <w:hyperlink r:id="rId58" w:tgtFrame="_self" w:history="1">
        <w:r w:rsidRPr="009B741E">
          <w:t>Об общих принципах организации местного самоуправления в Российской Федерации</w:t>
        </w:r>
      </w:hyperlink>
      <w:r w:rsidRPr="009B741E">
        <w:t>«.</w:t>
      </w:r>
    </w:p>
    <w:p w:rsidR="009B741E" w:rsidRPr="009B741E" w:rsidRDefault="009B741E" w:rsidP="009B741E">
      <w:pPr>
        <w:ind w:firstLine="709"/>
        <w:jc w:val="both"/>
      </w:pPr>
      <w:bookmarkStart w:id="2" w:name="sub_7102"/>
      <w:r w:rsidRPr="009B741E">
        <w:t>2. Население муниципального образования вправе отозвать депутатов Хурала представителей в соответствии с Федеральным законом «</w:t>
      </w:r>
      <w:hyperlink r:id="rId59" w:tgtFrame="_self" w:history="1">
        <w:r w:rsidRPr="009B741E">
          <w:t>Об общих принципах организации местного самоуправления в Российской Федерации</w:t>
        </w:r>
      </w:hyperlink>
      <w:r w:rsidRPr="009B741E">
        <w:t>«.</w:t>
      </w:r>
    </w:p>
    <w:bookmarkEnd w:id="2"/>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46. Ответственность органов местного самоуправления и должностных лиц местного самоуправления перед государством</w:t>
      </w:r>
    </w:p>
    <w:p w:rsidR="009B741E" w:rsidRPr="009B741E" w:rsidRDefault="009B741E" w:rsidP="009B741E">
      <w:pPr>
        <w:ind w:firstLine="709"/>
        <w:jc w:val="both"/>
      </w:pPr>
    </w:p>
    <w:p w:rsidR="009B741E" w:rsidRPr="009B741E" w:rsidRDefault="009B741E" w:rsidP="009B741E">
      <w:pPr>
        <w:ind w:firstLine="709"/>
        <w:jc w:val="both"/>
      </w:pPr>
      <w:proofErr w:type="gramStart"/>
      <w:r w:rsidRPr="009B741E">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0" w:tgtFrame="_self" w:history="1">
        <w:r w:rsidRPr="009B741E">
          <w:t>Конституции Российской Федерации,</w:t>
        </w:r>
      </w:hyperlink>
      <w:r w:rsidRPr="009B741E">
        <w:t xml:space="preserve">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47. Ответственность Хурала представителей перед государством</w:t>
      </w:r>
    </w:p>
    <w:p w:rsidR="009B741E" w:rsidRPr="009B741E" w:rsidRDefault="009B741E" w:rsidP="009B741E">
      <w:pPr>
        <w:ind w:firstLine="709"/>
        <w:jc w:val="both"/>
      </w:pPr>
      <w:bookmarkStart w:id="3" w:name="sub_7301"/>
    </w:p>
    <w:p w:rsidR="009B741E" w:rsidRPr="009B741E" w:rsidRDefault="009B741E" w:rsidP="009B741E">
      <w:pPr>
        <w:ind w:firstLine="709"/>
        <w:jc w:val="both"/>
      </w:pPr>
      <w:r w:rsidRPr="009B741E">
        <w:t>1. В случае</w:t>
      </w:r>
      <w:proofErr w:type="gramStart"/>
      <w:r w:rsidRPr="009B741E">
        <w:t>,</w:t>
      </w:r>
      <w:proofErr w:type="gramEnd"/>
      <w:r w:rsidRPr="009B741E">
        <w:t xml:space="preserve"> если соответствующим судом установлено, что Хуралом представителей принят нормативный правовой акт, противоречащий </w:t>
      </w:r>
      <w:hyperlink r:id="rId61" w:tgtFrame="_self" w:history="1">
        <w:r w:rsidRPr="009B741E">
          <w:t>Конституции Российской Федерации</w:t>
        </w:r>
      </w:hyperlink>
      <w:r w:rsidRPr="009B741E">
        <w:t>, федеральным конституционным законам, федеральным законам, конституции (уставу), законам субъекта Российской Федерации, настоящему Уставу, а Хурал представителей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w:t>
      </w:r>
    </w:p>
    <w:p w:rsidR="009B741E" w:rsidRPr="009B741E" w:rsidRDefault="009B741E" w:rsidP="009B741E">
      <w:pPr>
        <w:ind w:firstLine="709"/>
        <w:jc w:val="both"/>
      </w:pPr>
      <w:bookmarkStart w:id="4" w:name="sub_7302"/>
      <w:bookmarkEnd w:id="3"/>
      <w:r w:rsidRPr="009B741E">
        <w:t>2. Полномочия Хурала представителей прекращаются со дня вступления в силу закона Республики Тыва о его роспуске.</w:t>
      </w:r>
    </w:p>
    <w:bookmarkEnd w:id="4"/>
    <w:p w:rsidR="009B741E" w:rsidRPr="009B741E" w:rsidRDefault="009B741E" w:rsidP="009B741E">
      <w:pPr>
        <w:ind w:firstLine="709"/>
        <w:jc w:val="both"/>
      </w:pPr>
      <w:r w:rsidRPr="009B741E">
        <w:t>3. В случае</w:t>
      </w:r>
      <w:proofErr w:type="gramStart"/>
      <w:r w:rsidRPr="009B741E">
        <w:t>,</w:t>
      </w:r>
      <w:proofErr w:type="gramEnd"/>
      <w:r w:rsidRPr="009B741E">
        <w:t xml:space="preserve"> если соответствующим судом установлено, что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9B741E" w:rsidRPr="009B741E" w:rsidRDefault="009B741E" w:rsidP="009B741E">
      <w:pPr>
        <w:ind w:firstLine="709"/>
        <w:jc w:val="both"/>
      </w:pPr>
      <w:r w:rsidRPr="009B741E">
        <w:t>4. В случае</w:t>
      </w:r>
      <w:proofErr w:type="gramStart"/>
      <w:r w:rsidRPr="009B741E">
        <w:t>,</w:t>
      </w:r>
      <w:proofErr w:type="gramEnd"/>
      <w:r w:rsidRPr="009B741E">
        <w:t xml:space="preserve"> если соответствующим судом установлено, что вновь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9B741E" w:rsidRPr="009B741E" w:rsidRDefault="009B741E" w:rsidP="009B741E">
      <w:pPr>
        <w:ind w:firstLine="709"/>
        <w:jc w:val="both"/>
      </w:pPr>
      <w:bookmarkStart w:id="5" w:name="sub_7303"/>
      <w:r w:rsidRPr="009B741E">
        <w:t>5. Закон Республики Тыва о роспуске Хурала представителей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bookmarkEnd w:id="5"/>
    <w:p w:rsidR="009B741E" w:rsidRPr="009B741E" w:rsidRDefault="009B741E" w:rsidP="009B741E">
      <w:pPr>
        <w:ind w:firstLine="709"/>
        <w:jc w:val="both"/>
      </w:pPr>
      <w:r w:rsidRPr="009B741E">
        <w:lastRenderedPageBreak/>
        <w:t xml:space="preserve">6. Депутаты Хурала представителей, распущенного на основании </w:t>
      </w:r>
      <w:hyperlink r:id="rId62" w:anchor="sub_73021#sub_73021" w:tgtFrame="_self" w:history="1">
        <w:r w:rsidRPr="009B741E">
          <w:t xml:space="preserve">части </w:t>
        </w:r>
      </w:hyperlink>
      <w:r w:rsidRPr="009B741E">
        <w:t xml:space="preserve">3 настоящей статьи, вправе в течение 10 дней со дня вступления в силу закона Республики Тыва о роспуске Хурала представителей обратиться в суд с заявлением для установления факта отсутствия их вины за </w:t>
      </w:r>
      <w:proofErr w:type="spellStart"/>
      <w:r w:rsidRPr="009B741E">
        <w:t>непроведение</w:t>
      </w:r>
      <w:proofErr w:type="spellEnd"/>
      <w:r w:rsidRPr="009B741E">
        <w:t xml:space="preserve">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48. Ответственность Главы кожууна и председателя администрации перед государством</w:t>
      </w:r>
    </w:p>
    <w:p w:rsidR="009B741E" w:rsidRPr="009B741E" w:rsidRDefault="009B741E" w:rsidP="009B741E">
      <w:pPr>
        <w:ind w:firstLine="709"/>
        <w:jc w:val="both"/>
      </w:pPr>
      <w:bookmarkStart w:id="6" w:name="sub_7401"/>
    </w:p>
    <w:p w:rsidR="009B741E" w:rsidRPr="009B741E" w:rsidRDefault="009B741E" w:rsidP="009B741E">
      <w:pPr>
        <w:ind w:firstLine="709"/>
        <w:jc w:val="both"/>
      </w:pPr>
      <w:r w:rsidRPr="009B741E">
        <w:t>1. Глава Республики Тыва издает правовой акт об отрешении от должности Главы кожууна или председателя администрации в случае:</w:t>
      </w:r>
    </w:p>
    <w:p w:rsidR="009B741E" w:rsidRPr="009B741E" w:rsidRDefault="009B741E" w:rsidP="009B741E">
      <w:pPr>
        <w:ind w:firstLine="709"/>
        <w:jc w:val="both"/>
      </w:pPr>
      <w:bookmarkStart w:id="7" w:name="sub_740101"/>
      <w:bookmarkEnd w:id="6"/>
      <w:r w:rsidRPr="009B741E">
        <w:t xml:space="preserve">1) издания указанным должностным лицом местного самоуправления нормативного правового акта, противоречащего </w:t>
      </w:r>
      <w:hyperlink r:id="rId63" w:tgtFrame="_self" w:history="1">
        <w:r w:rsidRPr="009B741E">
          <w:t>Конституции Российской Федерации</w:t>
        </w:r>
      </w:hyperlink>
      <w:r w:rsidRPr="009B741E">
        <w:t xml:space="preserve">, федеральным конституционным законам, федеральным законам, конституции (уставу), законам Республики Тыва,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9B741E">
        <w:t>суда</w:t>
      </w:r>
      <w:proofErr w:type="gramEnd"/>
      <w:r w:rsidRPr="009B741E">
        <w:t xml:space="preserve"> либо в течение иного предусмотренного решением суда срока не приняло в пределах своих полномочий мер по исполнению решения суда;</w:t>
      </w:r>
    </w:p>
    <w:bookmarkEnd w:id="7"/>
    <w:p w:rsidR="009B741E" w:rsidRPr="009B741E" w:rsidRDefault="009B741E" w:rsidP="009B741E">
      <w:pPr>
        <w:ind w:firstLine="709"/>
        <w:jc w:val="both"/>
      </w:pPr>
      <w:proofErr w:type="gramStart"/>
      <w:r w:rsidRPr="009B741E">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B741E">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B741E" w:rsidRPr="009B741E" w:rsidRDefault="009B741E" w:rsidP="009B741E">
      <w:pPr>
        <w:ind w:firstLine="709"/>
        <w:jc w:val="both"/>
      </w:pPr>
      <w:bookmarkStart w:id="8" w:name="sub_7402"/>
      <w:r w:rsidRPr="009B741E">
        <w:t xml:space="preserve">2. </w:t>
      </w:r>
      <w:proofErr w:type="gramStart"/>
      <w:r w:rsidRPr="009B741E">
        <w:t>Срок, в течение которого Глава Республики Тыва издает правовой акт об отрешении от должности Главы кожууна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bookmarkEnd w:id="8"/>
    <w:p w:rsidR="009B741E" w:rsidRPr="009B741E" w:rsidRDefault="009B741E" w:rsidP="009B741E">
      <w:pPr>
        <w:ind w:firstLine="709"/>
        <w:jc w:val="both"/>
      </w:pPr>
      <w:r w:rsidRPr="009B741E">
        <w:t>3. Глава кожууна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B741E" w:rsidRPr="009B741E" w:rsidRDefault="009B741E" w:rsidP="009B741E">
      <w:pPr>
        <w:ind w:firstLine="709"/>
        <w:jc w:val="both"/>
      </w:pPr>
      <w:bookmarkStart w:id="9" w:name="sub_73032"/>
      <w:r w:rsidRPr="009B741E">
        <w:t>Суд должен рассмотреть жалобу и принять решение не позднее чем через 10 дней со дня ее подачи.</w:t>
      </w:r>
    </w:p>
    <w:bookmarkEnd w:id="9"/>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9B741E" w:rsidRPr="009B741E" w:rsidRDefault="009B741E" w:rsidP="009B741E">
      <w:pPr>
        <w:ind w:firstLine="709"/>
        <w:jc w:val="both"/>
      </w:pPr>
    </w:p>
    <w:p w:rsidR="009B741E" w:rsidRPr="009B741E" w:rsidRDefault="009B741E" w:rsidP="009B741E">
      <w:pPr>
        <w:ind w:firstLine="709"/>
        <w:jc w:val="both"/>
      </w:pPr>
      <w:r w:rsidRPr="009B741E">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224B7" w:rsidRDefault="009224B7" w:rsidP="009224B7">
      <w:pPr>
        <w:jc w:val="center"/>
        <w:rPr>
          <w:b/>
          <w:bCs/>
        </w:rPr>
      </w:pPr>
    </w:p>
    <w:p w:rsidR="0073692B" w:rsidRDefault="0073692B" w:rsidP="009224B7">
      <w:pPr>
        <w:jc w:val="center"/>
        <w:rPr>
          <w:b/>
          <w:bCs/>
        </w:rPr>
      </w:pPr>
    </w:p>
    <w:p w:rsidR="0073692B" w:rsidRDefault="0073692B" w:rsidP="009224B7">
      <w:pPr>
        <w:jc w:val="center"/>
        <w:rPr>
          <w:b/>
          <w:bCs/>
        </w:rPr>
      </w:pPr>
    </w:p>
    <w:p w:rsidR="0073692B" w:rsidRDefault="0073692B" w:rsidP="009224B7">
      <w:pPr>
        <w:jc w:val="center"/>
        <w:rPr>
          <w:b/>
          <w:bCs/>
        </w:rPr>
      </w:pPr>
    </w:p>
    <w:p w:rsidR="009B741E" w:rsidRPr="009B741E" w:rsidRDefault="009B741E" w:rsidP="009224B7">
      <w:pPr>
        <w:jc w:val="center"/>
        <w:rPr>
          <w:b/>
          <w:bCs/>
        </w:rPr>
      </w:pPr>
      <w:r w:rsidRPr="009B741E">
        <w:rPr>
          <w:b/>
          <w:bCs/>
        </w:rPr>
        <w:lastRenderedPageBreak/>
        <w:t>Глава VIII. ЗАКЛЮЧИТЕЛЬНЫЕ И ПЕРЕХОДНЫЕ ПОЛОЖЕНИЯ</w:t>
      </w:r>
    </w:p>
    <w:p w:rsidR="009B741E" w:rsidRPr="009B741E" w:rsidRDefault="009B741E" w:rsidP="009B741E">
      <w:pPr>
        <w:ind w:firstLine="709"/>
        <w:jc w:val="both"/>
      </w:pPr>
    </w:p>
    <w:p w:rsidR="009B741E" w:rsidRPr="009B741E" w:rsidRDefault="009B741E" w:rsidP="009B741E">
      <w:pPr>
        <w:ind w:firstLine="709"/>
        <w:jc w:val="both"/>
        <w:rPr>
          <w:b/>
          <w:bCs/>
        </w:rPr>
      </w:pPr>
      <w:r w:rsidRPr="009B741E">
        <w:rPr>
          <w:b/>
          <w:bCs/>
        </w:rPr>
        <w:t>Статья 50. Переходные положения</w:t>
      </w:r>
    </w:p>
    <w:p w:rsidR="009B741E" w:rsidRPr="009B741E" w:rsidRDefault="009B741E" w:rsidP="009B741E">
      <w:pPr>
        <w:ind w:firstLine="709"/>
        <w:jc w:val="both"/>
      </w:pPr>
    </w:p>
    <w:p w:rsidR="009B741E" w:rsidRPr="009B741E" w:rsidRDefault="009B741E" w:rsidP="009B741E">
      <w:pPr>
        <w:ind w:firstLine="709"/>
        <w:jc w:val="both"/>
      </w:pPr>
      <w:r w:rsidRPr="009B741E">
        <w:t>1. Хурал представителей, избранный до вступления в силу настоящего Устава, исполняет полномочия Хурала представителей, до истечения срока полномочий и прекращает их в день избрания нового состава Хурала представителей.</w:t>
      </w:r>
    </w:p>
    <w:p w:rsidR="009B741E" w:rsidRPr="009B741E" w:rsidRDefault="009B741E" w:rsidP="009B741E">
      <w:pPr>
        <w:ind w:firstLine="709"/>
        <w:jc w:val="both"/>
      </w:pPr>
      <w:r w:rsidRPr="009B741E">
        <w:t>2. Глава кожууна, избранный до вступления в силу настоящего Устава, осуществляет свои полномочия до избрания нового Главы кожууна.</w:t>
      </w:r>
    </w:p>
    <w:p w:rsidR="009B741E" w:rsidRPr="009B741E" w:rsidRDefault="009B741E" w:rsidP="009B741E">
      <w:pPr>
        <w:ind w:firstLine="709"/>
        <w:jc w:val="both"/>
      </w:pPr>
    </w:p>
    <w:p w:rsidR="009B741E" w:rsidRDefault="009B741E" w:rsidP="009B741E">
      <w:pPr>
        <w:ind w:firstLine="709"/>
        <w:jc w:val="both"/>
        <w:rPr>
          <w:b/>
          <w:bCs/>
        </w:rPr>
      </w:pPr>
      <w:r w:rsidRPr="009B741E">
        <w:rPr>
          <w:b/>
          <w:bCs/>
        </w:rPr>
        <w:t>Статья 51. Вступление настоящего Устава в силу</w:t>
      </w:r>
    </w:p>
    <w:p w:rsidR="00F40790" w:rsidRPr="009B741E" w:rsidRDefault="00F40790" w:rsidP="009B741E">
      <w:pPr>
        <w:ind w:firstLine="709"/>
        <w:jc w:val="both"/>
        <w:rPr>
          <w:b/>
          <w:bCs/>
        </w:rPr>
      </w:pPr>
    </w:p>
    <w:p w:rsidR="009B741E" w:rsidRPr="009B741E" w:rsidRDefault="009B741E" w:rsidP="009B741E">
      <w:pPr>
        <w:ind w:firstLine="709"/>
        <w:jc w:val="both"/>
      </w:pPr>
      <w:r w:rsidRPr="009B741E">
        <w:t>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w:t>
      </w:r>
    </w:p>
    <w:p w:rsidR="009B741E" w:rsidRPr="009B741E" w:rsidRDefault="009B741E" w:rsidP="009B741E">
      <w:pPr>
        <w:ind w:firstLine="709"/>
        <w:jc w:val="both"/>
      </w:pPr>
    </w:p>
    <w:p w:rsidR="009B741E" w:rsidRPr="009B741E" w:rsidRDefault="009B741E" w:rsidP="009B741E">
      <w:pPr>
        <w:ind w:firstLine="709"/>
        <w:jc w:val="both"/>
        <w:rPr>
          <w:color w:val="FF0000"/>
          <w:sz w:val="28"/>
          <w:szCs w:val="28"/>
        </w:rPr>
      </w:pPr>
      <w:proofErr w:type="gramStart"/>
      <w:r w:rsidRPr="009B741E">
        <w:t>Устав муниципального района «</w:t>
      </w:r>
      <w:r w:rsidR="00A2225A">
        <w:t>Барун-Хемчикский</w:t>
      </w:r>
      <w:r w:rsidRPr="009B741E">
        <w:t xml:space="preserve"> кожуун Республики Тыва», </w:t>
      </w:r>
      <w:r w:rsidR="00594F80">
        <w:t>принятый Решением Хурала представителей муниципального района «Барун-Хемчикский кожуун» Республики Тыва</w:t>
      </w:r>
      <w:r w:rsidR="00973EB6">
        <w:t xml:space="preserve"> от</w:t>
      </w:r>
      <w:r w:rsidR="006A5CB2">
        <w:t xml:space="preserve"> 27.12.2012 г.</w:t>
      </w:r>
      <w:r w:rsidR="004E6D92">
        <w:t xml:space="preserve"> №31</w:t>
      </w:r>
      <w:r w:rsidRPr="009B741E">
        <w:t xml:space="preserve"> (с изменениями</w:t>
      </w:r>
      <w:r w:rsidR="00024271">
        <w:t xml:space="preserve"> и </w:t>
      </w:r>
      <w:proofErr w:type="spellStart"/>
      <w:r w:rsidR="00024271">
        <w:t>дополнениями</w:t>
      </w:r>
      <w:r w:rsidR="00A76970" w:rsidRPr="00A76970">
        <w:t>от</w:t>
      </w:r>
      <w:proofErr w:type="spellEnd"/>
      <w:r w:rsidR="00A76970" w:rsidRPr="00A76970">
        <w:t xml:space="preserve"> 04.04.2013 Решение № 17, от 04.06.2013 Решение № 20, от 25.06.2013 Решение №26, от 18.10.2013 Решение № 37, от 24.12.2013 Решение № 42, от 19.03.2014 Решение </w:t>
      </w:r>
      <w:hyperlink r:id="rId64" w:history="1">
        <w:r w:rsidR="00A76970" w:rsidRPr="00FD3562">
          <w:rPr>
            <w:rStyle w:val="a7"/>
            <w:color w:val="auto"/>
            <w:u w:val="none"/>
          </w:rPr>
          <w:t>№ 4</w:t>
        </w:r>
      </w:hyperlink>
      <w:r w:rsidR="00A76970" w:rsidRPr="00A76970">
        <w:t>, от 26.11.2014 Решение № 60, от 29.05.2015 Решение № 20, от 13.10.2015 Решение № 39</w:t>
      </w:r>
      <w:proofErr w:type="gramEnd"/>
      <w:r w:rsidR="00A76970" w:rsidRPr="00A76970">
        <w:t xml:space="preserve">, </w:t>
      </w:r>
      <w:proofErr w:type="gramStart"/>
      <w:r w:rsidR="00A76970" w:rsidRPr="00A76970">
        <w:t>от 17.12.2015 Решение № 55, от 05.04.2016 Решение № 19-р, от 18.05.2016 Решение № 30-р, от 19.10.2016 Решение № 7, от 29.03.2017 Решение № 13, от 17.05.2017 Решение № 26, от 30.08.2017 Решение № 41</w:t>
      </w:r>
      <w:r w:rsidR="00073847">
        <w:t xml:space="preserve">, </w:t>
      </w:r>
      <w:r w:rsidR="00073847" w:rsidRPr="00073847">
        <w:t>от 26.02.2019 Решение №3</w:t>
      </w:r>
      <w:r w:rsidR="00FD3562">
        <w:t>)</w:t>
      </w:r>
      <w:r w:rsidRPr="009B741E">
        <w:t xml:space="preserve"> утрачивает силу с момента вступления в силу настоящего Устава.</w:t>
      </w:r>
      <w:proofErr w:type="gramEnd"/>
    </w:p>
    <w:p w:rsidR="009B741E" w:rsidRPr="009B741E" w:rsidRDefault="009B741E" w:rsidP="009B741E">
      <w:pPr>
        <w:ind w:firstLine="709"/>
        <w:jc w:val="both"/>
        <w:rPr>
          <w:color w:val="FF0000"/>
          <w:sz w:val="28"/>
          <w:szCs w:val="28"/>
        </w:rPr>
      </w:pPr>
    </w:p>
    <w:p w:rsidR="009B741E" w:rsidRPr="009B741E" w:rsidRDefault="009B741E" w:rsidP="009B741E">
      <w:pPr>
        <w:autoSpaceDE w:val="0"/>
        <w:autoSpaceDN w:val="0"/>
        <w:adjustRightInd w:val="0"/>
        <w:ind w:firstLine="709"/>
        <w:jc w:val="both"/>
        <w:outlineLvl w:val="0"/>
        <w:rPr>
          <w:b/>
          <w:bCs/>
        </w:rPr>
      </w:pPr>
      <w:r w:rsidRPr="009B741E">
        <w:rPr>
          <w:b/>
          <w:bCs/>
        </w:rPr>
        <w:t>Статья 52. Внесение изменений и дополнений в настоящий Устав</w:t>
      </w:r>
    </w:p>
    <w:p w:rsidR="009B741E" w:rsidRPr="009B741E" w:rsidRDefault="009B741E" w:rsidP="009B741E">
      <w:pPr>
        <w:autoSpaceDE w:val="0"/>
        <w:autoSpaceDN w:val="0"/>
        <w:adjustRightInd w:val="0"/>
        <w:ind w:firstLine="709"/>
        <w:jc w:val="both"/>
      </w:pPr>
    </w:p>
    <w:p w:rsidR="009B741E" w:rsidRPr="009B741E" w:rsidRDefault="009B741E" w:rsidP="009B741E">
      <w:pPr>
        <w:autoSpaceDE w:val="0"/>
        <w:autoSpaceDN w:val="0"/>
        <w:adjustRightInd w:val="0"/>
        <w:ind w:firstLine="709"/>
        <w:jc w:val="both"/>
      </w:pPr>
      <w:r w:rsidRPr="009B741E">
        <w:t>1. Правом внесения предложений по изменению и дополнению в настоящий Устав обладают:</w:t>
      </w:r>
    </w:p>
    <w:p w:rsidR="009B741E" w:rsidRPr="009B741E" w:rsidRDefault="009B741E" w:rsidP="009B741E">
      <w:pPr>
        <w:autoSpaceDE w:val="0"/>
        <w:autoSpaceDN w:val="0"/>
        <w:adjustRightInd w:val="0"/>
        <w:ind w:firstLine="709"/>
        <w:jc w:val="both"/>
      </w:pPr>
      <w:r w:rsidRPr="009B741E">
        <w:t>- Хурал представителей (не менее двух третей установленного числа депутатов);</w:t>
      </w:r>
    </w:p>
    <w:p w:rsidR="009B741E" w:rsidRPr="009B741E" w:rsidRDefault="009B741E" w:rsidP="009B741E">
      <w:pPr>
        <w:autoSpaceDE w:val="0"/>
        <w:autoSpaceDN w:val="0"/>
        <w:adjustRightInd w:val="0"/>
        <w:ind w:firstLine="709"/>
        <w:jc w:val="both"/>
      </w:pPr>
      <w:r w:rsidRPr="009B741E">
        <w:t>- Глава кожууна;</w:t>
      </w:r>
    </w:p>
    <w:p w:rsidR="009B741E" w:rsidRPr="009B741E" w:rsidRDefault="009B741E" w:rsidP="009B741E">
      <w:pPr>
        <w:autoSpaceDE w:val="0"/>
        <w:autoSpaceDN w:val="0"/>
        <w:adjustRightInd w:val="0"/>
        <w:ind w:firstLine="709"/>
        <w:jc w:val="both"/>
      </w:pPr>
      <w:r w:rsidRPr="009B741E">
        <w:t>- председатель администрации кожууна:</w:t>
      </w:r>
    </w:p>
    <w:p w:rsidR="009B741E" w:rsidRPr="009B741E" w:rsidRDefault="009B741E" w:rsidP="009B741E">
      <w:pPr>
        <w:autoSpaceDE w:val="0"/>
        <w:autoSpaceDN w:val="0"/>
        <w:adjustRightInd w:val="0"/>
        <w:ind w:firstLine="709"/>
        <w:jc w:val="both"/>
      </w:pPr>
      <w:r w:rsidRPr="009B741E">
        <w:t>- прокурор кожууна.</w:t>
      </w:r>
    </w:p>
    <w:p w:rsidR="009B741E" w:rsidRPr="009B741E" w:rsidRDefault="009B741E" w:rsidP="009B741E">
      <w:pPr>
        <w:ind w:firstLine="709"/>
        <w:jc w:val="both"/>
      </w:pPr>
      <w:r w:rsidRPr="009B741E">
        <w:t xml:space="preserve">Проект муниципального правового акта о внесении изменений и дополнений в настоящий устав не </w:t>
      </w:r>
      <w:proofErr w:type="gramStart"/>
      <w:r w:rsidRPr="009B741E">
        <w:t>позднее</w:t>
      </w:r>
      <w:proofErr w:type="gramEnd"/>
      <w:r w:rsidRPr="009B741E">
        <w:t xml:space="preserve"> чем за 30 дней до дня рассмотрения вопроса о принятии правового акта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Хуралом представителей кожууна порядка учета предложений по проекту указанного муниципального правового акта, а также порядка участия граждан в его обсуждении. </w:t>
      </w:r>
    </w:p>
    <w:p w:rsidR="009B741E" w:rsidRPr="009B741E" w:rsidRDefault="009B741E" w:rsidP="009B741E">
      <w:pPr>
        <w:ind w:firstLine="709"/>
        <w:jc w:val="both"/>
      </w:pPr>
      <w:proofErr w:type="gramStart"/>
      <w:r w:rsidRPr="009B741E">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кожууна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Тыва в целях приведения данного устава в соответствие</w:t>
      </w:r>
      <w:proofErr w:type="gramEnd"/>
      <w:r w:rsidRPr="009B741E">
        <w:t xml:space="preserve"> с этими нормативными правовыми актами. </w:t>
      </w:r>
    </w:p>
    <w:p w:rsidR="009B741E" w:rsidRPr="009B741E" w:rsidRDefault="009B741E" w:rsidP="009B741E">
      <w:pPr>
        <w:ind w:firstLine="709"/>
        <w:jc w:val="both"/>
      </w:pPr>
      <w:r w:rsidRPr="009B741E">
        <w:t xml:space="preserve">2. Муниципальный правовой акт о внесении изменений и дополнений в устав кожууна подлежит официальному опубликованию (обнародованию) после их государственной регистрации и вступают в силу после их официального опубликования </w:t>
      </w:r>
      <w:r w:rsidRPr="009B741E">
        <w:lastRenderedPageBreak/>
        <w:t>(обнародования). Глава кожууна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B741E" w:rsidRPr="009B741E" w:rsidRDefault="009B741E" w:rsidP="009B741E">
      <w:pPr>
        <w:ind w:firstLine="709"/>
        <w:jc w:val="both"/>
      </w:pPr>
      <w:proofErr w:type="gramStart"/>
      <w:r w:rsidRPr="009B741E">
        <w:t>Изменения и дополнения, внесенные в устав кожууна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9B741E">
        <w:t xml:space="preserve"> </w:t>
      </w:r>
      <w:proofErr w:type="gramStart"/>
      <w:r w:rsidRPr="009B741E">
        <w:t>внесении указанных изменений и дополнений в устав кожууна, а в случае формирования хурала представителей кожууна, в соответствии с пунктом 1 части 4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roofErr w:type="gramEnd"/>
    </w:p>
    <w:p w:rsidR="009B741E" w:rsidRPr="009B741E" w:rsidRDefault="009B741E" w:rsidP="009B741E">
      <w:pPr>
        <w:ind w:firstLine="709"/>
        <w:jc w:val="both"/>
      </w:pPr>
      <w:r w:rsidRPr="009B741E">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B741E" w:rsidRPr="009B741E" w:rsidRDefault="009B741E" w:rsidP="009B741E">
      <w:pPr>
        <w:ind w:firstLine="709"/>
        <w:jc w:val="both"/>
      </w:pPr>
      <w:r w:rsidRPr="009B741E">
        <w:t>3. Изменения и дополнения в устав кожууна вносятся муниципальным правовым актом, который может оформляться:</w:t>
      </w:r>
    </w:p>
    <w:p w:rsidR="009B741E" w:rsidRPr="009B741E" w:rsidRDefault="009B741E" w:rsidP="009B741E">
      <w:pPr>
        <w:ind w:firstLine="709"/>
        <w:jc w:val="both"/>
      </w:pPr>
      <w:r w:rsidRPr="009B741E">
        <w:t>1) решением Хурала представителей кожууна, подписанным его председателем и главой кожууна либо единолично главой кожууна, исполняющим полномочия председателя Хурала представителей кожууна;</w:t>
      </w:r>
    </w:p>
    <w:p w:rsidR="009B741E" w:rsidRPr="009B741E" w:rsidRDefault="009B741E" w:rsidP="009B741E">
      <w:pPr>
        <w:ind w:firstLine="709"/>
        <w:jc w:val="both"/>
      </w:pPr>
      <w:r w:rsidRPr="009B741E">
        <w:t>2) отдельным нормативным правовым актом, принятым Хуралом представителей и подписанным главой кожууна. В этом случае на данном правовом акте проставляются реквизиты решения Хурала представителей о его принятии. Включение в такое решение Хурала представителей переходных положений и (или) норм о вступлении в силу изменений и дополнений, вносимых в устав муниципального образования, не допускается.</w:t>
      </w:r>
    </w:p>
    <w:p w:rsidR="009B741E" w:rsidRPr="009B741E" w:rsidRDefault="009B741E" w:rsidP="009B741E">
      <w:pPr>
        <w:ind w:firstLine="709"/>
        <w:jc w:val="both"/>
      </w:pPr>
      <w:r w:rsidRPr="009B741E">
        <w:t>4. Приведение устава кожууна в соответствие с федеральным законом, законом Республики Тыва осуществляется в установленный этими законодательными актами срок. В случае</w:t>
      </w:r>
      <w:proofErr w:type="gramStart"/>
      <w:r w:rsidRPr="009B741E">
        <w:t>,</w:t>
      </w:r>
      <w:proofErr w:type="gramEnd"/>
      <w:r w:rsidRPr="009B741E">
        <w:t xml:space="preserve"> если федеральным законом, законом Республики Тыва указанный срок не установлен, срок приведения устава кожууна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кожууна, учета предложений граждан по нему, периодичности заседаний Хурала представителей кожууна,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B741E" w:rsidRPr="009B741E" w:rsidRDefault="009B741E" w:rsidP="009B741E">
      <w:pPr>
        <w:ind w:firstLine="709"/>
        <w:jc w:val="both"/>
      </w:pPr>
      <w:r w:rsidRPr="009B741E">
        <w:t>5. Изложение устава кожууна в новой редакции муниципальным правовым актом о внесении изменений и дополнений в устав кожууна не допускается. В этом случае принимается новый устав кожууна, а ранее действующий устав кожууна и муниципальные правовые акты о внесении в него изменений и дополнений признаются утратившими силу со дня вступления в силу нового устава кожууна.</w:t>
      </w:r>
    </w:p>
    <w:p w:rsidR="009B741E" w:rsidRPr="009B741E" w:rsidRDefault="009B741E" w:rsidP="009B741E">
      <w:pPr>
        <w:ind w:firstLine="709"/>
        <w:jc w:val="both"/>
      </w:pPr>
    </w:p>
    <w:p w:rsidR="009B741E" w:rsidRDefault="009B741E" w:rsidP="009B741E">
      <w:pPr>
        <w:pStyle w:val="a6"/>
        <w:ind w:left="0"/>
        <w:jc w:val="both"/>
        <w:rPr>
          <w:color w:val="FF0000"/>
          <w:sz w:val="28"/>
          <w:szCs w:val="28"/>
        </w:rPr>
      </w:pPr>
    </w:p>
    <w:p w:rsidR="00953456" w:rsidRDefault="00953456" w:rsidP="00D0211D">
      <w:pPr>
        <w:pStyle w:val="a6"/>
        <w:ind w:left="788"/>
        <w:jc w:val="both"/>
        <w:rPr>
          <w:color w:val="FF0000"/>
          <w:sz w:val="28"/>
          <w:szCs w:val="28"/>
        </w:rPr>
      </w:pPr>
    </w:p>
    <w:p w:rsidR="00A811A0" w:rsidRDefault="00A811A0" w:rsidP="00D0211D">
      <w:pPr>
        <w:ind w:firstLine="708"/>
        <w:jc w:val="both"/>
        <w:rPr>
          <w:sz w:val="28"/>
          <w:szCs w:val="28"/>
        </w:rPr>
      </w:pPr>
    </w:p>
    <w:sectPr w:rsidR="00A811A0" w:rsidSect="0050242B">
      <w:footerReference w:type="default" r:id="rId6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36D" w:rsidRDefault="0096336D" w:rsidP="00631790">
      <w:r>
        <w:separator/>
      </w:r>
    </w:p>
  </w:endnote>
  <w:endnote w:type="continuationSeparator" w:id="1">
    <w:p w:rsidR="0096336D" w:rsidRDefault="0096336D" w:rsidP="00631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305230"/>
      <w:docPartObj>
        <w:docPartGallery w:val="Page Numbers (Bottom of Page)"/>
        <w:docPartUnique/>
      </w:docPartObj>
    </w:sdtPr>
    <w:sdtContent>
      <w:p w:rsidR="00545EFC" w:rsidRDefault="00C67941">
        <w:pPr>
          <w:pStyle w:val="aa"/>
          <w:jc w:val="right"/>
        </w:pPr>
        <w:r>
          <w:fldChar w:fldCharType="begin"/>
        </w:r>
        <w:r w:rsidR="00545EFC">
          <w:instrText>PAGE   \* MERGEFORMAT</w:instrText>
        </w:r>
        <w:r>
          <w:fldChar w:fldCharType="separate"/>
        </w:r>
        <w:r w:rsidR="00FF73D6">
          <w:rPr>
            <w:noProof/>
          </w:rPr>
          <w:t>2</w:t>
        </w:r>
        <w:r>
          <w:fldChar w:fldCharType="end"/>
        </w:r>
      </w:p>
    </w:sdtContent>
  </w:sdt>
  <w:p w:rsidR="00545EFC" w:rsidRDefault="00545E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36D" w:rsidRDefault="0096336D" w:rsidP="00631790">
      <w:r>
        <w:separator/>
      </w:r>
    </w:p>
  </w:footnote>
  <w:footnote w:type="continuationSeparator" w:id="1">
    <w:p w:rsidR="0096336D" w:rsidRDefault="0096336D" w:rsidP="00631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128"/>
    <w:multiLevelType w:val="hybridMultilevel"/>
    <w:tmpl w:val="BCE8B796"/>
    <w:lvl w:ilvl="0" w:tplc="654A68D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C5322"/>
    <w:multiLevelType w:val="hybridMultilevel"/>
    <w:tmpl w:val="6756EDA6"/>
    <w:lvl w:ilvl="0" w:tplc="3E860FBC">
      <w:start w:val="1"/>
      <w:numFmt w:val="decimal"/>
      <w:lvlText w:val="%1."/>
      <w:lvlJc w:val="left"/>
      <w:pPr>
        <w:ind w:left="976" w:hanging="360"/>
      </w:pPr>
      <w:rPr>
        <w:rFonts w:hint="default"/>
        <w:b w:val="0"/>
        <w:sz w:val="28"/>
      </w:r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2">
    <w:nsid w:val="53FA60FB"/>
    <w:multiLevelType w:val="hybridMultilevel"/>
    <w:tmpl w:val="E7FA1398"/>
    <w:lvl w:ilvl="0" w:tplc="D8304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60E181F"/>
    <w:multiLevelType w:val="hybridMultilevel"/>
    <w:tmpl w:val="71A2D13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458B7"/>
    <w:rsid w:val="000002CB"/>
    <w:rsid w:val="00013662"/>
    <w:rsid w:val="00015044"/>
    <w:rsid w:val="00024271"/>
    <w:rsid w:val="000322D0"/>
    <w:rsid w:val="000474D1"/>
    <w:rsid w:val="00047AD4"/>
    <w:rsid w:val="00060AB4"/>
    <w:rsid w:val="00071893"/>
    <w:rsid w:val="00073560"/>
    <w:rsid w:val="00073847"/>
    <w:rsid w:val="00074372"/>
    <w:rsid w:val="00095274"/>
    <w:rsid w:val="000A24C3"/>
    <w:rsid w:val="000A6201"/>
    <w:rsid w:val="000A756B"/>
    <w:rsid w:val="000A765C"/>
    <w:rsid w:val="000D042A"/>
    <w:rsid w:val="00104075"/>
    <w:rsid w:val="00106853"/>
    <w:rsid w:val="00106A24"/>
    <w:rsid w:val="001154A0"/>
    <w:rsid w:val="00150255"/>
    <w:rsid w:val="00161A3C"/>
    <w:rsid w:val="00175CE4"/>
    <w:rsid w:val="00183D3F"/>
    <w:rsid w:val="0019090A"/>
    <w:rsid w:val="001C3118"/>
    <w:rsid w:val="001C3285"/>
    <w:rsid w:val="001D5CC7"/>
    <w:rsid w:val="0021210D"/>
    <w:rsid w:val="00213F73"/>
    <w:rsid w:val="00214F11"/>
    <w:rsid w:val="00220B4B"/>
    <w:rsid w:val="002313D3"/>
    <w:rsid w:val="0024149A"/>
    <w:rsid w:val="002444EF"/>
    <w:rsid w:val="00262466"/>
    <w:rsid w:val="002844E4"/>
    <w:rsid w:val="002857F1"/>
    <w:rsid w:val="00286D91"/>
    <w:rsid w:val="002918D2"/>
    <w:rsid w:val="00291FB4"/>
    <w:rsid w:val="002C4B29"/>
    <w:rsid w:val="002D1B1B"/>
    <w:rsid w:val="002D656B"/>
    <w:rsid w:val="002F3347"/>
    <w:rsid w:val="00310BCF"/>
    <w:rsid w:val="00330737"/>
    <w:rsid w:val="00333A73"/>
    <w:rsid w:val="00357B9A"/>
    <w:rsid w:val="00367893"/>
    <w:rsid w:val="00371AFD"/>
    <w:rsid w:val="00375120"/>
    <w:rsid w:val="00385931"/>
    <w:rsid w:val="00391B7F"/>
    <w:rsid w:val="003A6DFD"/>
    <w:rsid w:val="003B3E39"/>
    <w:rsid w:val="003F25E3"/>
    <w:rsid w:val="00402645"/>
    <w:rsid w:val="00410DFE"/>
    <w:rsid w:val="00493C92"/>
    <w:rsid w:val="004A7774"/>
    <w:rsid w:val="004C3C3A"/>
    <w:rsid w:val="004C69EB"/>
    <w:rsid w:val="004D462D"/>
    <w:rsid w:val="004E5529"/>
    <w:rsid w:val="004E6D92"/>
    <w:rsid w:val="004F53B8"/>
    <w:rsid w:val="0050033D"/>
    <w:rsid w:val="0050242B"/>
    <w:rsid w:val="00502D60"/>
    <w:rsid w:val="0051267A"/>
    <w:rsid w:val="00526997"/>
    <w:rsid w:val="0054529C"/>
    <w:rsid w:val="00545EFC"/>
    <w:rsid w:val="0054638E"/>
    <w:rsid w:val="00554C99"/>
    <w:rsid w:val="0056055D"/>
    <w:rsid w:val="00567CD4"/>
    <w:rsid w:val="005920A6"/>
    <w:rsid w:val="00593773"/>
    <w:rsid w:val="00594F80"/>
    <w:rsid w:val="00595151"/>
    <w:rsid w:val="005A3151"/>
    <w:rsid w:val="005A6AB4"/>
    <w:rsid w:val="005A777C"/>
    <w:rsid w:val="005E0BFA"/>
    <w:rsid w:val="005E1F86"/>
    <w:rsid w:val="005E6807"/>
    <w:rsid w:val="005F2890"/>
    <w:rsid w:val="0061358D"/>
    <w:rsid w:val="0062502C"/>
    <w:rsid w:val="00631483"/>
    <w:rsid w:val="00631790"/>
    <w:rsid w:val="00636885"/>
    <w:rsid w:val="00644702"/>
    <w:rsid w:val="0064715A"/>
    <w:rsid w:val="006711CB"/>
    <w:rsid w:val="00674804"/>
    <w:rsid w:val="00683730"/>
    <w:rsid w:val="00685E80"/>
    <w:rsid w:val="006A08AA"/>
    <w:rsid w:val="006A5CB2"/>
    <w:rsid w:val="006B37F6"/>
    <w:rsid w:val="00702AE4"/>
    <w:rsid w:val="00703C51"/>
    <w:rsid w:val="007042D2"/>
    <w:rsid w:val="00712A89"/>
    <w:rsid w:val="00716E8C"/>
    <w:rsid w:val="007219FA"/>
    <w:rsid w:val="0073692B"/>
    <w:rsid w:val="007408F9"/>
    <w:rsid w:val="00747F27"/>
    <w:rsid w:val="00763D32"/>
    <w:rsid w:val="0078443A"/>
    <w:rsid w:val="00786403"/>
    <w:rsid w:val="00787A73"/>
    <w:rsid w:val="007929A8"/>
    <w:rsid w:val="007A6A44"/>
    <w:rsid w:val="007B0481"/>
    <w:rsid w:val="007D0B17"/>
    <w:rsid w:val="007E3A06"/>
    <w:rsid w:val="007E6CBD"/>
    <w:rsid w:val="00816621"/>
    <w:rsid w:val="00824974"/>
    <w:rsid w:val="00845241"/>
    <w:rsid w:val="00851B47"/>
    <w:rsid w:val="00855BC8"/>
    <w:rsid w:val="0086351C"/>
    <w:rsid w:val="00867DF9"/>
    <w:rsid w:val="00872234"/>
    <w:rsid w:val="00893D00"/>
    <w:rsid w:val="008B243D"/>
    <w:rsid w:val="008D0AF4"/>
    <w:rsid w:val="008D3F0D"/>
    <w:rsid w:val="00902221"/>
    <w:rsid w:val="009203CB"/>
    <w:rsid w:val="009224B7"/>
    <w:rsid w:val="00937910"/>
    <w:rsid w:val="00937F5F"/>
    <w:rsid w:val="00942E46"/>
    <w:rsid w:val="00953456"/>
    <w:rsid w:val="009566E1"/>
    <w:rsid w:val="00957260"/>
    <w:rsid w:val="0096336D"/>
    <w:rsid w:val="00973EB6"/>
    <w:rsid w:val="009760F5"/>
    <w:rsid w:val="00990422"/>
    <w:rsid w:val="009A4841"/>
    <w:rsid w:val="009B741E"/>
    <w:rsid w:val="009D6232"/>
    <w:rsid w:val="009E3245"/>
    <w:rsid w:val="009E502A"/>
    <w:rsid w:val="00A02731"/>
    <w:rsid w:val="00A0654B"/>
    <w:rsid w:val="00A112AC"/>
    <w:rsid w:val="00A2225A"/>
    <w:rsid w:val="00A22E5D"/>
    <w:rsid w:val="00A236F4"/>
    <w:rsid w:val="00A259B5"/>
    <w:rsid w:val="00A2607C"/>
    <w:rsid w:val="00A35705"/>
    <w:rsid w:val="00A40F3E"/>
    <w:rsid w:val="00A456A4"/>
    <w:rsid w:val="00A74630"/>
    <w:rsid w:val="00A75359"/>
    <w:rsid w:val="00A76970"/>
    <w:rsid w:val="00A811A0"/>
    <w:rsid w:val="00A94829"/>
    <w:rsid w:val="00A97B9D"/>
    <w:rsid w:val="00AA3442"/>
    <w:rsid w:val="00AA3563"/>
    <w:rsid w:val="00B57069"/>
    <w:rsid w:val="00B57955"/>
    <w:rsid w:val="00B6787A"/>
    <w:rsid w:val="00B7244E"/>
    <w:rsid w:val="00B83C14"/>
    <w:rsid w:val="00B84F15"/>
    <w:rsid w:val="00B84F2C"/>
    <w:rsid w:val="00B87880"/>
    <w:rsid w:val="00B909F5"/>
    <w:rsid w:val="00B934CF"/>
    <w:rsid w:val="00BA02F7"/>
    <w:rsid w:val="00BA3FBA"/>
    <w:rsid w:val="00BA6793"/>
    <w:rsid w:val="00BB0651"/>
    <w:rsid w:val="00BB7EE9"/>
    <w:rsid w:val="00BE4E3E"/>
    <w:rsid w:val="00BF273B"/>
    <w:rsid w:val="00BF30D3"/>
    <w:rsid w:val="00C0744D"/>
    <w:rsid w:val="00C21BEA"/>
    <w:rsid w:val="00C31DE9"/>
    <w:rsid w:val="00C32164"/>
    <w:rsid w:val="00C36E2B"/>
    <w:rsid w:val="00C41607"/>
    <w:rsid w:val="00C435B2"/>
    <w:rsid w:val="00C47647"/>
    <w:rsid w:val="00C550A2"/>
    <w:rsid w:val="00C57B96"/>
    <w:rsid w:val="00C66F6E"/>
    <w:rsid w:val="00C67941"/>
    <w:rsid w:val="00C76A09"/>
    <w:rsid w:val="00C85E73"/>
    <w:rsid w:val="00C87676"/>
    <w:rsid w:val="00C878E3"/>
    <w:rsid w:val="00C97177"/>
    <w:rsid w:val="00C97E54"/>
    <w:rsid w:val="00CA331D"/>
    <w:rsid w:val="00CA75AE"/>
    <w:rsid w:val="00CE7C89"/>
    <w:rsid w:val="00CF31BA"/>
    <w:rsid w:val="00CF619A"/>
    <w:rsid w:val="00D011B0"/>
    <w:rsid w:val="00D0211D"/>
    <w:rsid w:val="00D126A0"/>
    <w:rsid w:val="00D33519"/>
    <w:rsid w:val="00D50FBC"/>
    <w:rsid w:val="00D61D19"/>
    <w:rsid w:val="00D66E1B"/>
    <w:rsid w:val="00D70D21"/>
    <w:rsid w:val="00D7262F"/>
    <w:rsid w:val="00D7376A"/>
    <w:rsid w:val="00D75C65"/>
    <w:rsid w:val="00DA32CC"/>
    <w:rsid w:val="00DB36ED"/>
    <w:rsid w:val="00DB5A63"/>
    <w:rsid w:val="00DC78C4"/>
    <w:rsid w:val="00DD10FB"/>
    <w:rsid w:val="00DF1C40"/>
    <w:rsid w:val="00E07375"/>
    <w:rsid w:val="00E40BDD"/>
    <w:rsid w:val="00E43164"/>
    <w:rsid w:val="00E458B7"/>
    <w:rsid w:val="00E653E6"/>
    <w:rsid w:val="00E75089"/>
    <w:rsid w:val="00EA1990"/>
    <w:rsid w:val="00EA1AC2"/>
    <w:rsid w:val="00EA48D4"/>
    <w:rsid w:val="00EB221F"/>
    <w:rsid w:val="00EB4F05"/>
    <w:rsid w:val="00ED1C67"/>
    <w:rsid w:val="00EE7627"/>
    <w:rsid w:val="00F32A5C"/>
    <w:rsid w:val="00F33A2D"/>
    <w:rsid w:val="00F33E05"/>
    <w:rsid w:val="00F35550"/>
    <w:rsid w:val="00F40790"/>
    <w:rsid w:val="00F73443"/>
    <w:rsid w:val="00F757E0"/>
    <w:rsid w:val="00F772B7"/>
    <w:rsid w:val="00F837D1"/>
    <w:rsid w:val="00F92685"/>
    <w:rsid w:val="00FB5F88"/>
    <w:rsid w:val="00FB60F7"/>
    <w:rsid w:val="00FD3303"/>
    <w:rsid w:val="00FD3562"/>
    <w:rsid w:val="00FE4D1A"/>
    <w:rsid w:val="00FF7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1A0"/>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9B741E"/>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B741E"/>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9B741E"/>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9B741E"/>
    <w:pPr>
      <w:ind w:firstLine="567"/>
      <w:jc w:val="both"/>
      <w:outlineLvl w:val="3"/>
    </w:pPr>
    <w:rPr>
      <w:rFonts w:ascii="Arial" w:hAnsi="Arial"/>
      <w:b/>
      <w:bCs/>
      <w:sz w:val="26"/>
      <w:szCs w:val="28"/>
    </w:rPr>
  </w:style>
  <w:style w:type="paragraph" w:styleId="5">
    <w:name w:val="heading 5"/>
    <w:basedOn w:val="a"/>
    <w:next w:val="a"/>
    <w:link w:val="50"/>
    <w:qFormat/>
    <w:rsid w:val="009B741E"/>
    <w:pPr>
      <w:spacing w:before="240" w:after="60"/>
      <w:ind w:firstLine="567"/>
      <w:jc w:val="both"/>
      <w:outlineLvl w:val="4"/>
    </w:pPr>
    <w:rPr>
      <w:rFonts w:ascii="Arial" w:hAnsi="Arial"/>
      <w:b/>
      <w:bCs/>
      <w:i/>
      <w:iCs/>
      <w:sz w:val="26"/>
      <w:szCs w:val="26"/>
    </w:rPr>
  </w:style>
  <w:style w:type="paragraph" w:styleId="6">
    <w:name w:val="heading 6"/>
    <w:basedOn w:val="a"/>
    <w:next w:val="a"/>
    <w:link w:val="60"/>
    <w:qFormat/>
    <w:rsid w:val="009B741E"/>
    <w:pPr>
      <w:spacing w:before="240" w:after="60"/>
      <w:ind w:firstLine="567"/>
      <w:jc w:val="both"/>
      <w:outlineLvl w:val="5"/>
    </w:pPr>
    <w:rPr>
      <w:rFonts w:ascii="Arial" w:hAnsi="Arial"/>
      <w:b/>
      <w:bCs/>
      <w:sz w:val="22"/>
      <w:szCs w:val="22"/>
    </w:rPr>
  </w:style>
  <w:style w:type="paragraph" w:styleId="7">
    <w:name w:val="heading 7"/>
    <w:basedOn w:val="a"/>
    <w:next w:val="a"/>
    <w:link w:val="70"/>
    <w:qFormat/>
    <w:rsid w:val="009B741E"/>
    <w:pPr>
      <w:spacing w:before="240" w:after="60"/>
      <w:ind w:firstLine="567"/>
      <w:jc w:val="both"/>
      <w:outlineLvl w:val="6"/>
    </w:pPr>
    <w:rPr>
      <w:rFonts w:ascii="Arial" w:hAnsi="Arial"/>
    </w:rPr>
  </w:style>
  <w:style w:type="paragraph" w:styleId="8">
    <w:name w:val="heading 8"/>
    <w:basedOn w:val="a"/>
    <w:next w:val="a"/>
    <w:link w:val="80"/>
    <w:qFormat/>
    <w:rsid w:val="009B741E"/>
    <w:pPr>
      <w:spacing w:before="240" w:after="60"/>
      <w:ind w:firstLine="567"/>
      <w:jc w:val="both"/>
      <w:outlineLvl w:val="7"/>
    </w:pPr>
    <w:rPr>
      <w:rFonts w:ascii="Arial" w:hAnsi="Arial"/>
      <w:i/>
      <w:iCs/>
    </w:rPr>
  </w:style>
  <w:style w:type="paragraph" w:styleId="9">
    <w:name w:val="heading 9"/>
    <w:basedOn w:val="a"/>
    <w:next w:val="a"/>
    <w:link w:val="90"/>
    <w:qFormat/>
    <w:rsid w:val="009B741E"/>
    <w:pPr>
      <w:spacing w:before="240" w:after="60"/>
      <w:ind w:firstLine="567"/>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811A0"/>
    <w:rPr>
      <w:rFonts w:ascii="Tahoma" w:hAnsi="Tahoma" w:cs="Tahoma"/>
      <w:sz w:val="16"/>
      <w:szCs w:val="16"/>
    </w:rPr>
  </w:style>
  <w:style w:type="character" w:customStyle="1" w:styleId="a4">
    <w:name w:val="Текст выноски Знак"/>
    <w:basedOn w:val="a0"/>
    <w:link w:val="a3"/>
    <w:semiHidden/>
    <w:rsid w:val="00A811A0"/>
    <w:rPr>
      <w:rFonts w:ascii="Tahoma" w:eastAsia="Times New Roman" w:hAnsi="Tahoma" w:cs="Tahoma"/>
      <w:sz w:val="16"/>
      <w:szCs w:val="16"/>
      <w:lang w:eastAsia="ru-RU"/>
    </w:rPr>
  </w:style>
  <w:style w:type="table" w:styleId="a5">
    <w:name w:val="Table Grid"/>
    <w:basedOn w:val="a1"/>
    <w:uiPriority w:val="39"/>
    <w:rsid w:val="00A81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1C67"/>
    <w:pPr>
      <w:ind w:left="720"/>
      <w:contextualSpacing/>
    </w:pPr>
  </w:style>
  <w:style w:type="character" w:styleId="a7">
    <w:name w:val="Hyperlink"/>
    <w:basedOn w:val="a0"/>
    <w:unhideWhenUsed/>
    <w:rsid w:val="00ED1C67"/>
    <w:rPr>
      <w:color w:val="0000FF" w:themeColor="hyperlink"/>
      <w:u w:val="single"/>
    </w:rPr>
  </w:style>
  <w:style w:type="paragraph" w:styleId="a8">
    <w:name w:val="header"/>
    <w:basedOn w:val="a"/>
    <w:link w:val="a9"/>
    <w:unhideWhenUsed/>
    <w:rsid w:val="00631790"/>
    <w:pPr>
      <w:tabs>
        <w:tab w:val="center" w:pos="4677"/>
        <w:tab w:val="right" w:pos="9355"/>
      </w:tabs>
    </w:pPr>
  </w:style>
  <w:style w:type="character" w:customStyle="1" w:styleId="a9">
    <w:name w:val="Верхний колонтитул Знак"/>
    <w:basedOn w:val="a0"/>
    <w:link w:val="a8"/>
    <w:rsid w:val="0063179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1790"/>
    <w:pPr>
      <w:tabs>
        <w:tab w:val="center" w:pos="4677"/>
        <w:tab w:val="right" w:pos="9355"/>
      </w:tabs>
    </w:pPr>
  </w:style>
  <w:style w:type="character" w:customStyle="1" w:styleId="ab">
    <w:name w:val="Нижний колонтитул Знак"/>
    <w:basedOn w:val="a0"/>
    <w:link w:val="aa"/>
    <w:uiPriority w:val="99"/>
    <w:rsid w:val="00631790"/>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9B741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741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741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741E"/>
    <w:rPr>
      <w:rFonts w:ascii="Arial" w:eastAsia="Times New Roman" w:hAnsi="Arial" w:cs="Times New Roman"/>
      <w:b/>
      <w:bCs/>
      <w:sz w:val="26"/>
      <w:szCs w:val="28"/>
      <w:lang w:eastAsia="ru-RU"/>
    </w:rPr>
  </w:style>
  <w:style w:type="character" w:customStyle="1" w:styleId="50">
    <w:name w:val="Заголовок 5 Знак"/>
    <w:basedOn w:val="a0"/>
    <w:link w:val="5"/>
    <w:rsid w:val="009B741E"/>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9B741E"/>
    <w:rPr>
      <w:rFonts w:ascii="Arial" w:eastAsia="Times New Roman" w:hAnsi="Arial" w:cs="Times New Roman"/>
      <w:b/>
      <w:bCs/>
      <w:lang w:eastAsia="ru-RU"/>
    </w:rPr>
  </w:style>
  <w:style w:type="character" w:customStyle="1" w:styleId="70">
    <w:name w:val="Заголовок 7 Знак"/>
    <w:basedOn w:val="a0"/>
    <w:link w:val="7"/>
    <w:rsid w:val="009B741E"/>
    <w:rPr>
      <w:rFonts w:ascii="Arial" w:eastAsia="Times New Roman" w:hAnsi="Arial" w:cs="Times New Roman"/>
      <w:sz w:val="24"/>
      <w:szCs w:val="24"/>
      <w:lang w:eastAsia="ru-RU"/>
    </w:rPr>
  </w:style>
  <w:style w:type="character" w:customStyle="1" w:styleId="80">
    <w:name w:val="Заголовок 8 Знак"/>
    <w:basedOn w:val="a0"/>
    <w:link w:val="8"/>
    <w:rsid w:val="009B741E"/>
    <w:rPr>
      <w:rFonts w:ascii="Arial" w:eastAsia="Times New Roman" w:hAnsi="Arial" w:cs="Times New Roman"/>
      <w:i/>
      <w:iCs/>
      <w:sz w:val="24"/>
      <w:szCs w:val="24"/>
      <w:lang w:eastAsia="ru-RU"/>
    </w:rPr>
  </w:style>
  <w:style w:type="character" w:customStyle="1" w:styleId="90">
    <w:name w:val="Заголовок 9 Знак"/>
    <w:basedOn w:val="a0"/>
    <w:link w:val="9"/>
    <w:rsid w:val="009B741E"/>
    <w:rPr>
      <w:rFonts w:ascii="Arial" w:eastAsia="Times New Roman" w:hAnsi="Arial" w:cs="Arial"/>
      <w:lang w:eastAsia="ru-RU"/>
    </w:rPr>
  </w:style>
  <w:style w:type="numbering" w:customStyle="1" w:styleId="11">
    <w:name w:val="Нет списка1"/>
    <w:next w:val="a2"/>
    <w:semiHidden/>
    <w:unhideWhenUsed/>
    <w:rsid w:val="009B741E"/>
  </w:style>
  <w:style w:type="character" w:customStyle="1" w:styleId="ac">
    <w:name w:val="Текст примечания Знак"/>
    <w:aliases w:val="!Равноширинный текст документа Знак"/>
    <w:link w:val="ad"/>
    <w:semiHidden/>
    <w:locked/>
    <w:rsid w:val="009B741E"/>
    <w:rPr>
      <w:rFonts w:ascii="Courier" w:hAnsi="Courier"/>
    </w:rPr>
  </w:style>
  <w:style w:type="paragraph" w:styleId="ad">
    <w:name w:val="annotation text"/>
    <w:aliases w:val="!Равноширинный текст документа"/>
    <w:basedOn w:val="a"/>
    <w:link w:val="ac"/>
    <w:semiHidden/>
    <w:rsid w:val="009B741E"/>
    <w:pPr>
      <w:ind w:firstLine="567"/>
      <w:jc w:val="both"/>
    </w:pPr>
    <w:rPr>
      <w:rFonts w:ascii="Courier" w:eastAsiaTheme="minorHAnsi" w:hAnsi="Courier" w:cstheme="minorBidi"/>
      <w:sz w:val="22"/>
      <w:szCs w:val="22"/>
      <w:lang w:eastAsia="en-US"/>
    </w:rPr>
  </w:style>
  <w:style w:type="character" w:customStyle="1" w:styleId="12">
    <w:name w:val="Текст примечания Знак1"/>
    <w:basedOn w:val="a0"/>
    <w:uiPriority w:val="99"/>
    <w:semiHidden/>
    <w:rsid w:val="009B741E"/>
    <w:rPr>
      <w:rFonts w:ascii="Times New Roman" w:eastAsia="Times New Roman" w:hAnsi="Times New Roman" w:cs="Times New Roman"/>
      <w:sz w:val="20"/>
      <w:szCs w:val="20"/>
      <w:lang w:eastAsia="ru-RU"/>
    </w:rPr>
  </w:style>
  <w:style w:type="character" w:customStyle="1" w:styleId="13">
    <w:name w:val="Верхний колонтитул Знак1"/>
    <w:basedOn w:val="a0"/>
    <w:uiPriority w:val="99"/>
    <w:semiHidden/>
    <w:rsid w:val="009B741E"/>
    <w:rPr>
      <w:sz w:val="24"/>
      <w:szCs w:val="24"/>
    </w:rPr>
  </w:style>
  <w:style w:type="character" w:customStyle="1" w:styleId="14">
    <w:name w:val="Нижний колонтитул Знак1"/>
    <w:basedOn w:val="a0"/>
    <w:uiPriority w:val="99"/>
    <w:semiHidden/>
    <w:rsid w:val="009B741E"/>
    <w:rPr>
      <w:sz w:val="24"/>
      <w:szCs w:val="24"/>
    </w:rPr>
  </w:style>
  <w:style w:type="character" w:customStyle="1" w:styleId="ae">
    <w:name w:val="Тема примечания Знак"/>
    <w:link w:val="af"/>
    <w:semiHidden/>
    <w:locked/>
    <w:rsid w:val="009B741E"/>
    <w:rPr>
      <w:rFonts w:ascii="Courier" w:hAnsi="Courier"/>
      <w:b/>
      <w:bCs/>
    </w:rPr>
  </w:style>
  <w:style w:type="paragraph" w:styleId="af">
    <w:name w:val="annotation subject"/>
    <w:basedOn w:val="ad"/>
    <w:next w:val="ad"/>
    <w:link w:val="ae"/>
    <w:semiHidden/>
    <w:rsid w:val="009B741E"/>
    <w:rPr>
      <w:b/>
      <w:bCs/>
    </w:rPr>
  </w:style>
  <w:style w:type="character" w:customStyle="1" w:styleId="15">
    <w:name w:val="Тема примечания Знак1"/>
    <w:basedOn w:val="12"/>
    <w:uiPriority w:val="99"/>
    <w:semiHidden/>
    <w:rsid w:val="009B741E"/>
    <w:rPr>
      <w:rFonts w:ascii="Times New Roman" w:eastAsia="Times New Roman" w:hAnsi="Times New Roman" w:cs="Times New Roman"/>
      <w:b/>
      <w:bCs/>
      <w:sz w:val="20"/>
      <w:szCs w:val="20"/>
      <w:lang w:eastAsia="ru-RU"/>
    </w:rPr>
  </w:style>
  <w:style w:type="character" w:customStyle="1" w:styleId="16">
    <w:name w:val="Текст выноски Знак1"/>
    <w:basedOn w:val="a0"/>
    <w:uiPriority w:val="99"/>
    <w:semiHidden/>
    <w:rsid w:val="009B741E"/>
    <w:rPr>
      <w:rFonts w:ascii="Tahoma" w:hAnsi="Tahoma" w:cs="Tahoma"/>
      <w:sz w:val="16"/>
      <w:szCs w:val="16"/>
    </w:rPr>
  </w:style>
  <w:style w:type="paragraph" w:customStyle="1" w:styleId="af0">
    <w:name w:val="Знак"/>
    <w:basedOn w:val="4"/>
    <w:rsid w:val="009B741E"/>
    <w:pPr>
      <w:jc w:val="center"/>
    </w:pPr>
    <w:rPr>
      <w:szCs w:val="26"/>
    </w:rPr>
  </w:style>
  <w:style w:type="paragraph" w:styleId="af1">
    <w:name w:val="footnote text"/>
    <w:basedOn w:val="a"/>
    <w:link w:val="af2"/>
    <w:rsid w:val="009B741E"/>
    <w:rPr>
      <w:sz w:val="20"/>
      <w:szCs w:val="20"/>
    </w:rPr>
  </w:style>
  <w:style w:type="character" w:customStyle="1" w:styleId="af2">
    <w:name w:val="Текст сноски Знак"/>
    <w:basedOn w:val="a0"/>
    <w:link w:val="af1"/>
    <w:rsid w:val="009B741E"/>
    <w:rPr>
      <w:rFonts w:ascii="Times New Roman" w:eastAsia="Times New Roman" w:hAnsi="Times New Roman" w:cs="Times New Roman"/>
      <w:sz w:val="20"/>
      <w:szCs w:val="20"/>
      <w:lang w:eastAsia="ru-RU"/>
    </w:rPr>
  </w:style>
  <w:style w:type="character" w:styleId="af3">
    <w:name w:val="footnote reference"/>
    <w:uiPriority w:val="99"/>
    <w:rsid w:val="009B741E"/>
    <w:rPr>
      <w:vertAlign w:val="superscript"/>
    </w:rPr>
  </w:style>
  <w:style w:type="character" w:styleId="af4">
    <w:name w:val="annotation reference"/>
    <w:rsid w:val="009B741E"/>
    <w:rPr>
      <w:sz w:val="16"/>
      <w:szCs w:val="16"/>
    </w:rPr>
  </w:style>
  <w:style w:type="character" w:styleId="af5">
    <w:name w:val="FollowedHyperlink"/>
    <w:rsid w:val="009B741E"/>
    <w:rPr>
      <w:color w:val="954F72"/>
      <w:u w:val="single"/>
    </w:rPr>
  </w:style>
  <w:style w:type="paragraph" w:customStyle="1" w:styleId="ConsPlusNormal">
    <w:name w:val="ConsPlusNormal"/>
    <w:rsid w:val="009B741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5871BC32C64776D420D6A33BF53A1EAFB18B487C556298F854141E9q9K7G" TargetMode="External"/><Relationship Id="rId18" Type="http://schemas.openxmlformats.org/officeDocument/2006/relationships/hyperlink" Target="file:///C:\Users\&#1040;&#1081;&#1085;&#1072;&#1096;\AppData\content\act\96e20c02-1b12-465a-b64c-24aa92270007.html" TargetMode="External"/><Relationship Id="rId26" Type="http://schemas.openxmlformats.org/officeDocument/2006/relationships/hyperlink" Target="file:///C:\Users\&#1040;&#1081;&#1085;&#1072;&#1096;\AppData\content\act\96e20c02-1b12-465a-b64c-24aa92270007.html" TargetMode="External"/><Relationship Id="rId39" Type="http://schemas.openxmlformats.org/officeDocument/2006/relationships/hyperlink" Target="file:///C:\Users\&#1040;&#1081;&#1085;&#1072;&#1096;\AppData\content\act\96e20c02-1b12-465a-b64c-24aa92270007.html" TargetMode="External"/><Relationship Id="rId21" Type="http://schemas.openxmlformats.org/officeDocument/2006/relationships/hyperlink" Target="file:///C:\Users\&#1040;&#1081;&#1085;&#1072;&#1096;\AppData\content\act\96e20c02-1b12-465a-b64c-24aa92270007.html" TargetMode="External"/><Relationship Id="rId34" Type="http://schemas.openxmlformats.org/officeDocument/2006/relationships/hyperlink" Target="consultantplus://offline/ref=F0359C902127E08D428EA3C70A219A4DB0D560EEA33011FE291B5048F16DDBA5BB5A5E4FB438DDADDAE5A0100F71786058099BF131cDFCJ" TargetMode="External"/><Relationship Id="rId42" Type="http://schemas.openxmlformats.org/officeDocument/2006/relationships/hyperlink" Target="consultantplus://offline/ref=32904FA93F8CA10356B3F20681CB39AB5815A350C73C560D6952A6BCA1C2127AC57BFA8039FBE401dCO3M" TargetMode="External"/><Relationship Id="rId47" Type="http://schemas.openxmlformats.org/officeDocument/2006/relationships/hyperlink" Target="consultantplus://offline/ref=6F73EA4E05781C5D1D092D6349435C0F5D584014676D92C7282459E08297D99FBF73251295E57CM" TargetMode="External"/><Relationship Id="rId50" Type="http://schemas.openxmlformats.org/officeDocument/2006/relationships/hyperlink" Target="file:///C:\Users\&#1040;&#1081;&#1085;&#1072;&#1096;\AppData\content\act\96e20c02-1b12-465a-b64c-24aa92270007.html" TargetMode="External"/><Relationship Id="rId55" Type="http://schemas.openxmlformats.org/officeDocument/2006/relationships/hyperlink" Target="file:///C:\Users\&#1040;&#1081;&#1085;&#1072;&#1096;\AppData\content\act\96e20c02-1b12-465a-b64c-24aa92270007.html" TargetMode="External"/><Relationship Id="rId63" Type="http://schemas.openxmlformats.org/officeDocument/2006/relationships/hyperlink" Target="file:///C:\Users\&#1040;&#1081;&#1085;&#1072;&#1096;\AppData\content\act\15d4560c-d530-4955-bf7e-f734337ae80b.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40;&#1081;&#1085;&#1072;&#1096;\AppData\content\act\96e20c02-1b12-465a-b64c-24aa92270007.html" TargetMode="External"/><Relationship Id="rId29" Type="http://schemas.openxmlformats.org/officeDocument/2006/relationships/hyperlink" Target="file:///C:\Users\&#1040;&#1081;&#1085;&#1072;&#1096;\AppData\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871BC32C64776D420D6A33BF53A1E9FB13BB86C356298F854141E9978AE3D5342ACF4C877AB0q0K2G" TargetMode="External"/><Relationship Id="rId24" Type="http://schemas.openxmlformats.org/officeDocument/2006/relationships/hyperlink" Target="file:///C:\Users\&#1040;&#1081;&#1085;&#1072;&#1096;\AppData\content\act\96e20c02-1b12-465a-b64c-24aa92270007.html" TargetMode="External"/><Relationship Id="rId32" Type="http://schemas.openxmlformats.org/officeDocument/2006/relationships/hyperlink" Target="consultantplus://offline/ref=F0359C902127E08D428EA3C70A219A4DB0D560EEA33011FE291B5048F16DDBA5BB5A5E4AB531D7F982AAA14C48246B62590998F02ED6B715cCF7J" TargetMode="External"/><Relationship Id="rId37" Type="http://schemas.openxmlformats.org/officeDocument/2006/relationships/hyperlink" Target="consultantplus://offline/ref=F0359C902127E08D428EA3C70A219A4DB0D560EEA33011FE291B5048F16DDBA5BB5A5E4FB732DDADDAE5A0100F71786058099BF131cDFCJ" TargetMode="External"/><Relationship Id="rId40" Type="http://schemas.openxmlformats.org/officeDocument/2006/relationships/hyperlink" Target="file:///C:\Users\&#1040;&#1081;&#1085;&#1072;&#1096;\AppData\content\act\96e20c02-1b12-465a-b64c-24aa92270007.html" TargetMode="External"/><Relationship Id="rId45" Type="http://schemas.openxmlformats.org/officeDocument/2006/relationships/hyperlink" Target="consultantplus://offline/ref=6F73EA4E05781C5D1D092D6349435C0F5D53401E606F92C7282459E08297D99FBF732510905963E9E77FM" TargetMode="External"/><Relationship Id="rId53" Type="http://schemas.openxmlformats.org/officeDocument/2006/relationships/hyperlink" Target="file:///C:\Users\&#1040;&#1081;&#1085;&#1072;&#1096;\AppData\content\act\96e20c02-1b12-465a-b64c-24aa92270007.html" TargetMode="External"/><Relationship Id="rId58" Type="http://schemas.openxmlformats.org/officeDocument/2006/relationships/hyperlink" Target="file:///C:\Users\&#1040;&#1081;&#1085;&#1072;&#1096;\AppData\content\act\96e20c02-1b12-465a-b64c-24aa92270007.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1C1AA50A78A0D3E604279C82B4F34BA2C40327E345A185146E98EED5944BCC" TargetMode="External"/><Relationship Id="rId23" Type="http://schemas.openxmlformats.org/officeDocument/2006/relationships/hyperlink" Target="file:///C:\Users\&#1040;&#1081;&#1085;&#1072;&#1096;\AppData\content\act\96e20c02-1b12-465a-b64c-24aa92270007.html" TargetMode="External"/><Relationship Id="rId28" Type="http://schemas.openxmlformats.org/officeDocument/2006/relationships/hyperlink" Target="consultantplus://offline/ref=A16550AC5ADBF19B16D6A414DE032A6DB94F054148FCEB49977DFCCC84AAD510DA402BE1F7l407I" TargetMode="External"/><Relationship Id="rId36" Type="http://schemas.openxmlformats.org/officeDocument/2006/relationships/hyperlink" Target="consultantplus://offline/ref=F0359C902127E08D428EA3C70A219A4DB0D560EEA33011FE291B5048F16DDBA5BB5A5E4AB531D7F889AAA14C48246B62590998F02ED6B715cCF7J" TargetMode="External"/><Relationship Id="rId49" Type="http://schemas.openxmlformats.org/officeDocument/2006/relationships/hyperlink" Target="consultantplus://offline/main?base=LAW;n=117425;fld=134;dst=173" TargetMode="External"/><Relationship Id="rId57" Type="http://schemas.openxmlformats.org/officeDocument/2006/relationships/hyperlink" Target="http://zakon.scli.ru/" TargetMode="External"/><Relationship Id="rId61" Type="http://schemas.openxmlformats.org/officeDocument/2006/relationships/hyperlink" Target="file:///C:\Users\&#1040;&#1081;&#1085;&#1072;&#1096;\AppData\content\act\15d4560c-d530-4955-bf7e-f734337ae80b.html" TargetMode="External"/><Relationship Id="rId10" Type="http://schemas.openxmlformats.org/officeDocument/2006/relationships/hyperlink" Target="consultantplus://offline/ref=A2E5871BC32C64776D420D6A33BF53A1E9FB13B588C156298F854141E9q9K7G" TargetMode="External"/><Relationship Id="rId19" Type="http://schemas.openxmlformats.org/officeDocument/2006/relationships/hyperlink" Target="file:///C:\Users\&#1040;&#1081;&#1085;&#1072;&#1096;\AppData\content\act\15d4560c-d530-4955-bf7e-f734337ae80b.html" TargetMode="External"/><Relationship Id="rId31" Type="http://schemas.openxmlformats.org/officeDocument/2006/relationships/hyperlink" Target="consultantplus://offline/ref=F0359C902127E08D428EA3C70A219A4DB0D560EEA33011FE291B5048F16DDBA5BB5A5E4FB439DDADDAE5A0100F71786058099BF131cDFCJ" TargetMode="External"/><Relationship Id="rId44" Type="http://schemas.openxmlformats.org/officeDocument/2006/relationships/hyperlink" Target="consultantplus://offline/ref=9FE4B840FE47864ED7963BA88E1543799C87572BC4098A257FF19208205A86EBA04F93A0A3B20D6FF2p3M" TargetMode="External"/><Relationship Id="rId52" Type="http://schemas.openxmlformats.org/officeDocument/2006/relationships/hyperlink" Target="file:///C:\Users\&#1040;&#1081;&#1085;&#1072;&#1096;\AppData\content\act\96e20c02-1b12-465a-b64c-24aa92270007.html" TargetMode="External"/><Relationship Id="rId60" Type="http://schemas.openxmlformats.org/officeDocument/2006/relationships/hyperlink" Target="file:///C:\Users\&#1040;&#1081;&#1085;&#1072;&#1096;\AppData\content\act\15d4560c-d530-4955-bf7e-f734337ae80b.htm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4AFFE18685715C66947EF5DB3A522E73298A4D50B1CF27AE8F297B12507BA5394246370B21BE35A8134C091C3AF1C9E0C7E70C353l9cDJ" TargetMode="External"/><Relationship Id="rId14" Type="http://schemas.openxmlformats.org/officeDocument/2006/relationships/hyperlink" Target="consultantplus://offline/ref=175B36B2F530C7B12320AED9DE56C0DD01B730F6CACBF19BA73C9DB7BCB5D1CFC258F79A1D211C1235DDA64FD6I0lEJ" TargetMode="External"/><Relationship Id="rId22" Type="http://schemas.openxmlformats.org/officeDocument/2006/relationships/hyperlink" Target="file:///C:\Users\&#1040;&#1081;&#1085;&#1072;&#1096;\AppData\content\act\96e20c02-1b12-465a-b64c-24aa92270007.html" TargetMode="External"/><Relationship Id="rId27" Type="http://schemas.openxmlformats.org/officeDocument/2006/relationships/hyperlink" Target="file:///C:\Users\&#1040;&#1081;&#1085;&#1072;&#1096;\AppData\content\act\96e20c02-1b12-465a-b64c-24aa92270007.html" TargetMode="External"/><Relationship Id="rId30" Type="http://schemas.openxmlformats.org/officeDocument/2006/relationships/hyperlink" Target="consultantplus://offline/ref=F0359C902127E08D428EA3C70A219A4DB0D560EEA33011FE291B5048F16DDBA5BB5A5E4AB530D4F98AAAA14C48246B62590998F02ED6B715cCF7J" TargetMode="External"/><Relationship Id="rId35" Type="http://schemas.openxmlformats.org/officeDocument/2006/relationships/hyperlink" Target="consultantplus://offline/ref=F0359C902127E08D428EA3C70A219A4DB0D560EEA33011FE291B5048F16DDBA5BB5A5E4FB731DDADDAE5A0100F71786058099BF131cDFCJ" TargetMode="External"/><Relationship Id="rId43" Type="http://schemas.openxmlformats.org/officeDocument/2006/relationships/hyperlink" Target="consultantplus://offline/ref=9FE4B840FE47864ED7963BA88E1543799C8F5425C40A8A257FF19208205A86EBA04F93A0A3B2086FF2p3M" TargetMode="External"/><Relationship Id="rId48" Type="http://schemas.openxmlformats.org/officeDocument/2006/relationships/hyperlink" Target="consultantplus://offline/main?base=LAW;n=117425;fld=134;dst=134" TargetMode="External"/><Relationship Id="rId56" Type="http://schemas.openxmlformats.org/officeDocument/2006/relationships/hyperlink" Target="http://zakon.scli.ru/" TargetMode="External"/><Relationship Id="rId64" Type="http://schemas.openxmlformats.org/officeDocument/2006/relationships/hyperlink" Target="http://zakon.scli.ru/ru/legal_texts/all/index.php?do4=document&amp;id4=9b1ec471-e182-4218-892a-dd1796887b9f" TargetMode="External"/><Relationship Id="rId8" Type="http://schemas.openxmlformats.org/officeDocument/2006/relationships/hyperlink" Target="file:///C:\Users\&#1040;&#1081;&#1085;&#1072;&#1096;\AppData\content\act\96e20c02-1b12-465a-b64c-24aa92270007.html" TargetMode="External"/><Relationship Id="rId51" Type="http://schemas.openxmlformats.org/officeDocument/2006/relationships/hyperlink" Target="file:///C:\Users\&#1040;&#1081;&#1085;&#1072;&#1096;\AppData\content\act\96e20c02-1b12-465a-b64c-24aa92270007.html" TargetMode="External"/><Relationship Id="rId3" Type="http://schemas.openxmlformats.org/officeDocument/2006/relationships/styles" Target="styles.xml"/><Relationship Id="rId12" Type="http://schemas.openxmlformats.org/officeDocument/2006/relationships/hyperlink" Target="consultantplus://offline/ref=A2E5871BC32C64776D420D6A33BF53A1E9FA16BF85C156298F854141E9978AE3D5342ACF4C877EB0q0K1G" TargetMode="External"/><Relationship Id="rId17" Type="http://schemas.openxmlformats.org/officeDocument/2006/relationships/hyperlink" Target="file:///C:\Users\&#1040;&#1081;&#1085;&#1072;&#1096;\AppData\content\act\96e20c02-1b12-465a-b64c-24aa92270007.html" TargetMode="External"/><Relationship Id="rId25" Type="http://schemas.openxmlformats.org/officeDocument/2006/relationships/hyperlink" Target="file:///C:\Users\&#1040;&#1081;&#1085;&#1072;&#1096;\AppData\content\act\15d4560c-d530-4955-bf7e-f734337ae80b.html" TargetMode="External"/><Relationship Id="rId33" Type="http://schemas.openxmlformats.org/officeDocument/2006/relationships/hyperlink" Target="consultantplus://offline/ref=F0359C902127E08D428EA3C70A219A4DB0D560EEA33011FE291B5048F16DDBA5BB5A5E4AB531D7F88AAAA14C48246B62590998F02ED6B715cCF7J" TargetMode="External"/><Relationship Id="rId38" Type="http://schemas.openxmlformats.org/officeDocument/2006/relationships/hyperlink" Target="consultantplus://offline/ref=F0359C902127E08D428EA3C70A219A4DB0D560EEA33011FE291B5048F16DDBA5BB5A5E4CB736DDADDAE5A0100F71786058099BF131cDFCJ" TargetMode="External"/><Relationship Id="rId46" Type="http://schemas.openxmlformats.org/officeDocument/2006/relationships/hyperlink" Target="consultantplus://offline/ref=6F73EA4E05781C5D1D092D6349435C0F5D59461D616D92C7282459E08297D99FBF732510905961E8E777M" TargetMode="External"/><Relationship Id="rId59" Type="http://schemas.openxmlformats.org/officeDocument/2006/relationships/hyperlink" Target="file:///C:\Users\&#1040;&#1081;&#1085;&#1072;&#1096;\AppData\content\act\96e20c02-1b12-465a-b64c-24aa92270007.html" TargetMode="External"/><Relationship Id="rId67" Type="http://schemas.openxmlformats.org/officeDocument/2006/relationships/theme" Target="theme/theme1.xml"/><Relationship Id="rId20" Type="http://schemas.openxmlformats.org/officeDocument/2006/relationships/hyperlink" Target="file:///C:\Users\&#1040;&#1081;&#1085;&#1072;&#1096;\AppData\content\act\5039d898-cc03-41be-9120-48bd1afca97b.doc" TargetMode="External"/><Relationship Id="rId41" Type="http://schemas.openxmlformats.org/officeDocument/2006/relationships/hyperlink" Target="file:///C:\Users\&#1040;&#1081;&#1085;&#1072;&#1096;\AppData\content\act\96e20c02-1b12-465a-b64c-24aa92270007.html" TargetMode="External"/><Relationship Id="rId54" Type="http://schemas.openxmlformats.org/officeDocument/2006/relationships/hyperlink" Target="file:///C:\Users\&#1040;&#1081;&#1085;&#1072;&#1096;\AppData\content\act\96e20c02-1b12-465a-b64c-24aa92270007.html" TargetMode="External"/><Relationship Id="rId62"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A59B-588D-4E40-BFC9-87793CAA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19836</Words>
  <Characters>113068</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Кужугет</dc:creator>
  <cp:lastModifiedBy>Пользователь Windows</cp:lastModifiedBy>
  <cp:revision>40</cp:revision>
  <cp:lastPrinted>2019-05-14T11:14:00Z</cp:lastPrinted>
  <dcterms:created xsi:type="dcterms:W3CDTF">2019-07-29T10:39:00Z</dcterms:created>
  <dcterms:modified xsi:type="dcterms:W3CDTF">2019-09-13T03:53:00Z</dcterms:modified>
</cp:coreProperties>
</file>